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3FAA7" w14:textId="2F38705A" w:rsidR="00BF1B99" w:rsidRPr="00F31365" w:rsidRDefault="00B86D32" w:rsidP="00A069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l-SI"/>
        </w:rPr>
      </w:pPr>
      <w:r w:rsidRPr="00F31365">
        <w:rPr>
          <w:rFonts w:ascii="Times New Roman" w:hAnsi="Times New Roman" w:cs="Times New Roman"/>
          <w:b/>
          <w:sz w:val="24"/>
          <w:szCs w:val="24"/>
          <w:lang w:val="sl-SI"/>
        </w:rPr>
        <w:t xml:space="preserve">RICHTER </w:t>
      </w:r>
      <w:proofErr w:type="spellStart"/>
      <w:r w:rsidRPr="00F31365">
        <w:rPr>
          <w:rFonts w:ascii="Times New Roman" w:hAnsi="Times New Roman" w:cs="Times New Roman"/>
          <w:b/>
          <w:sz w:val="24"/>
          <w:szCs w:val="24"/>
          <w:lang w:val="sl-SI"/>
        </w:rPr>
        <w:t>CycleBalance</w:t>
      </w:r>
      <w:proofErr w:type="spellEnd"/>
      <w:r w:rsidRPr="00F31365">
        <w:rPr>
          <w:rFonts w:ascii="Times New Roman" w:hAnsi="Times New Roman" w:cs="Times New Roman"/>
          <w:b/>
          <w:sz w:val="24"/>
          <w:szCs w:val="24"/>
          <w:vertAlign w:val="superscript"/>
          <w:lang w:val="sl-SI"/>
        </w:rPr>
        <w:t>®</w:t>
      </w:r>
    </w:p>
    <w:p w14:paraId="0877B25C" w14:textId="106F2D9C" w:rsidR="009E7876" w:rsidRPr="00F31365" w:rsidRDefault="00236AA1" w:rsidP="00A069B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l-SI"/>
        </w:rPr>
      </w:pPr>
      <w:r w:rsidRPr="00F31365">
        <w:rPr>
          <w:rFonts w:ascii="Times New Roman" w:hAnsi="Times New Roman" w:cs="Times New Roman"/>
          <w:sz w:val="24"/>
          <w:szCs w:val="24"/>
          <w:lang w:val="sl-SI"/>
        </w:rPr>
        <w:t>Letak z informacijami</w:t>
      </w:r>
    </w:p>
    <w:p w14:paraId="4F6D9B2D" w14:textId="3AE6E863" w:rsidR="004F2466" w:rsidRPr="00F31365" w:rsidRDefault="004F2466" w:rsidP="00A069B4">
      <w:pPr>
        <w:spacing w:after="0"/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14:paraId="5C15BB77" w14:textId="77777777" w:rsidR="00185C23" w:rsidRPr="00F31365" w:rsidRDefault="00185C23" w:rsidP="00A069B4">
      <w:pPr>
        <w:spacing w:after="0"/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14:paraId="5F051FCF" w14:textId="66EB9D95" w:rsidR="004F2466" w:rsidRPr="00F31365" w:rsidRDefault="00856ADB" w:rsidP="00F52E3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vertAlign w:val="superscript"/>
          <w:lang w:val="sl-SI"/>
        </w:rPr>
      </w:pPr>
      <w:r w:rsidRPr="00F31365">
        <w:rPr>
          <w:rFonts w:ascii="Times New Roman" w:hAnsi="Times New Roman" w:cs="Times New Roman"/>
          <w:b/>
          <w:sz w:val="24"/>
          <w:szCs w:val="24"/>
          <w:lang w:val="sl-SI"/>
        </w:rPr>
        <w:t>O</w:t>
      </w:r>
      <w:r w:rsidR="00B65393" w:rsidRPr="00F31365">
        <w:rPr>
          <w:rFonts w:ascii="Times New Roman" w:hAnsi="Times New Roman" w:cs="Times New Roman"/>
          <w:b/>
          <w:sz w:val="24"/>
          <w:szCs w:val="24"/>
          <w:lang w:val="sl-SI"/>
        </w:rPr>
        <w:t xml:space="preserve"> </w:t>
      </w:r>
      <w:r w:rsidR="004F2466" w:rsidRPr="00F31365">
        <w:rPr>
          <w:rFonts w:ascii="Times New Roman" w:hAnsi="Times New Roman" w:cs="Times New Roman"/>
          <w:b/>
          <w:sz w:val="24"/>
          <w:szCs w:val="24"/>
          <w:lang w:val="sl-SI"/>
        </w:rPr>
        <w:t>R</w:t>
      </w:r>
      <w:r w:rsidR="009E5F9B" w:rsidRPr="00F31365">
        <w:rPr>
          <w:rFonts w:ascii="Times New Roman" w:hAnsi="Times New Roman" w:cs="Times New Roman"/>
          <w:b/>
          <w:sz w:val="24"/>
          <w:szCs w:val="24"/>
          <w:lang w:val="sl-SI"/>
        </w:rPr>
        <w:t>ICHTER</w:t>
      </w:r>
      <w:r w:rsidR="004F2466" w:rsidRPr="00F31365">
        <w:rPr>
          <w:rFonts w:ascii="Times New Roman" w:hAnsi="Times New Roman" w:cs="Times New Roman"/>
          <w:b/>
          <w:sz w:val="24"/>
          <w:szCs w:val="24"/>
          <w:lang w:val="sl-SI"/>
        </w:rPr>
        <w:t xml:space="preserve"> </w:t>
      </w:r>
      <w:proofErr w:type="spellStart"/>
      <w:r w:rsidR="00B86D32" w:rsidRPr="00F31365">
        <w:rPr>
          <w:rFonts w:ascii="Times New Roman" w:hAnsi="Times New Roman" w:cs="Times New Roman"/>
          <w:b/>
          <w:sz w:val="24"/>
          <w:szCs w:val="24"/>
          <w:lang w:val="sl-SI"/>
        </w:rPr>
        <w:t>CycleBalance</w:t>
      </w:r>
      <w:proofErr w:type="spellEnd"/>
      <w:r w:rsidR="00B86D32" w:rsidRPr="00F31365">
        <w:rPr>
          <w:rFonts w:ascii="Times New Roman" w:hAnsi="Times New Roman" w:cs="Times New Roman"/>
          <w:b/>
          <w:sz w:val="24"/>
          <w:szCs w:val="24"/>
          <w:vertAlign w:val="superscript"/>
          <w:lang w:val="sl-SI"/>
        </w:rPr>
        <w:t>®</w:t>
      </w:r>
    </w:p>
    <w:p w14:paraId="14357B89" w14:textId="1865C48B" w:rsidR="00236AA1" w:rsidRPr="00F31365" w:rsidRDefault="00236AA1" w:rsidP="00F52E37">
      <w:pPr>
        <w:spacing w:after="0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Ta izdelek je </w:t>
      </w:r>
      <w:r w:rsidR="004763FE"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prehransko dopolnilo in je </w:t>
      </w:r>
      <w:r w:rsidRPr="00F31365">
        <w:rPr>
          <w:rFonts w:ascii="Times New Roman" w:hAnsi="Times New Roman" w:cs="Times New Roman"/>
          <w:sz w:val="24"/>
          <w:szCs w:val="24"/>
          <w:lang w:val="sl-SI"/>
        </w:rPr>
        <w:t>na voljo brez zdravniškega recepta</w:t>
      </w:r>
      <w:r w:rsidR="004763FE" w:rsidRPr="00F31365">
        <w:rPr>
          <w:rFonts w:ascii="Times New Roman" w:hAnsi="Times New Roman" w:cs="Times New Roman"/>
          <w:sz w:val="24"/>
          <w:szCs w:val="24"/>
          <w:lang w:val="sl-SI"/>
        </w:rPr>
        <w:t>.</w:t>
      </w:r>
      <w:r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 Vseeno </w:t>
      </w:r>
      <w:r w:rsidR="00B65393"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morate izdelek </w:t>
      </w:r>
      <w:r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RICHTER </w:t>
      </w:r>
      <w:proofErr w:type="spellStart"/>
      <w:r w:rsidRPr="00F31365">
        <w:rPr>
          <w:rFonts w:ascii="Times New Roman" w:hAnsi="Times New Roman" w:cs="Times New Roman"/>
          <w:sz w:val="24"/>
          <w:szCs w:val="24"/>
          <w:lang w:val="sl-SI"/>
        </w:rPr>
        <w:t>CycleBalance</w:t>
      </w:r>
      <w:proofErr w:type="spellEnd"/>
      <w:r w:rsidRPr="00F31365">
        <w:rPr>
          <w:rFonts w:ascii="Times New Roman" w:hAnsi="Times New Roman" w:cs="Times New Roman"/>
          <w:sz w:val="24"/>
          <w:szCs w:val="24"/>
          <w:vertAlign w:val="superscript"/>
          <w:lang w:val="sl-SI"/>
        </w:rPr>
        <w:t>®</w:t>
      </w:r>
      <w:r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="00B65393"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uporabljati </w:t>
      </w:r>
      <w:r w:rsidR="004763FE" w:rsidRPr="00F31365">
        <w:rPr>
          <w:rFonts w:ascii="Times New Roman" w:hAnsi="Times New Roman" w:cs="Times New Roman"/>
          <w:sz w:val="24"/>
          <w:szCs w:val="24"/>
          <w:lang w:val="sl-SI"/>
        </w:rPr>
        <w:t>dosledno</w:t>
      </w:r>
      <w:r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, </w:t>
      </w:r>
      <w:r w:rsidR="00B65393" w:rsidRPr="00F31365">
        <w:rPr>
          <w:rFonts w:ascii="Times New Roman" w:hAnsi="Times New Roman" w:cs="Times New Roman"/>
          <w:sz w:val="24"/>
          <w:szCs w:val="24"/>
          <w:lang w:val="sl-SI"/>
        </w:rPr>
        <w:t>saj le tako</w:t>
      </w:r>
      <w:r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="00B65393" w:rsidRPr="00F31365">
        <w:rPr>
          <w:rFonts w:ascii="Times New Roman" w:hAnsi="Times New Roman" w:cs="Times New Roman"/>
          <w:sz w:val="24"/>
          <w:szCs w:val="24"/>
          <w:lang w:val="sl-SI"/>
        </w:rPr>
        <w:t>dosežete</w:t>
      </w:r>
      <w:r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 najboljše rezultate. V primeru dodatnih vprašanj se p</w:t>
      </w:r>
      <w:r w:rsidR="00B65393" w:rsidRPr="00F31365">
        <w:rPr>
          <w:rFonts w:ascii="Times New Roman" w:hAnsi="Times New Roman" w:cs="Times New Roman"/>
          <w:sz w:val="24"/>
          <w:szCs w:val="24"/>
          <w:lang w:val="sl-SI"/>
        </w:rPr>
        <w:t>osvetujte z vašim</w:t>
      </w:r>
      <w:r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 zdravnik</w:t>
      </w:r>
      <w:r w:rsidR="00B65393" w:rsidRPr="00F31365">
        <w:rPr>
          <w:rFonts w:ascii="Times New Roman" w:hAnsi="Times New Roman" w:cs="Times New Roman"/>
          <w:sz w:val="24"/>
          <w:szCs w:val="24"/>
          <w:lang w:val="sl-SI"/>
        </w:rPr>
        <w:t>om</w:t>
      </w:r>
      <w:r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 ali farmacevt</w:t>
      </w:r>
      <w:r w:rsidR="00B65393" w:rsidRPr="00F31365">
        <w:rPr>
          <w:rFonts w:ascii="Times New Roman" w:hAnsi="Times New Roman" w:cs="Times New Roman"/>
          <w:sz w:val="24"/>
          <w:szCs w:val="24"/>
          <w:lang w:val="sl-SI"/>
        </w:rPr>
        <w:t>om</w:t>
      </w:r>
      <w:r w:rsidRPr="00F31365">
        <w:rPr>
          <w:rFonts w:ascii="Times New Roman" w:hAnsi="Times New Roman" w:cs="Times New Roman"/>
          <w:sz w:val="24"/>
          <w:szCs w:val="24"/>
          <w:lang w:val="sl-SI"/>
        </w:rPr>
        <w:t>.</w:t>
      </w:r>
    </w:p>
    <w:p w14:paraId="48C5AD81" w14:textId="77777777" w:rsidR="00185C23" w:rsidRPr="00F31365" w:rsidRDefault="00185C23" w:rsidP="00F52E37">
      <w:pPr>
        <w:spacing w:after="0"/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14:paraId="0A9FFEA5" w14:textId="0E85E05B" w:rsidR="00B56B48" w:rsidRPr="00F31365" w:rsidRDefault="00236AA1" w:rsidP="00F52E37">
      <w:pPr>
        <w:spacing w:after="0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F31365">
        <w:rPr>
          <w:rFonts w:ascii="Times New Roman" w:hAnsi="Times New Roman" w:cs="Times New Roman"/>
          <w:b/>
          <w:sz w:val="24"/>
          <w:szCs w:val="24"/>
          <w:lang w:val="sl-SI"/>
        </w:rPr>
        <w:t xml:space="preserve">RICHTER </w:t>
      </w:r>
      <w:proofErr w:type="spellStart"/>
      <w:r w:rsidRPr="00F31365">
        <w:rPr>
          <w:rFonts w:ascii="Times New Roman" w:hAnsi="Times New Roman" w:cs="Times New Roman"/>
          <w:b/>
          <w:sz w:val="24"/>
          <w:szCs w:val="24"/>
          <w:lang w:val="sl-SI"/>
        </w:rPr>
        <w:t>CycleBalance</w:t>
      </w:r>
      <w:proofErr w:type="spellEnd"/>
      <w:r w:rsidRPr="00F31365">
        <w:rPr>
          <w:rFonts w:ascii="Times New Roman" w:hAnsi="Times New Roman" w:cs="Times New Roman"/>
          <w:b/>
          <w:sz w:val="24"/>
          <w:szCs w:val="24"/>
          <w:vertAlign w:val="superscript"/>
          <w:lang w:val="sl-SI"/>
        </w:rPr>
        <w:t>®</w:t>
      </w:r>
      <w:r w:rsidRPr="00F31365">
        <w:rPr>
          <w:rFonts w:ascii="Times New Roman" w:hAnsi="Times New Roman" w:cs="Times New Roman"/>
          <w:sz w:val="24"/>
          <w:szCs w:val="24"/>
          <w:vertAlign w:val="superscript"/>
          <w:lang w:val="sl-SI"/>
        </w:rPr>
        <w:t xml:space="preserve"> </w:t>
      </w:r>
      <w:r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je klinično </w:t>
      </w:r>
      <w:r w:rsidR="009F5F72"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potrjena </w:t>
      </w:r>
      <w:r w:rsidR="00111E24" w:rsidRPr="00F31365">
        <w:rPr>
          <w:rFonts w:ascii="Times New Roman" w:hAnsi="Times New Roman" w:cs="Times New Roman"/>
          <w:sz w:val="24"/>
          <w:szCs w:val="24"/>
          <w:lang w:val="sl-SI"/>
        </w:rPr>
        <w:t>formulacija</w:t>
      </w:r>
      <w:r w:rsidR="00CC0939"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razvita s strani </w:t>
      </w:r>
      <w:r w:rsidR="00A83867" w:rsidRPr="00F31365">
        <w:rPr>
          <w:rFonts w:ascii="Times New Roman" w:hAnsi="Times New Roman" w:cs="Times New Roman"/>
          <w:sz w:val="24"/>
          <w:szCs w:val="24"/>
          <w:lang w:val="sl-SI"/>
        </w:rPr>
        <w:t>strokovnjakov</w:t>
      </w:r>
      <w:r w:rsidRPr="00F31365">
        <w:rPr>
          <w:rFonts w:ascii="Times New Roman" w:hAnsi="Times New Roman" w:cs="Times New Roman"/>
          <w:sz w:val="24"/>
          <w:szCs w:val="24"/>
          <w:lang w:val="sl-SI"/>
        </w:rPr>
        <w:t>,  namenjen</w:t>
      </w:r>
      <w:r w:rsidR="00111E24" w:rsidRPr="00F31365">
        <w:rPr>
          <w:rFonts w:ascii="Times New Roman" w:hAnsi="Times New Roman" w:cs="Times New Roman"/>
          <w:sz w:val="24"/>
          <w:szCs w:val="24"/>
          <w:lang w:val="sl-SI"/>
        </w:rPr>
        <w:t>a</w:t>
      </w:r>
      <w:r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 ženskam v rodni dobi </w:t>
      </w:r>
      <w:r w:rsidR="00A83867" w:rsidRPr="00F31365">
        <w:rPr>
          <w:rFonts w:ascii="Times New Roman" w:hAnsi="Times New Roman" w:cs="Times New Roman"/>
          <w:sz w:val="24"/>
          <w:szCs w:val="24"/>
          <w:lang w:val="sl-SI"/>
        </w:rPr>
        <w:t>za</w:t>
      </w:r>
      <w:r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 dopolnjevanj</w:t>
      </w:r>
      <w:r w:rsidR="00A83867" w:rsidRPr="00F31365">
        <w:rPr>
          <w:rFonts w:ascii="Times New Roman" w:hAnsi="Times New Roman" w:cs="Times New Roman"/>
          <w:sz w:val="24"/>
          <w:szCs w:val="24"/>
          <w:lang w:val="sl-SI"/>
        </w:rPr>
        <w:t>e</w:t>
      </w:r>
      <w:r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 običajne prehrane z mio-</w:t>
      </w:r>
      <w:proofErr w:type="spellStart"/>
      <w:r w:rsidRPr="00F31365">
        <w:rPr>
          <w:rFonts w:ascii="Times New Roman" w:hAnsi="Times New Roman" w:cs="Times New Roman"/>
          <w:sz w:val="24"/>
          <w:szCs w:val="24"/>
          <w:lang w:val="sl-SI"/>
        </w:rPr>
        <w:t>inozitolom</w:t>
      </w:r>
      <w:proofErr w:type="spellEnd"/>
      <w:r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 in </w:t>
      </w:r>
      <w:r w:rsidR="00247E56">
        <w:rPr>
          <w:rFonts w:ascii="Times New Roman" w:hAnsi="Times New Roman" w:cs="Times New Roman"/>
          <w:sz w:val="24"/>
          <w:szCs w:val="24"/>
          <w:lang w:val="sl-SI"/>
        </w:rPr>
        <w:t>aktivno obliko folata</w:t>
      </w:r>
      <w:r w:rsidR="006B7078">
        <w:rPr>
          <w:rFonts w:ascii="Times New Roman" w:hAnsi="Times New Roman" w:cs="Times New Roman"/>
          <w:sz w:val="24"/>
          <w:szCs w:val="24"/>
          <w:lang w:val="sl-SI"/>
        </w:rPr>
        <w:t xml:space="preserve">; </w:t>
      </w:r>
      <w:r w:rsidR="00B714D2">
        <w:rPr>
          <w:rFonts w:ascii="Times New Roman" w:hAnsi="Times New Roman" w:cs="Times New Roman"/>
          <w:sz w:val="24"/>
          <w:szCs w:val="24"/>
          <w:lang w:val="sl-SI"/>
        </w:rPr>
        <w:t xml:space="preserve">kot </w:t>
      </w:r>
      <w:r w:rsidR="00247E56">
        <w:rPr>
          <w:rFonts w:ascii="Times New Roman" w:hAnsi="Times New Roman" w:cs="Times New Roman"/>
          <w:sz w:val="24"/>
          <w:szCs w:val="24"/>
          <w:lang w:val="sl-SI"/>
        </w:rPr>
        <w:t>kalcijev-L-</w:t>
      </w:r>
      <w:proofErr w:type="spellStart"/>
      <w:r w:rsidR="00247E56">
        <w:rPr>
          <w:rFonts w:ascii="Times New Roman" w:hAnsi="Times New Roman" w:cs="Times New Roman"/>
          <w:sz w:val="24"/>
          <w:szCs w:val="24"/>
          <w:lang w:val="sl-SI"/>
        </w:rPr>
        <w:t>metilfolat</w:t>
      </w:r>
      <w:proofErr w:type="spellEnd"/>
      <w:r w:rsidR="00247E56">
        <w:rPr>
          <w:rFonts w:ascii="Times New Roman" w:hAnsi="Times New Roman" w:cs="Times New Roman"/>
          <w:sz w:val="24"/>
          <w:szCs w:val="24"/>
          <w:lang w:val="sl-SI"/>
        </w:rPr>
        <w:t>.</w:t>
      </w:r>
    </w:p>
    <w:p w14:paraId="629E0F91" w14:textId="77777777" w:rsidR="00185C23" w:rsidRPr="00F31365" w:rsidRDefault="00185C23" w:rsidP="00F52E37">
      <w:pPr>
        <w:spacing w:after="0"/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14:paraId="5294C418" w14:textId="4F8FAAA0" w:rsidR="00856ADB" w:rsidRPr="00F31365" w:rsidRDefault="004F2466" w:rsidP="00F52E37">
      <w:pPr>
        <w:spacing w:after="0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F31365">
        <w:rPr>
          <w:rFonts w:ascii="Times New Roman" w:hAnsi="Times New Roman" w:cs="Times New Roman"/>
          <w:b/>
          <w:sz w:val="24"/>
          <w:szCs w:val="24"/>
          <w:lang w:val="sl-SI"/>
        </w:rPr>
        <w:t xml:space="preserve">RICHTER </w:t>
      </w:r>
      <w:proofErr w:type="spellStart"/>
      <w:r w:rsidR="00B86D32" w:rsidRPr="00F31365">
        <w:rPr>
          <w:rFonts w:ascii="Times New Roman" w:hAnsi="Times New Roman" w:cs="Times New Roman"/>
          <w:b/>
          <w:sz w:val="24"/>
          <w:szCs w:val="24"/>
          <w:lang w:val="sl-SI"/>
        </w:rPr>
        <w:t>CycleBalance</w:t>
      </w:r>
      <w:proofErr w:type="spellEnd"/>
      <w:r w:rsidR="00B86D32" w:rsidRPr="00F31365">
        <w:rPr>
          <w:rFonts w:ascii="Times New Roman" w:hAnsi="Times New Roman" w:cs="Times New Roman"/>
          <w:b/>
          <w:sz w:val="24"/>
          <w:szCs w:val="24"/>
          <w:vertAlign w:val="superscript"/>
          <w:lang w:val="sl-SI"/>
        </w:rPr>
        <w:t>®</w:t>
      </w:r>
      <w:r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="009F5F72"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je prehransko dopolnilo z </w:t>
      </w:r>
      <w:r w:rsidR="00856ADB" w:rsidRPr="00F31365">
        <w:rPr>
          <w:rFonts w:ascii="Times New Roman" w:hAnsi="Times New Roman" w:cs="Times New Roman"/>
          <w:sz w:val="24"/>
          <w:szCs w:val="24"/>
          <w:lang w:val="sl-SI"/>
        </w:rPr>
        <w:t>aktivn</w:t>
      </w:r>
      <w:r w:rsidR="009F5F72" w:rsidRPr="00F31365">
        <w:rPr>
          <w:rFonts w:ascii="Times New Roman" w:hAnsi="Times New Roman" w:cs="Times New Roman"/>
          <w:sz w:val="24"/>
          <w:szCs w:val="24"/>
          <w:lang w:val="sl-SI"/>
        </w:rPr>
        <w:t>imi</w:t>
      </w:r>
      <w:r w:rsidR="00856ADB"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="00111E24" w:rsidRPr="00F31365">
        <w:rPr>
          <w:rFonts w:ascii="Times New Roman" w:hAnsi="Times New Roman" w:cs="Times New Roman"/>
          <w:sz w:val="24"/>
          <w:szCs w:val="24"/>
          <w:lang w:val="sl-SI"/>
        </w:rPr>
        <w:t>sestavinami</w:t>
      </w:r>
      <w:r w:rsidR="00856ADB"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, ki so naravno prisotne v človeškem </w:t>
      </w:r>
      <w:r w:rsidR="00111E24" w:rsidRPr="00F31365">
        <w:rPr>
          <w:rFonts w:ascii="Times New Roman" w:hAnsi="Times New Roman" w:cs="Times New Roman"/>
          <w:sz w:val="24"/>
          <w:szCs w:val="24"/>
          <w:lang w:val="sl-SI"/>
        </w:rPr>
        <w:t>telesu</w:t>
      </w:r>
      <w:r w:rsidR="009F5F72" w:rsidRPr="00F31365">
        <w:rPr>
          <w:rFonts w:ascii="Times New Roman" w:hAnsi="Times New Roman" w:cs="Times New Roman"/>
          <w:sz w:val="24"/>
          <w:szCs w:val="24"/>
          <w:lang w:val="sl-SI"/>
        </w:rPr>
        <w:t>.</w:t>
      </w:r>
      <w:r w:rsidR="00856ADB"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 Vsebuje</w:t>
      </w:r>
      <w:r w:rsidR="00856ADB" w:rsidRPr="00F31365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 2000 mg m</w:t>
      </w:r>
      <w:r w:rsidR="00856ADB" w:rsidRPr="00F31365">
        <w:rPr>
          <w:rFonts w:ascii="Times New Roman" w:hAnsi="Times New Roman" w:cs="Times New Roman"/>
          <w:sz w:val="24"/>
          <w:szCs w:val="24"/>
          <w:lang w:val="sl-SI"/>
        </w:rPr>
        <w:t>io-</w:t>
      </w:r>
      <w:proofErr w:type="spellStart"/>
      <w:r w:rsidR="00856ADB" w:rsidRPr="00F31365">
        <w:rPr>
          <w:rFonts w:ascii="Times New Roman" w:hAnsi="Times New Roman" w:cs="Times New Roman"/>
          <w:sz w:val="24"/>
          <w:szCs w:val="24"/>
          <w:lang w:val="sl-SI"/>
        </w:rPr>
        <w:t>inozitola</w:t>
      </w:r>
      <w:proofErr w:type="spellEnd"/>
      <w:r w:rsidR="00856ADB"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 in 200 </w:t>
      </w:r>
      <w:proofErr w:type="spellStart"/>
      <w:r w:rsidR="00856ADB" w:rsidRPr="00F31365">
        <w:rPr>
          <w:rFonts w:ascii="Times New Roman" w:hAnsi="Times New Roman" w:cs="Times New Roman"/>
          <w:sz w:val="24"/>
          <w:szCs w:val="24"/>
          <w:lang w:val="sl-SI"/>
        </w:rPr>
        <w:t>μg</w:t>
      </w:r>
      <w:proofErr w:type="spellEnd"/>
      <w:r w:rsidR="00856ADB"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="00EA1187">
        <w:rPr>
          <w:rFonts w:ascii="Times New Roman" w:hAnsi="Times New Roman" w:cs="Times New Roman"/>
          <w:sz w:val="24"/>
          <w:szCs w:val="24"/>
          <w:lang w:val="sl-SI"/>
        </w:rPr>
        <w:t>fo</w:t>
      </w:r>
      <w:r w:rsidR="00F24A61">
        <w:rPr>
          <w:rFonts w:ascii="Times New Roman" w:hAnsi="Times New Roman" w:cs="Times New Roman"/>
          <w:sz w:val="24"/>
          <w:szCs w:val="24"/>
          <w:lang w:val="sl-SI"/>
        </w:rPr>
        <w:t>lata (</w:t>
      </w:r>
      <w:r w:rsidR="00612E59">
        <w:rPr>
          <w:rFonts w:ascii="Times New Roman" w:hAnsi="Times New Roman" w:cs="Times New Roman"/>
          <w:sz w:val="24"/>
          <w:szCs w:val="24"/>
          <w:lang w:val="sl-SI"/>
        </w:rPr>
        <w:t>kalcijev-L-</w:t>
      </w:r>
      <w:proofErr w:type="spellStart"/>
      <w:r w:rsidR="00612E59">
        <w:rPr>
          <w:rFonts w:ascii="Times New Roman" w:hAnsi="Times New Roman" w:cs="Times New Roman"/>
          <w:sz w:val="24"/>
          <w:szCs w:val="24"/>
          <w:lang w:val="sl-SI"/>
        </w:rPr>
        <w:t>metilfolat</w:t>
      </w:r>
      <w:proofErr w:type="spellEnd"/>
      <w:r w:rsidR="00F24A61">
        <w:rPr>
          <w:rFonts w:ascii="Times New Roman" w:hAnsi="Times New Roman" w:cs="Times New Roman"/>
          <w:sz w:val="24"/>
          <w:szCs w:val="24"/>
          <w:lang w:val="sl-SI"/>
        </w:rPr>
        <w:t>)</w:t>
      </w:r>
      <w:r w:rsidR="004B6A16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="00856ADB" w:rsidRPr="00F31365">
        <w:rPr>
          <w:rFonts w:ascii="Times New Roman" w:hAnsi="Times New Roman" w:cs="Times New Roman"/>
          <w:sz w:val="24"/>
          <w:szCs w:val="24"/>
          <w:lang w:val="sl-SI"/>
        </w:rPr>
        <w:t>v eni vrečici.</w:t>
      </w:r>
    </w:p>
    <w:p w14:paraId="64C8287B" w14:textId="77777777" w:rsidR="00185C23" w:rsidRPr="00F31365" w:rsidRDefault="00185C23" w:rsidP="00F52E37">
      <w:pPr>
        <w:spacing w:after="0"/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14:paraId="6990FB93" w14:textId="1D150E41" w:rsidR="00856ADB" w:rsidRPr="00F31365" w:rsidRDefault="004F2466" w:rsidP="00F52E37">
      <w:pPr>
        <w:spacing w:after="0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RICHTER </w:t>
      </w:r>
      <w:proofErr w:type="spellStart"/>
      <w:r w:rsidR="00B86D32" w:rsidRPr="00F31365">
        <w:rPr>
          <w:rFonts w:ascii="Times New Roman" w:hAnsi="Times New Roman" w:cs="Times New Roman"/>
          <w:sz w:val="24"/>
          <w:szCs w:val="24"/>
          <w:lang w:val="sl-SI"/>
        </w:rPr>
        <w:t>CycleBalance</w:t>
      </w:r>
      <w:proofErr w:type="spellEnd"/>
      <w:r w:rsidR="00B86D32" w:rsidRPr="00F31365">
        <w:rPr>
          <w:rFonts w:ascii="Times New Roman" w:hAnsi="Times New Roman" w:cs="Times New Roman"/>
          <w:sz w:val="24"/>
          <w:szCs w:val="24"/>
          <w:vertAlign w:val="superscript"/>
          <w:lang w:val="sl-SI"/>
        </w:rPr>
        <w:t>®</w:t>
      </w:r>
      <w:r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="00856ADB"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je izdelek podjetja Gedeon Richter </w:t>
      </w:r>
      <w:proofErr w:type="spellStart"/>
      <w:r w:rsidR="00856ADB" w:rsidRPr="00F31365">
        <w:rPr>
          <w:rFonts w:ascii="Times New Roman" w:hAnsi="Times New Roman" w:cs="Times New Roman"/>
          <w:sz w:val="24"/>
          <w:szCs w:val="24"/>
          <w:lang w:val="sl-SI"/>
        </w:rPr>
        <w:t>Plc</w:t>
      </w:r>
      <w:proofErr w:type="spellEnd"/>
      <w:r w:rsidR="00856ADB"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., specializirane družbe za ginekologijo, ki že od ustanovitve leta 1901 izdeluje izdelke za zaščito reproduktivnega zdravja žensk. Gedeon Richter </w:t>
      </w:r>
      <w:proofErr w:type="spellStart"/>
      <w:r w:rsidR="00856ADB" w:rsidRPr="00F31365">
        <w:rPr>
          <w:rFonts w:ascii="Times New Roman" w:hAnsi="Times New Roman" w:cs="Times New Roman"/>
          <w:sz w:val="24"/>
          <w:szCs w:val="24"/>
          <w:lang w:val="sl-SI"/>
        </w:rPr>
        <w:t>Plc</w:t>
      </w:r>
      <w:proofErr w:type="spellEnd"/>
      <w:r w:rsidR="00856ADB"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. je pan-evropska </w:t>
      </w:r>
      <w:r w:rsidR="00CC0939" w:rsidRPr="00F31365">
        <w:rPr>
          <w:rFonts w:ascii="Times New Roman" w:hAnsi="Times New Roman" w:cs="Times New Roman"/>
          <w:sz w:val="24"/>
          <w:szCs w:val="24"/>
          <w:lang w:val="sl-SI"/>
        </w:rPr>
        <w:t>inovativno usmerjena</w:t>
      </w:r>
      <w:r w:rsidR="00856ADB"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 specializirana farmacevtska družba z</w:t>
      </w:r>
      <w:r w:rsidR="00CC0939"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 dolgo zgodovino v razvoju zdravil</w:t>
      </w:r>
      <w:r w:rsidR="00856ADB" w:rsidRPr="00F31365">
        <w:rPr>
          <w:rFonts w:ascii="Times New Roman" w:hAnsi="Times New Roman" w:cs="Times New Roman"/>
          <w:sz w:val="24"/>
          <w:szCs w:val="24"/>
          <w:lang w:val="sl-SI"/>
        </w:rPr>
        <w:t xml:space="preserve"> in visoko kakovostnimi standardi nadzora, s čimer zagotavlja samo visoko kvalitetne izdelke.</w:t>
      </w:r>
    </w:p>
    <w:p w14:paraId="59D537F2" w14:textId="77777777" w:rsidR="00856ADB" w:rsidRPr="00F31365" w:rsidRDefault="00856ADB" w:rsidP="00076FB8">
      <w:pPr>
        <w:spacing w:after="0"/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14:paraId="20EA5A79" w14:textId="77777777" w:rsidR="00185C23" w:rsidRPr="00F31365" w:rsidRDefault="00185C23" w:rsidP="00076FB8">
      <w:pPr>
        <w:spacing w:after="0"/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14:paraId="58E8FE2A" w14:textId="29713C9C" w:rsidR="004F2466" w:rsidRPr="00F31365" w:rsidRDefault="00856ADB" w:rsidP="00076FB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l-SI"/>
        </w:rPr>
      </w:pPr>
      <w:r w:rsidRPr="00F31365">
        <w:rPr>
          <w:rFonts w:ascii="Times New Roman" w:hAnsi="Times New Roman" w:cs="Times New Roman"/>
          <w:sz w:val="24"/>
          <w:szCs w:val="24"/>
          <w:lang w:val="sl-SI"/>
        </w:rPr>
        <w:t>Za več informacij obiščite:</w:t>
      </w:r>
    </w:p>
    <w:p w14:paraId="7D6B64F3" w14:textId="149C014A" w:rsidR="004F2466" w:rsidRPr="00F31365" w:rsidRDefault="00000000" w:rsidP="00076FB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l-SI"/>
        </w:rPr>
      </w:pPr>
      <w:hyperlink w:history="1"/>
      <w:hyperlink r:id="rId11" w:history="1">
        <w:r w:rsidR="00B86D32" w:rsidRPr="009C08A0">
          <w:rPr>
            <w:rStyle w:val="Hiperpovezava"/>
            <w:rFonts w:ascii="Times New Roman" w:hAnsi="Times New Roman" w:cs="Times New Roman"/>
            <w:sz w:val="24"/>
            <w:szCs w:val="24"/>
            <w:lang w:val="sl-SI"/>
          </w:rPr>
          <w:t>www.</w:t>
        </w:r>
        <w:r w:rsidR="009F5F72" w:rsidRPr="009C08A0" w:rsidDel="009F5F72">
          <w:rPr>
            <w:rStyle w:val="Hiperpovezava"/>
            <w:rFonts w:ascii="Times New Roman" w:hAnsi="Times New Roman" w:cs="Times New Roman"/>
            <w:sz w:val="24"/>
            <w:szCs w:val="24"/>
            <w:lang w:val="sl-SI"/>
          </w:rPr>
          <w:t xml:space="preserve"> </w:t>
        </w:r>
        <w:r w:rsidR="00B86D32" w:rsidRPr="009C08A0">
          <w:rPr>
            <w:rStyle w:val="Hiperpovezava"/>
            <w:rFonts w:ascii="Times New Roman" w:hAnsi="Times New Roman" w:cs="Times New Roman"/>
            <w:sz w:val="24"/>
            <w:szCs w:val="24"/>
            <w:lang w:val="sl-SI"/>
          </w:rPr>
          <w:t>cyclebalance.</w:t>
        </w:r>
        <w:r w:rsidR="009F5F72" w:rsidRPr="009C08A0">
          <w:rPr>
            <w:rStyle w:val="Hiperpovezava"/>
            <w:rFonts w:ascii="Times New Roman" w:hAnsi="Times New Roman" w:cs="Times New Roman"/>
            <w:sz w:val="24"/>
            <w:szCs w:val="24"/>
            <w:lang w:val="sl-SI"/>
          </w:rPr>
          <w:t>si</w:t>
        </w:r>
      </w:hyperlink>
    </w:p>
    <w:p w14:paraId="599D97B1" w14:textId="77777777" w:rsidR="00185C23" w:rsidRPr="002600B6" w:rsidRDefault="00185C23" w:rsidP="00076FB8">
      <w:pPr>
        <w:spacing w:after="0"/>
        <w:rPr>
          <w:rFonts w:ascii="Times New Roman" w:hAnsi="Times New Roman" w:cs="Times New Roman"/>
          <w:b/>
          <w:sz w:val="24"/>
          <w:szCs w:val="24"/>
          <w:lang w:val="sl-SI"/>
        </w:rPr>
      </w:pPr>
    </w:p>
    <w:p w14:paraId="7790EE74" w14:textId="77777777" w:rsidR="00E4405C" w:rsidRPr="009C08A0" w:rsidRDefault="00E4405C" w:rsidP="00076FB8">
      <w:pPr>
        <w:spacing w:after="0"/>
        <w:rPr>
          <w:rFonts w:ascii="Times New Roman" w:hAnsi="Times New Roman" w:cs="Times New Roman"/>
          <w:b/>
          <w:sz w:val="24"/>
          <w:szCs w:val="24"/>
          <w:lang w:val="sl-SI"/>
        </w:rPr>
      </w:pPr>
    </w:p>
    <w:p w14:paraId="40C9C05F" w14:textId="0A650EA7" w:rsidR="00B15785" w:rsidRPr="009C08A0" w:rsidRDefault="00856ADB" w:rsidP="00076FB8">
      <w:pPr>
        <w:spacing w:after="0"/>
        <w:rPr>
          <w:rFonts w:ascii="Times New Roman" w:hAnsi="Times New Roman" w:cs="Times New Roman"/>
          <w:b/>
          <w:sz w:val="24"/>
          <w:szCs w:val="24"/>
          <w:vertAlign w:val="superscript"/>
          <w:lang w:val="sl-SI"/>
        </w:rPr>
      </w:pPr>
      <w:r w:rsidRPr="009C08A0">
        <w:rPr>
          <w:rFonts w:ascii="Times New Roman" w:hAnsi="Times New Roman" w:cs="Times New Roman"/>
          <w:b/>
          <w:sz w:val="24"/>
          <w:szCs w:val="24"/>
          <w:lang w:val="sl-SI"/>
        </w:rPr>
        <w:t>Aktivne sestavine v</w:t>
      </w:r>
      <w:r w:rsidR="00B15785" w:rsidRPr="009C08A0">
        <w:rPr>
          <w:rFonts w:ascii="Times New Roman" w:hAnsi="Times New Roman" w:cs="Times New Roman"/>
          <w:b/>
          <w:sz w:val="24"/>
          <w:szCs w:val="24"/>
          <w:lang w:val="sl-SI"/>
        </w:rPr>
        <w:t xml:space="preserve"> </w:t>
      </w:r>
      <w:r w:rsidR="00B65393" w:rsidRPr="009C08A0">
        <w:rPr>
          <w:rFonts w:ascii="Times New Roman" w:hAnsi="Times New Roman" w:cs="Times New Roman"/>
          <w:b/>
          <w:sz w:val="24"/>
          <w:szCs w:val="24"/>
          <w:lang w:val="sl-SI"/>
        </w:rPr>
        <w:t xml:space="preserve">izdelku </w:t>
      </w:r>
      <w:r w:rsidR="00B15785" w:rsidRPr="009C08A0">
        <w:rPr>
          <w:rFonts w:ascii="Times New Roman" w:hAnsi="Times New Roman" w:cs="Times New Roman"/>
          <w:b/>
          <w:sz w:val="24"/>
          <w:szCs w:val="24"/>
          <w:lang w:val="sl-SI"/>
        </w:rPr>
        <w:t xml:space="preserve">RICHTER </w:t>
      </w:r>
      <w:proofErr w:type="spellStart"/>
      <w:r w:rsidR="00B15785" w:rsidRPr="009C08A0">
        <w:rPr>
          <w:rFonts w:ascii="Times New Roman" w:hAnsi="Times New Roman" w:cs="Times New Roman"/>
          <w:b/>
          <w:sz w:val="24"/>
          <w:szCs w:val="24"/>
          <w:lang w:val="sl-SI"/>
        </w:rPr>
        <w:t>CycleBalance</w:t>
      </w:r>
      <w:proofErr w:type="spellEnd"/>
      <w:r w:rsidR="00B15785" w:rsidRPr="009C08A0">
        <w:rPr>
          <w:rFonts w:ascii="Times New Roman" w:hAnsi="Times New Roman" w:cs="Times New Roman"/>
          <w:b/>
          <w:sz w:val="24"/>
          <w:szCs w:val="24"/>
          <w:vertAlign w:val="superscript"/>
          <w:lang w:val="sl-SI"/>
        </w:rPr>
        <w:t>®</w:t>
      </w:r>
    </w:p>
    <w:p w14:paraId="0DD142F0" w14:textId="77777777" w:rsidR="00185C23" w:rsidRPr="009C08A0" w:rsidRDefault="00185C23" w:rsidP="00076FB8">
      <w:pPr>
        <w:spacing w:after="0"/>
        <w:rPr>
          <w:rFonts w:ascii="Times New Roman" w:hAnsi="Times New Roman" w:cs="Times New Roman"/>
          <w:b/>
          <w:sz w:val="24"/>
          <w:szCs w:val="24"/>
          <w:lang w:val="sl-SI"/>
        </w:rPr>
      </w:pPr>
    </w:p>
    <w:p w14:paraId="33C8FF7F" w14:textId="27C578C0" w:rsidR="001878BA" w:rsidRPr="009C08A0" w:rsidRDefault="00856ADB" w:rsidP="00076F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l-SI"/>
        </w:rPr>
      </w:pPr>
      <w:r w:rsidRPr="009C08A0">
        <w:rPr>
          <w:rFonts w:ascii="Times New Roman" w:hAnsi="Times New Roman" w:cs="Times New Roman"/>
          <w:b/>
          <w:sz w:val="24"/>
          <w:szCs w:val="24"/>
          <w:lang w:val="sl-SI"/>
        </w:rPr>
        <w:t>Mio-</w:t>
      </w:r>
      <w:proofErr w:type="spellStart"/>
      <w:r w:rsidRPr="009C08A0">
        <w:rPr>
          <w:rFonts w:ascii="Times New Roman" w:hAnsi="Times New Roman" w:cs="Times New Roman"/>
          <w:b/>
          <w:sz w:val="24"/>
          <w:szCs w:val="24"/>
          <w:lang w:val="sl-SI"/>
        </w:rPr>
        <w:t>inoz</w:t>
      </w:r>
      <w:r w:rsidR="00FC4120" w:rsidRPr="009C08A0">
        <w:rPr>
          <w:rFonts w:ascii="Times New Roman" w:hAnsi="Times New Roman" w:cs="Times New Roman"/>
          <w:b/>
          <w:sz w:val="24"/>
          <w:szCs w:val="24"/>
          <w:lang w:val="sl-SI"/>
        </w:rPr>
        <w:t>itol</w:t>
      </w:r>
      <w:proofErr w:type="spellEnd"/>
    </w:p>
    <w:p w14:paraId="20810E54" w14:textId="7CCB7B09" w:rsidR="00280717" w:rsidRPr="009C08A0" w:rsidRDefault="007C2581" w:rsidP="00076FB8">
      <w:pPr>
        <w:pStyle w:val="Odstavekseznama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9C08A0">
        <w:rPr>
          <w:rFonts w:ascii="Times New Roman" w:hAnsi="Times New Roman" w:cs="Times New Roman"/>
          <w:iCs/>
          <w:sz w:val="24"/>
          <w:szCs w:val="24"/>
          <w:lang w:val="sl-SI"/>
        </w:rPr>
        <w:t>M</w:t>
      </w:r>
      <w:r w:rsidR="00856ADB" w:rsidRPr="009C08A0">
        <w:rPr>
          <w:rFonts w:ascii="Times New Roman" w:hAnsi="Times New Roman" w:cs="Times New Roman"/>
          <w:iCs/>
          <w:sz w:val="24"/>
          <w:szCs w:val="24"/>
          <w:lang w:val="sl-SI"/>
        </w:rPr>
        <w:t>i</w:t>
      </w:r>
      <w:r w:rsidRPr="009C08A0">
        <w:rPr>
          <w:rFonts w:ascii="Times New Roman" w:hAnsi="Times New Roman" w:cs="Times New Roman"/>
          <w:iCs/>
          <w:sz w:val="24"/>
          <w:szCs w:val="24"/>
          <w:lang w:val="sl-SI"/>
        </w:rPr>
        <w:t>o</w:t>
      </w:r>
      <w:r w:rsidR="00280717" w:rsidRPr="009C08A0">
        <w:rPr>
          <w:rFonts w:ascii="Times New Roman" w:hAnsi="Times New Roman" w:cs="Times New Roman"/>
          <w:sz w:val="24"/>
          <w:szCs w:val="24"/>
          <w:lang w:val="sl-SI"/>
        </w:rPr>
        <w:t>-</w:t>
      </w:r>
      <w:proofErr w:type="spellStart"/>
      <w:r w:rsidR="00280717" w:rsidRPr="009C08A0">
        <w:rPr>
          <w:rFonts w:ascii="Times New Roman" w:hAnsi="Times New Roman" w:cs="Times New Roman"/>
          <w:sz w:val="24"/>
          <w:szCs w:val="24"/>
          <w:lang w:val="sl-SI"/>
        </w:rPr>
        <w:t>i</w:t>
      </w:r>
      <w:r w:rsidR="00856ADB" w:rsidRPr="009C08A0">
        <w:rPr>
          <w:rFonts w:ascii="Times New Roman" w:hAnsi="Times New Roman" w:cs="Times New Roman"/>
          <w:sz w:val="24"/>
          <w:szCs w:val="24"/>
          <w:lang w:val="sl-SI"/>
        </w:rPr>
        <w:t>noz</w:t>
      </w:r>
      <w:r w:rsidRPr="009C08A0">
        <w:rPr>
          <w:rFonts w:ascii="Times New Roman" w:hAnsi="Times New Roman" w:cs="Times New Roman"/>
          <w:sz w:val="24"/>
          <w:szCs w:val="24"/>
          <w:lang w:val="sl-SI"/>
        </w:rPr>
        <w:t>itol</w:t>
      </w:r>
      <w:proofErr w:type="spellEnd"/>
      <w:r w:rsidRPr="009C08A0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="00856ADB" w:rsidRPr="009C08A0">
        <w:rPr>
          <w:rFonts w:ascii="Times New Roman" w:hAnsi="Times New Roman" w:cs="Times New Roman"/>
          <w:sz w:val="24"/>
          <w:szCs w:val="24"/>
          <w:lang w:val="sl-SI"/>
        </w:rPr>
        <w:t>je naravno prisoten v različnih živilih.</w:t>
      </w:r>
      <w:r w:rsidR="00280717" w:rsidRPr="009C08A0">
        <w:rPr>
          <w:rFonts w:ascii="Times New Roman" w:hAnsi="Times New Roman" w:cs="Times New Roman"/>
          <w:sz w:val="24"/>
          <w:szCs w:val="24"/>
          <w:lang w:val="sl-SI"/>
        </w:rPr>
        <w:t xml:space="preserve"> Živila, ki vsebujejo najvišje koncentracije mio-</w:t>
      </w:r>
      <w:proofErr w:type="spellStart"/>
      <w:r w:rsidR="00280717" w:rsidRPr="009C08A0">
        <w:rPr>
          <w:rFonts w:ascii="Times New Roman" w:hAnsi="Times New Roman" w:cs="Times New Roman"/>
          <w:sz w:val="24"/>
          <w:szCs w:val="24"/>
          <w:lang w:val="sl-SI"/>
        </w:rPr>
        <w:t>inozitola</w:t>
      </w:r>
      <w:proofErr w:type="spellEnd"/>
      <w:r w:rsidR="00280717" w:rsidRPr="009C08A0">
        <w:rPr>
          <w:rFonts w:ascii="Times New Roman" w:hAnsi="Times New Roman" w:cs="Times New Roman"/>
          <w:sz w:val="24"/>
          <w:szCs w:val="24"/>
          <w:lang w:val="sl-SI"/>
        </w:rPr>
        <w:t xml:space="preserve"> vključujejo sadje (največ v grenivki), fižol, žit</w:t>
      </w:r>
      <w:r w:rsidR="00B65393" w:rsidRPr="009C08A0">
        <w:rPr>
          <w:rFonts w:ascii="Times New Roman" w:hAnsi="Times New Roman" w:cs="Times New Roman"/>
          <w:sz w:val="24"/>
          <w:szCs w:val="24"/>
          <w:lang w:val="sl-SI"/>
        </w:rPr>
        <w:t>a</w:t>
      </w:r>
      <w:r w:rsidR="00280717" w:rsidRPr="009C08A0">
        <w:rPr>
          <w:rFonts w:ascii="Times New Roman" w:hAnsi="Times New Roman" w:cs="Times New Roman"/>
          <w:sz w:val="24"/>
          <w:szCs w:val="24"/>
          <w:lang w:val="sl-SI"/>
        </w:rPr>
        <w:t>, oreš</w:t>
      </w:r>
      <w:r w:rsidR="00B65393" w:rsidRPr="009C08A0">
        <w:rPr>
          <w:rFonts w:ascii="Times New Roman" w:hAnsi="Times New Roman" w:cs="Times New Roman"/>
          <w:sz w:val="24"/>
          <w:szCs w:val="24"/>
          <w:lang w:val="sl-SI"/>
        </w:rPr>
        <w:t>čke</w:t>
      </w:r>
      <w:r w:rsidR="00280717" w:rsidRPr="009C08A0">
        <w:rPr>
          <w:rFonts w:ascii="Times New Roman" w:hAnsi="Times New Roman" w:cs="Times New Roman"/>
          <w:sz w:val="24"/>
          <w:szCs w:val="24"/>
          <w:lang w:val="sl-SI"/>
        </w:rPr>
        <w:t xml:space="preserve"> (mandlji in orehi) ter listnat</w:t>
      </w:r>
      <w:r w:rsidR="00B65393" w:rsidRPr="009C08A0">
        <w:rPr>
          <w:rFonts w:ascii="Times New Roman" w:hAnsi="Times New Roman" w:cs="Times New Roman"/>
          <w:sz w:val="24"/>
          <w:szCs w:val="24"/>
          <w:lang w:val="sl-SI"/>
        </w:rPr>
        <w:t>o</w:t>
      </w:r>
      <w:r w:rsidR="00280717" w:rsidRPr="009C08A0">
        <w:rPr>
          <w:rFonts w:ascii="Times New Roman" w:hAnsi="Times New Roman" w:cs="Times New Roman"/>
          <w:sz w:val="24"/>
          <w:szCs w:val="24"/>
          <w:lang w:val="sl-SI"/>
        </w:rPr>
        <w:t xml:space="preserve"> zelenjav</w:t>
      </w:r>
      <w:r w:rsidR="00B65393" w:rsidRPr="009C08A0">
        <w:rPr>
          <w:rFonts w:ascii="Times New Roman" w:hAnsi="Times New Roman" w:cs="Times New Roman"/>
          <w:sz w:val="24"/>
          <w:szCs w:val="24"/>
          <w:lang w:val="sl-SI"/>
        </w:rPr>
        <w:t>o</w:t>
      </w:r>
      <w:r w:rsidR="00280717" w:rsidRPr="009C08A0">
        <w:rPr>
          <w:rFonts w:ascii="Times New Roman" w:hAnsi="Times New Roman" w:cs="Times New Roman"/>
          <w:sz w:val="24"/>
          <w:szCs w:val="24"/>
          <w:lang w:val="sl-SI"/>
        </w:rPr>
        <w:t>.</w:t>
      </w:r>
    </w:p>
    <w:p w14:paraId="6A00AA6A" w14:textId="3FEA2FE7" w:rsidR="00214ED2" w:rsidRPr="009C08A0" w:rsidRDefault="00280717" w:rsidP="00DE7E9A">
      <w:pPr>
        <w:pStyle w:val="Odstavekseznama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9C08A0">
        <w:rPr>
          <w:rFonts w:ascii="Times New Roman" w:hAnsi="Times New Roman" w:cs="Times New Roman"/>
          <w:sz w:val="24"/>
          <w:szCs w:val="24"/>
          <w:lang w:val="sl-SI"/>
        </w:rPr>
        <w:t>V človeškem organizmu se ga dnevno sintetizira do 4-5 g, vendar so študije</w:t>
      </w:r>
      <w:r w:rsidR="00346703" w:rsidRPr="009C08A0">
        <w:rPr>
          <w:rFonts w:ascii="Times New Roman" w:hAnsi="Times New Roman" w:cs="Times New Roman"/>
          <w:sz w:val="24"/>
          <w:szCs w:val="24"/>
          <w:lang w:val="sl-SI"/>
        </w:rPr>
        <w:t xml:space="preserve"> pokazale, da je pri</w:t>
      </w:r>
      <w:r w:rsidRPr="009C08A0">
        <w:rPr>
          <w:rFonts w:ascii="Times New Roman" w:hAnsi="Times New Roman" w:cs="Times New Roman"/>
          <w:sz w:val="24"/>
          <w:szCs w:val="24"/>
          <w:lang w:val="sl-SI"/>
        </w:rPr>
        <w:t xml:space="preserve"> posebnih skupinah prebivalstva</w:t>
      </w:r>
      <w:r w:rsidR="0058351B" w:rsidRPr="009C08A0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Pr="009C08A0">
        <w:rPr>
          <w:rFonts w:ascii="Times New Roman" w:hAnsi="Times New Roman" w:cs="Times New Roman"/>
          <w:sz w:val="24"/>
          <w:szCs w:val="24"/>
          <w:lang w:val="sl-SI"/>
        </w:rPr>
        <w:t>opaziti nižje konce</w:t>
      </w:r>
      <w:r w:rsidR="00E017C2" w:rsidRPr="009C08A0">
        <w:rPr>
          <w:rFonts w:ascii="Times New Roman" w:hAnsi="Times New Roman" w:cs="Times New Roman"/>
          <w:sz w:val="24"/>
          <w:szCs w:val="24"/>
          <w:lang w:val="sl-SI"/>
        </w:rPr>
        <w:t>n</w:t>
      </w:r>
      <w:r w:rsidRPr="009C08A0">
        <w:rPr>
          <w:rFonts w:ascii="Times New Roman" w:hAnsi="Times New Roman" w:cs="Times New Roman"/>
          <w:sz w:val="24"/>
          <w:szCs w:val="24"/>
          <w:lang w:val="sl-SI"/>
        </w:rPr>
        <w:t xml:space="preserve">tracija </w:t>
      </w:r>
      <w:proofErr w:type="spellStart"/>
      <w:r w:rsidRPr="009C08A0">
        <w:rPr>
          <w:rFonts w:ascii="Times New Roman" w:hAnsi="Times New Roman" w:cs="Times New Roman"/>
          <w:sz w:val="24"/>
          <w:szCs w:val="24"/>
          <w:lang w:val="sl-SI"/>
        </w:rPr>
        <w:t>ino</w:t>
      </w:r>
      <w:r w:rsidR="00D440D7" w:rsidRPr="009C08A0">
        <w:rPr>
          <w:rFonts w:ascii="Times New Roman" w:hAnsi="Times New Roman" w:cs="Times New Roman"/>
          <w:sz w:val="24"/>
          <w:szCs w:val="24"/>
          <w:lang w:val="sl-SI"/>
        </w:rPr>
        <w:t>zitola</w:t>
      </w:r>
      <w:proofErr w:type="spellEnd"/>
      <w:r w:rsidR="00D440D7" w:rsidRPr="009C08A0">
        <w:rPr>
          <w:rFonts w:ascii="Times New Roman" w:hAnsi="Times New Roman" w:cs="Times New Roman"/>
          <w:sz w:val="24"/>
          <w:szCs w:val="24"/>
          <w:lang w:val="sl-SI"/>
        </w:rPr>
        <w:t xml:space="preserve"> v plazmi in višje v urinskem očistku</w:t>
      </w:r>
      <w:r w:rsidRPr="009C08A0">
        <w:rPr>
          <w:rFonts w:ascii="Times New Roman" w:hAnsi="Times New Roman" w:cs="Times New Roman"/>
          <w:sz w:val="24"/>
          <w:szCs w:val="24"/>
          <w:lang w:val="sl-SI"/>
        </w:rPr>
        <w:t>.</w:t>
      </w:r>
      <w:r w:rsidR="00E25432" w:rsidRPr="009C08A0">
        <w:rPr>
          <w:rFonts w:ascii="Times New Roman" w:hAnsi="Times New Roman" w:cs="Times New Roman"/>
          <w:sz w:val="24"/>
          <w:szCs w:val="24"/>
          <w:vertAlign w:val="superscript"/>
          <w:lang w:val="sl-SI"/>
        </w:rPr>
        <w:t xml:space="preserve">1 </w:t>
      </w:r>
      <w:r w:rsidR="00E25432" w:rsidRPr="009C08A0">
        <w:rPr>
          <w:rFonts w:ascii="Times New Roman" w:hAnsi="Times New Roman" w:cs="Times New Roman"/>
          <w:sz w:val="24"/>
          <w:szCs w:val="24"/>
          <w:lang w:val="sl-SI"/>
        </w:rPr>
        <w:t>Zato je priporočljiv vnos mio-</w:t>
      </w:r>
      <w:proofErr w:type="spellStart"/>
      <w:r w:rsidR="00E25432" w:rsidRPr="009C08A0">
        <w:rPr>
          <w:rFonts w:ascii="Times New Roman" w:hAnsi="Times New Roman" w:cs="Times New Roman"/>
          <w:sz w:val="24"/>
          <w:szCs w:val="24"/>
          <w:lang w:val="sl-SI"/>
        </w:rPr>
        <w:t>inozitola</w:t>
      </w:r>
      <w:proofErr w:type="spellEnd"/>
      <w:r w:rsidR="00E25432" w:rsidRPr="009C08A0">
        <w:rPr>
          <w:rFonts w:ascii="Times New Roman" w:hAnsi="Times New Roman" w:cs="Times New Roman"/>
          <w:sz w:val="24"/>
          <w:szCs w:val="24"/>
          <w:lang w:val="sl-SI"/>
        </w:rPr>
        <w:t xml:space="preserve"> iz različnih virov kot so hrana in prehranska dopolnila.</w:t>
      </w:r>
    </w:p>
    <w:p w14:paraId="4956F534" w14:textId="40DBE7C9" w:rsidR="00410611" w:rsidRPr="009C08A0" w:rsidRDefault="00CA04D5" w:rsidP="00410611">
      <w:pPr>
        <w:pStyle w:val="Odstavekseznama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proofErr w:type="spellStart"/>
      <w:r w:rsidRPr="009C08A0">
        <w:rPr>
          <w:rFonts w:ascii="Times New Roman" w:hAnsi="Times New Roman" w:cs="Times New Roman"/>
          <w:sz w:val="24"/>
          <w:szCs w:val="24"/>
          <w:lang w:val="sl-SI"/>
        </w:rPr>
        <w:t>I</w:t>
      </w:r>
      <w:r w:rsidR="000A25F6" w:rsidRPr="009C08A0">
        <w:rPr>
          <w:rFonts w:ascii="Times New Roman" w:hAnsi="Times New Roman" w:cs="Times New Roman"/>
          <w:sz w:val="24"/>
          <w:szCs w:val="24"/>
          <w:lang w:val="sl-SI"/>
        </w:rPr>
        <w:t>no</w:t>
      </w:r>
      <w:r w:rsidR="00E017C2" w:rsidRPr="009C08A0">
        <w:rPr>
          <w:rFonts w:ascii="Times New Roman" w:hAnsi="Times New Roman" w:cs="Times New Roman"/>
          <w:sz w:val="24"/>
          <w:szCs w:val="24"/>
          <w:lang w:val="sl-SI"/>
        </w:rPr>
        <w:t>z</w:t>
      </w:r>
      <w:r w:rsidR="000A25F6" w:rsidRPr="009C08A0">
        <w:rPr>
          <w:rFonts w:ascii="Times New Roman" w:hAnsi="Times New Roman" w:cs="Times New Roman"/>
          <w:sz w:val="24"/>
          <w:szCs w:val="24"/>
          <w:lang w:val="sl-SI"/>
        </w:rPr>
        <w:t>itol</w:t>
      </w:r>
      <w:proofErr w:type="spellEnd"/>
      <w:r w:rsidR="000A25F6" w:rsidRPr="009C08A0">
        <w:rPr>
          <w:rFonts w:ascii="Times New Roman" w:hAnsi="Times New Roman" w:cs="Times New Roman"/>
          <w:sz w:val="24"/>
          <w:szCs w:val="24"/>
          <w:lang w:val="sl-SI"/>
        </w:rPr>
        <w:t xml:space="preserve"> je </w:t>
      </w:r>
      <w:r w:rsidR="00500AEC" w:rsidRPr="009C08A0">
        <w:rPr>
          <w:rFonts w:ascii="Times New Roman" w:hAnsi="Times New Roman" w:cs="Times New Roman"/>
          <w:sz w:val="24"/>
          <w:szCs w:val="24"/>
          <w:lang w:val="sl-SI"/>
        </w:rPr>
        <w:t xml:space="preserve">bistvena </w:t>
      </w:r>
      <w:r w:rsidR="000A25F6" w:rsidRPr="009C08A0">
        <w:rPr>
          <w:rFonts w:ascii="Times New Roman" w:hAnsi="Times New Roman" w:cs="Times New Roman"/>
          <w:sz w:val="24"/>
          <w:szCs w:val="24"/>
          <w:lang w:val="sl-SI"/>
        </w:rPr>
        <w:t>naravna sestavina vsake celice</w:t>
      </w:r>
      <w:r w:rsidR="00E017C2" w:rsidRPr="009C08A0">
        <w:rPr>
          <w:rFonts w:ascii="Times New Roman" w:hAnsi="Times New Roman" w:cs="Times New Roman"/>
          <w:sz w:val="24"/>
          <w:szCs w:val="24"/>
          <w:lang w:val="sl-SI"/>
        </w:rPr>
        <w:t>.</w:t>
      </w:r>
    </w:p>
    <w:p w14:paraId="3001984D" w14:textId="77777777" w:rsidR="00185C23" w:rsidRPr="009C08A0" w:rsidRDefault="00185C23" w:rsidP="00076FB8">
      <w:pPr>
        <w:pStyle w:val="Odstavekseznama"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14:paraId="39B9812C" w14:textId="097D7811" w:rsidR="00274B3C" w:rsidRPr="009C08A0" w:rsidRDefault="006F0369" w:rsidP="00076F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l-SI"/>
        </w:rPr>
      </w:pPr>
      <w:r>
        <w:rPr>
          <w:rFonts w:ascii="Times New Roman" w:hAnsi="Times New Roman" w:cs="Times New Roman"/>
          <w:b/>
          <w:sz w:val="24"/>
          <w:szCs w:val="24"/>
          <w:lang w:val="sl-SI"/>
        </w:rPr>
        <w:t>Folat</w:t>
      </w:r>
      <w:r w:rsidR="00612E59">
        <w:rPr>
          <w:rFonts w:ascii="Times New Roman" w:hAnsi="Times New Roman" w:cs="Times New Roman"/>
          <w:b/>
          <w:sz w:val="24"/>
          <w:szCs w:val="24"/>
          <w:lang w:val="sl-SI"/>
        </w:rPr>
        <w:t xml:space="preserve"> </w:t>
      </w:r>
      <w:r w:rsidR="00D13F05">
        <w:rPr>
          <w:rFonts w:ascii="Times New Roman" w:hAnsi="Times New Roman" w:cs="Times New Roman"/>
          <w:b/>
          <w:sz w:val="24"/>
          <w:szCs w:val="24"/>
          <w:lang w:val="sl-SI"/>
        </w:rPr>
        <w:t>(kalcijev-L-</w:t>
      </w:r>
      <w:proofErr w:type="spellStart"/>
      <w:r w:rsidR="00D13F05">
        <w:rPr>
          <w:rFonts w:ascii="Times New Roman" w:hAnsi="Times New Roman" w:cs="Times New Roman"/>
          <w:b/>
          <w:sz w:val="24"/>
          <w:szCs w:val="24"/>
          <w:lang w:val="sl-SI"/>
        </w:rPr>
        <w:t>metilfolat</w:t>
      </w:r>
      <w:proofErr w:type="spellEnd"/>
      <w:r w:rsidR="00D13F05">
        <w:rPr>
          <w:rFonts w:ascii="Times New Roman" w:hAnsi="Times New Roman" w:cs="Times New Roman"/>
          <w:b/>
          <w:sz w:val="24"/>
          <w:szCs w:val="24"/>
          <w:lang w:val="sl-SI"/>
        </w:rPr>
        <w:t>)</w:t>
      </w:r>
    </w:p>
    <w:p w14:paraId="71A8905E" w14:textId="1D576941" w:rsidR="00280717" w:rsidRPr="009C08A0" w:rsidRDefault="00280717" w:rsidP="00076FB8">
      <w:pPr>
        <w:pStyle w:val="Odstavekseznama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9C08A0">
        <w:rPr>
          <w:rFonts w:ascii="Times New Roman" w:hAnsi="Times New Roman" w:cs="Times New Roman"/>
          <w:sz w:val="24"/>
          <w:szCs w:val="24"/>
          <w:lang w:val="sl-SI"/>
        </w:rPr>
        <w:t>Eden najpomembnejših vitaminov skupine B, imenovan tudi B9</w:t>
      </w:r>
      <w:r w:rsidR="00B15785" w:rsidRPr="009C08A0">
        <w:rPr>
          <w:rFonts w:ascii="Times New Roman" w:hAnsi="Times New Roman" w:cs="Times New Roman"/>
          <w:sz w:val="24"/>
          <w:szCs w:val="24"/>
          <w:lang w:val="sl-SI"/>
        </w:rPr>
        <w:t>,</w:t>
      </w:r>
      <w:r w:rsidR="00214ED2" w:rsidRPr="009C08A0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Pr="009C08A0">
        <w:rPr>
          <w:rFonts w:ascii="Times New Roman" w:hAnsi="Times New Roman" w:cs="Times New Roman"/>
          <w:sz w:val="24"/>
          <w:szCs w:val="24"/>
          <w:lang w:val="sl-SI"/>
        </w:rPr>
        <w:t xml:space="preserve">ki se ga najde v surovi zeleni zelenjavi, jetrih, </w:t>
      </w:r>
      <w:proofErr w:type="spellStart"/>
      <w:r w:rsidRPr="009C08A0">
        <w:rPr>
          <w:rFonts w:ascii="Times New Roman" w:hAnsi="Times New Roman" w:cs="Times New Roman"/>
          <w:sz w:val="24"/>
          <w:szCs w:val="24"/>
          <w:lang w:val="sl-SI"/>
        </w:rPr>
        <w:t>citrusih</w:t>
      </w:r>
      <w:proofErr w:type="spellEnd"/>
      <w:r w:rsidRPr="009C08A0">
        <w:rPr>
          <w:rFonts w:ascii="Times New Roman" w:hAnsi="Times New Roman" w:cs="Times New Roman"/>
          <w:sz w:val="24"/>
          <w:szCs w:val="24"/>
          <w:lang w:val="sl-SI"/>
        </w:rPr>
        <w:t>, mehkih sirih, ovsenih kosmičih in pšeničnih kalčkih</w:t>
      </w:r>
      <w:r w:rsidR="0047031A" w:rsidRPr="009C08A0">
        <w:rPr>
          <w:rFonts w:ascii="Times New Roman" w:hAnsi="Times New Roman" w:cs="Times New Roman"/>
          <w:sz w:val="24"/>
          <w:szCs w:val="24"/>
          <w:lang w:val="sl-SI"/>
        </w:rPr>
        <w:t>.</w:t>
      </w:r>
    </w:p>
    <w:p w14:paraId="22F81E99" w14:textId="1FCC855D" w:rsidR="00FA692C" w:rsidRPr="009C08A0" w:rsidRDefault="009C55AD" w:rsidP="00FA692C">
      <w:pPr>
        <w:pStyle w:val="Odstavekseznama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9C08A0">
        <w:rPr>
          <w:rFonts w:ascii="Times New Roman" w:hAnsi="Times New Roman" w:cs="Times New Roman"/>
          <w:sz w:val="24"/>
          <w:szCs w:val="24"/>
          <w:lang w:val="sl-SI"/>
        </w:rPr>
        <w:t xml:space="preserve">Uživanje dopolnil </w:t>
      </w:r>
      <w:r w:rsidR="006F0369">
        <w:rPr>
          <w:rFonts w:ascii="Times New Roman" w:hAnsi="Times New Roman" w:cs="Times New Roman"/>
          <w:sz w:val="24"/>
          <w:szCs w:val="24"/>
          <w:lang w:val="sl-SI"/>
        </w:rPr>
        <w:t>s</w:t>
      </w:r>
      <w:r w:rsidR="00424E1B">
        <w:rPr>
          <w:rFonts w:ascii="Times New Roman" w:hAnsi="Times New Roman" w:cs="Times New Roman"/>
          <w:sz w:val="24"/>
          <w:szCs w:val="24"/>
          <w:lang w:val="sl-SI"/>
        </w:rPr>
        <w:t xml:space="preserve"> folat</w:t>
      </w:r>
      <w:r w:rsidR="006F0369">
        <w:rPr>
          <w:rFonts w:ascii="Times New Roman" w:hAnsi="Times New Roman" w:cs="Times New Roman"/>
          <w:sz w:val="24"/>
          <w:szCs w:val="24"/>
          <w:lang w:val="sl-SI"/>
        </w:rPr>
        <w:t>om</w:t>
      </w:r>
      <w:r w:rsidR="00424E1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Pr="009C08A0">
        <w:rPr>
          <w:rFonts w:ascii="Times New Roman" w:hAnsi="Times New Roman" w:cs="Times New Roman"/>
          <w:sz w:val="24"/>
          <w:szCs w:val="24"/>
          <w:lang w:val="sl-SI"/>
        </w:rPr>
        <w:t xml:space="preserve">zviša nivo folata pri nosečnici. Nizek nivo folata pri nosečnici je dejavnik tveganja za okvare nevralne cevi pri razvijajočem se plodu. </w:t>
      </w:r>
      <w:r w:rsidR="00FA692C" w:rsidRPr="00FB209E">
        <w:rPr>
          <w:rFonts w:ascii="Times New Roman" w:hAnsi="Times New Roman" w:cs="Times New Roman"/>
          <w:sz w:val="24"/>
          <w:szCs w:val="24"/>
          <w:lang w:val="sl-SI"/>
        </w:rPr>
        <w:t xml:space="preserve">Trditev se nanaša na </w:t>
      </w:r>
      <w:r w:rsidR="00FA692C" w:rsidRPr="00FB209E">
        <w:rPr>
          <w:rFonts w:ascii="Times New Roman" w:hAnsi="Times New Roman" w:cs="Times New Roman"/>
          <w:sz w:val="24"/>
          <w:szCs w:val="24"/>
          <w:lang w:val="sl-SI"/>
        </w:rPr>
        <w:lastRenderedPageBreak/>
        <w:t xml:space="preserve">ženske v rodni dobi, koristni učinek pa se doseže z dopolnjevanjem prehrane s 400 </w:t>
      </w:r>
      <w:proofErr w:type="spellStart"/>
      <w:r w:rsidR="00FA692C" w:rsidRPr="00FB209E">
        <w:rPr>
          <w:rFonts w:ascii="Times New Roman" w:hAnsi="Times New Roman" w:cs="Times New Roman"/>
          <w:sz w:val="24"/>
          <w:szCs w:val="24"/>
          <w:lang w:val="sl-SI"/>
        </w:rPr>
        <w:t>μg</w:t>
      </w:r>
      <w:proofErr w:type="spellEnd"/>
      <w:r w:rsidR="00FA692C" w:rsidRPr="00FB209E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="00CA761C">
        <w:rPr>
          <w:rFonts w:ascii="Times New Roman" w:hAnsi="Times New Roman" w:cs="Times New Roman"/>
          <w:sz w:val="24"/>
          <w:szCs w:val="24"/>
          <w:lang w:val="sl-SI"/>
        </w:rPr>
        <w:t>kalcijevega-L-</w:t>
      </w:r>
      <w:proofErr w:type="spellStart"/>
      <w:r w:rsidR="00CA761C">
        <w:rPr>
          <w:rFonts w:ascii="Times New Roman" w:hAnsi="Times New Roman" w:cs="Times New Roman"/>
          <w:sz w:val="24"/>
          <w:szCs w:val="24"/>
          <w:lang w:val="sl-SI"/>
        </w:rPr>
        <w:t>metilfolata</w:t>
      </w:r>
      <w:proofErr w:type="spellEnd"/>
      <w:r w:rsidR="00455193" w:rsidRPr="00FB209E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="00FA692C" w:rsidRPr="00FB209E">
        <w:rPr>
          <w:rFonts w:ascii="Times New Roman" w:hAnsi="Times New Roman" w:cs="Times New Roman"/>
          <w:sz w:val="24"/>
          <w:szCs w:val="24"/>
          <w:lang w:val="sl-SI"/>
        </w:rPr>
        <w:t>(2 vrečici) dnevno vsaj en mesec pred in do tri mesece po zanositvi.</w:t>
      </w:r>
    </w:p>
    <w:p w14:paraId="46526094" w14:textId="5FF3B1C8" w:rsidR="00FA692C" w:rsidRPr="009C08A0" w:rsidRDefault="006849A6" w:rsidP="000B35F3">
      <w:pPr>
        <w:pStyle w:val="Odstavekseznama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9C08A0">
        <w:rPr>
          <w:rFonts w:ascii="Times New Roman" w:hAnsi="Times New Roman" w:cs="Times New Roman"/>
          <w:sz w:val="24"/>
          <w:szCs w:val="24"/>
          <w:lang w:val="sl-SI"/>
        </w:rPr>
        <w:t xml:space="preserve">Folat ima tudi vlogo pri delitvi celic, </w:t>
      </w:r>
      <w:r w:rsidR="00FA692C" w:rsidRPr="009C08A0">
        <w:rPr>
          <w:rFonts w:ascii="Times New Roman" w:hAnsi="Times New Roman" w:cs="Times New Roman"/>
          <w:sz w:val="24"/>
          <w:szCs w:val="24"/>
          <w:lang w:val="sl-SI"/>
        </w:rPr>
        <w:t xml:space="preserve">prispeva k normalnemu psihološkemu delovanju, k sintezi aminokislin, k delovanju imunskega sistema, k presnovi </w:t>
      </w:r>
      <w:proofErr w:type="spellStart"/>
      <w:r w:rsidR="00FA692C" w:rsidRPr="009C08A0">
        <w:rPr>
          <w:rFonts w:ascii="Times New Roman" w:hAnsi="Times New Roman" w:cs="Times New Roman"/>
          <w:sz w:val="24"/>
          <w:szCs w:val="24"/>
          <w:lang w:val="sl-SI"/>
        </w:rPr>
        <w:t>homocisteina</w:t>
      </w:r>
      <w:proofErr w:type="spellEnd"/>
      <w:r w:rsidR="00FA692C" w:rsidRPr="009C08A0">
        <w:rPr>
          <w:rFonts w:ascii="Times New Roman" w:hAnsi="Times New Roman" w:cs="Times New Roman"/>
          <w:sz w:val="24"/>
          <w:szCs w:val="24"/>
          <w:lang w:val="sl-SI"/>
        </w:rPr>
        <w:t>, k zmanjševanju utrujenosti in izčrpanosti ter k nastajanju krvi.</w:t>
      </w:r>
    </w:p>
    <w:p w14:paraId="5BD76E0C" w14:textId="77ED9633" w:rsidR="006849A6" w:rsidRPr="009C08A0" w:rsidRDefault="00FA692C" w:rsidP="00076FB8">
      <w:pPr>
        <w:pStyle w:val="Odstavekseznama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9C08A0">
        <w:rPr>
          <w:rFonts w:ascii="Times New Roman" w:hAnsi="Times New Roman" w:cs="Times New Roman"/>
          <w:sz w:val="24"/>
          <w:szCs w:val="24"/>
          <w:lang w:val="sl-SI"/>
        </w:rPr>
        <w:t xml:space="preserve">Folat </w:t>
      </w:r>
      <w:r w:rsidR="006849A6" w:rsidRPr="009C08A0">
        <w:rPr>
          <w:rFonts w:ascii="Times New Roman" w:hAnsi="Times New Roman" w:cs="Times New Roman"/>
          <w:sz w:val="24"/>
          <w:szCs w:val="24"/>
          <w:lang w:val="sl-SI"/>
        </w:rPr>
        <w:t>prispeva k razvoju materinega tkiva med nosečnostjo.</w:t>
      </w:r>
    </w:p>
    <w:p w14:paraId="669B4373" w14:textId="1ACF6D41" w:rsidR="009C55AD" w:rsidRPr="009C08A0" w:rsidRDefault="009C55AD" w:rsidP="00076FB8">
      <w:pPr>
        <w:pStyle w:val="Odstavekseznama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9C08A0">
        <w:rPr>
          <w:rFonts w:ascii="Times New Roman" w:hAnsi="Times New Roman" w:cs="Times New Roman"/>
          <w:sz w:val="24"/>
          <w:szCs w:val="24"/>
          <w:lang w:val="sl-SI"/>
        </w:rPr>
        <w:t xml:space="preserve">Ker telo ne sintetizira </w:t>
      </w:r>
      <w:r w:rsidR="0086450F">
        <w:rPr>
          <w:rFonts w:ascii="Times New Roman" w:hAnsi="Times New Roman" w:cs="Times New Roman"/>
          <w:sz w:val="24"/>
          <w:szCs w:val="24"/>
          <w:lang w:val="sl-SI"/>
        </w:rPr>
        <w:t>fola</w:t>
      </w:r>
      <w:r w:rsidR="00B145E2">
        <w:rPr>
          <w:rFonts w:ascii="Times New Roman" w:hAnsi="Times New Roman" w:cs="Times New Roman"/>
          <w:sz w:val="24"/>
          <w:szCs w:val="24"/>
          <w:lang w:val="sl-SI"/>
        </w:rPr>
        <w:t>ta</w:t>
      </w:r>
      <w:r w:rsidRPr="009C08A0">
        <w:rPr>
          <w:rFonts w:ascii="Times New Roman" w:hAnsi="Times New Roman" w:cs="Times New Roman"/>
          <w:sz w:val="24"/>
          <w:szCs w:val="24"/>
          <w:lang w:val="sl-SI"/>
        </w:rPr>
        <w:t xml:space="preserve">, </w:t>
      </w:r>
      <w:r w:rsidR="00B145E2">
        <w:rPr>
          <w:rFonts w:ascii="Times New Roman" w:hAnsi="Times New Roman" w:cs="Times New Roman"/>
          <w:sz w:val="24"/>
          <w:szCs w:val="24"/>
          <w:lang w:val="sl-SI"/>
        </w:rPr>
        <w:t>ga</w:t>
      </w:r>
      <w:r w:rsidRPr="009C08A0">
        <w:rPr>
          <w:rFonts w:ascii="Times New Roman" w:hAnsi="Times New Roman" w:cs="Times New Roman"/>
          <w:sz w:val="24"/>
          <w:szCs w:val="24"/>
          <w:lang w:val="sl-SI"/>
        </w:rPr>
        <w:t xml:space="preserve"> je potrebno vnašati s prehrano in v nekaterih primerih s prehranskimi dopolnili. </w:t>
      </w:r>
      <w:r w:rsidR="00934FC7" w:rsidRPr="009C08A0">
        <w:rPr>
          <w:rFonts w:ascii="Times New Roman" w:hAnsi="Times New Roman" w:cs="Times New Roman"/>
          <w:sz w:val="24"/>
          <w:szCs w:val="24"/>
          <w:lang w:val="sl-SI"/>
        </w:rPr>
        <w:t>Zadostna</w:t>
      </w:r>
      <w:r w:rsidRPr="009C08A0">
        <w:rPr>
          <w:rFonts w:ascii="Times New Roman" w:hAnsi="Times New Roman" w:cs="Times New Roman"/>
          <w:sz w:val="24"/>
          <w:szCs w:val="24"/>
          <w:lang w:val="sl-SI"/>
        </w:rPr>
        <w:t xml:space="preserve"> količina </w:t>
      </w:r>
      <w:r w:rsidR="00B145E2">
        <w:rPr>
          <w:rFonts w:ascii="Times New Roman" w:hAnsi="Times New Roman" w:cs="Times New Roman"/>
          <w:sz w:val="24"/>
          <w:szCs w:val="24"/>
          <w:lang w:val="sl-SI"/>
        </w:rPr>
        <w:t>folata</w:t>
      </w:r>
      <w:r w:rsidRPr="009C08A0">
        <w:rPr>
          <w:rFonts w:ascii="Times New Roman" w:hAnsi="Times New Roman" w:cs="Times New Roman"/>
          <w:sz w:val="24"/>
          <w:szCs w:val="24"/>
          <w:lang w:val="sl-SI"/>
        </w:rPr>
        <w:t xml:space="preserve"> je pomembna </w:t>
      </w:r>
      <w:r w:rsidR="00934FC7" w:rsidRPr="009C08A0">
        <w:rPr>
          <w:rFonts w:ascii="Times New Roman" w:hAnsi="Times New Roman" w:cs="Times New Roman"/>
          <w:sz w:val="24"/>
          <w:szCs w:val="24"/>
          <w:lang w:val="sl-SI"/>
        </w:rPr>
        <w:t>pri ljudeh</w:t>
      </w:r>
      <w:r w:rsidRPr="009C08A0">
        <w:rPr>
          <w:rFonts w:ascii="Times New Roman" w:hAnsi="Times New Roman" w:cs="Times New Roman"/>
          <w:sz w:val="24"/>
          <w:szCs w:val="24"/>
          <w:lang w:val="sl-SI"/>
        </w:rPr>
        <w:t xml:space="preserve"> vseh starosti, še posebej pa je pomembna pri nosečnicah.</w:t>
      </w:r>
    </w:p>
    <w:p w14:paraId="1BA60CE7" w14:textId="30E746EB" w:rsidR="009E7876" w:rsidRPr="009C08A0" w:rsidRDefault="009E7876" w:rsidP="00076FB8">
      <w:pPr>
        <w:pStyle w:val="Odstavekseznama"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14:paraId="4CF16E8C" w14:textId="77777777" w:rsidR="00E4405C" w:rsidRPr="009C08A0" w:rsidRDefault="00E4405C" w:rsidP="009C55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</w:pPr>
      <w:r w:rsidRPr="009C08A0"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  <w:br w:type="page"/>
      </w:r>
    </w:p>
    <w:p w14:paraId="72357DDD" w14:textId="008D113A" w:rsidR="00B13F0D" w:rsidRPr="009C08A0" w:rsidRDefault="00B13F0D" w:rsidP="00480C3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sl-SI"/>
        </w:rPr>
      </w:pPr>
    </w:p>
    <w:p w14:paraId="3A1E04B3" w14:textId="77777777" w:rsidR="00FA50A7" w:rsidRPr="00B43A0B" w:rsidRDefault="00FA50A7" w:rsidP="00FA5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F31365">
        <w:rPr>
          <w:rFonts w:ascii="Times New Roman" w:hAnsi="Times New Roman" w:cs="Times New Roman"/>
          <w:b/>
          <w:sz w:val="24"/>
          <w:szCs w:val="24"/>
          <w:lang w:val="sl-SI"/>
        </w:rPr>
        <w:t xml:space="preserve">RICHTER </w:t>
      </w:r>
      <w:proofErr w:type="spellStart"/>
      <w:r w:rsidRPr="00F31365">
        <w:rPr>
          <w:rFonts w:ascii="Times New Roman" w:hAnsi="Times New Roman" w:cs="Times New Roman"/>
          <w:b/>
          <w:sz w:val="24"/>
          <w:szCs w:val="24"/>
          <w:lang w:val="sl-SI"/>
        </w:rPr>
        <w:t>CycleBalance</w:t>
      </w:r>
      <w:proofErr w:type="spellEnd"/>
      <w:r w:rsidRPr="00B43A0B">
        <w:rPr>
          <w:rFonts w:ascii="Times New Roman" w:hAnsi="Times New Roman" w:cs="Times New Roman"/>
          <w:b/>
          <w:sz w:val="24"/>
          <w:szCs w:val="24"/>
          <w:vertAlign w:val="superscript"/>
          <w:lang w:val="sl-SI"/>
        </w:rPr>
        <w:t>®</w:t>
      </w:r>
      <w:r w:rsidRPr="00B43A0B">
        <w:rPr>
          <w:rFonts w:ascii="Times New Roman" w:hAnsi="Times New Roman" w:cs="Times New Roman"/>
          <w:sz w:val="24"/>
          <w:szCs w:val="24"/>
          <w:lang w:val="sl-SI"/>
        </w:rPr>
        <w:t xml:space="preserve">, </w:t>
      </w:r>
      <w:r w:rsidRPr="00B43A0B">
        <w:rPr>
          <w:rFonts w:ascii="Times New Roman" w:eastAsia="Times New Roman" w:hAnsi="Times New Roman" w:cs="Times New Roman"/>
          <w:b/>
          <w:i/>
          <w:sz w:val="24"/>
          <w:szCs w:val="24"/>
          <w:lang w:val="sl-SI" w:eastAsia="sl-SI"/>
        </w:rPr>
        <w:t>prehransko dopolnilo v prahu</w:t>
      </w:r>
    </w:p>
    <w:p w14:paraId="2CA71E8C" w14:textId="6C4972D7" w:rsidR="00FA50A7" w:rsidRPr="009C08A0" w:rsidRDefault="006849A6" w:rsidP="00FA5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2600B6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M</w:t>
      </w:r>
      <w:r w:rsidRPr="009C08A0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io-</w:t>
      </w:r>
      <w:proofErr w:type="spellStart"/>
      <w:r w:rsidRPr="009C08A0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inozitol</w:t>
      </w:r>
      <w:proofErr w:type="spellEnd"/>
      <w:r w:rsidRPr="009C08A0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 2</w:t>
      </w:r>
      <w:r w:rsidR="00F31365" w:rsidRPr="009C08A0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 </w:t>
      </w:r>
      <w:r w:rsidRPr="009C08A0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g + </w:t>
      </w:r>
      <w:r w:rsidR="00F00864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kalcijev-L-</w:t>
      </w:r>
      <w:proofErr w:type="spellStart"/>
      <w:r w:rsidR="00F00864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metilfolat</w:t>
      </w:r>
      <w:proofErr w:type="spellEnd"/>
      <w:r w:rsidR="00F00864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 </w:t>
      </w:r>
      <w:r w:rsidRPr="009C08A0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200 µg v vrečici</w:t>
      </w:r>
    </w:p>
    <w:p w14:paraId="496C6E91" w14:textId="77777777" w:rsidR="00FA50A7" w:rsidRPr="009C08A0" w:rsidRDefault="00FA50A7" w:rsidP="00FA5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9C08A0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30 vrečic</w:t>
      </w:r>
    </w:p>
    <w:p w14:paraId="5FDA99A6" w14:textId="77777777" w:rsidR="00FA50A7" w:rsidRPr="009C08A0" w:rsidRDefault="00FA50A7" w:rsidP="00FA5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</w:p>
    <w:p w14:paraId="60456180" w14:textId="77777777" w:rsidR="00FA50A7" w:rsidRPr="009C08A0" w:rsidRDefault="00FA50A7" w:rsidP="00FA5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9C08A0"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  <w:t>Prehransko dopolnilo</w:t>
      </w:r>
    </w:p>
    <w:p w14:paraId="300A0981" w14:textId="77777777" w:rsidR="004F4F21" w:rsidRDefault="004F4F21" w:rsidP="004D11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</w:pPr>
    </w:p>
    <w:p w14:paraId="62573BA2" w14:textId="6FA88BD9" w:rsidR="004D119B" w:rsidRPr="009C08A0" w:rsidRDefault="004D119B" w:rsidP="004D11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</w:pPr>
      <w:r w:rsidRPr="009C08A0"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  <w:t>Sestavine</w:t>
      </w:r>
    </w:p>
    <w:p w14:paraId="4797B23C" w14:textId="6FC6D8CC" w:rsidR="004D119B" w:rsidRPr="009C08A0" w:rsidRDefault="004D119B" w:rsidP="004D11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</w:pPr>
      <w:r w:rsidRPr="009C08A0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>mio-</w:t>
      </w:r>
      <w:proofErr w:type="spellStart"/>
      <w:r w:rsidRPr="009C08A0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>inozitol</w:t>
      </w:r>
      <w:proofErr w:type="spellEnd"/>
      <w:r w:rsidRPr="009C08A0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 xml:space="preserve">, </w:t>
      </w:r>
      <w:proofErr w:type="spellStart"/>
      <w:r w:rsidRPr="009C08A0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>maltodekstrin</w:t>
      </w:r>
      <w:proofErr w:type="spellEnd"/>
      <w:r w:rsidRPr="009C08A0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 xml:space="preserve">, silicijev dioksid (sredstvo proti sprijemanju), </w:t>
      </w:r>
      <w:r w:rsidR="00D526BA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 xml:space="preserve">folat; kot </w:t>
      </w:r>
      <w:r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kalcijev-L-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metilfolat</w:t>
      </w:r>
      <w:proofErr w:type="spellEnd"/>
    </w:p>
    <w:p w14:paraId="788C9499" w14:textId="77777777" w:rsidR="00FA50A7" w:rsidRPr="009C08A0" w:rsidRDefault="00FA50A7" w:rsidP="00FA5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417"/>
        <w:gridCol w:w="1672"/>
        <w:gridCol w:w="1447"/>
        <w:gridCol w:w="2097"/>
      </w:tblGrid>
      <w:tr w:rsidR="00FA50A7" w:rsidRPr="009C08A0" w14:paraId="03DC025E" w14:textId="77777777" w:rsidTr="0051180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DAF29" w14:textId="77777777" w:rsidR="00FA50A7" w:rsidRPr="009C08A0" w:rsidRDefault="00FA50A7" w:rsidP="0051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l-SI" w:eastAsia="sl-SI"/>
              </w:rPr>
            </w:pPr>
            <w:r w:rsidRPr="009C08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l-SI" w:eastAsia="sl-SI"/>
              </w:rPr>
              <w:t>Vsebnost aktivnih sestavin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5A238" w14:textId="77777777" w:rsidR="00FA50A7" w:rsidRPr="009C08A0" w:rsidRDefault="00FA50A7" w:rsidP="0051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l-SI" w:eastAsia="sl-SI"/>
              </w:rPr>
            </w:pPr>
            <w:r w:rsidRPr="009C08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l-SI" w:eastAsia="sl-SI"/>
              </w:rPr>
              <w:t>1 vrečica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0E85" w14:textId="77777777" w:rsidR="00FA50A7" w:rsidRPr="009C08A0" w:rsidRDefault="00FA50A7" w:rsidP="0051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l-SI" w:eastAsia="sl-SI"/>
              </w:rPr>
            </w:pPr>
            <w:r w:rsidRPr="009C08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l-SI" w:eastAsia="sl-SI"/>
              </w:rPr>
              <w:t>%PDV</w:t>
            </w:r>
            <w:r w:rsidRPr="009C08A0">
              <w:rPr>
                <w:rFonts w:ascii="Times New Roman" w:eastAsia="Times New Roman" w:hAnsi="Times New Roman" w:cs="Times New Roman"/>
                <w:sz w:val="24"/>
                <w:szCs w:val="24"/>
                <w:lang w:val="sl-SI" w:eastAsia="sl-SI"/>
              </w:rPr>
              <w:t>*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2C56D" w14:textId="77777777" w:rsidR="00FA50A7" w:rsidRPr="009C08A0" w:rsidRDefault="00FA50A7" w:rsidP="0051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l-SI" w:eastAsia="sl-SI"/>
              </w:rPr>
            </w:pPr>
            <w:r w:rsidRPr="009C08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l-SI" w:eastAsia="sl-SI"/>
              </w:rPr>
              <w:t>2 vrečici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CE0E2" w14:textId="77777777" w:rsidR="00FA50A7" w:rsidRPr="009C08A0" w:rsidRDefault="00FA50A7" w:rsidP="0051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l-SI" w:eastAsia="sl-SI"/>
              </w:rPr>
            </w:pPr>
            <w:r w:rsidRPr="009C08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l-SI" w:eastAsia="sl-SI"/>
              </w:rPr>
              <w:t>%PDV</w:t>
            </w:r>
            <w:r w:rsidRPr="009C08A0">
              <w:rPr>
                <w:rFonts w:ascii="Times New Roman" w:eastAsia="Times New Roman" w:hAnsi="Times New Roman" w:cs="Times New Roman"/>
                <w:sz w:val="24"/>
                <w:szCs w:val="24"/>
                <w:lang w:val="sl-SI" w:eastAsia="sl-SI"/>
              </w:rPr>
              <w:t>*</w:t>
            </w:r>
          </w:p>
        </w:tc>
      </w:tr>
      <w:tr w:rsidR="00FA50A7" w:rsidRPr="009C08A0" w14:paraId="64A20272" w14:textId="77777777" w:rsidTr="0051180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36F78" w14:textId="77777777" w:rsidR="00FA50A7" w:rsidRPr="00B43A0B" w:rsidRDefault="00FA50A7" w:rsidP="0051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 w:eastAsia="sl-SI"/>
              </w:rPr>
            </w:pPr>
            <w:r w:rsidRPr="00F31365">
              <w:rPr>
                <w:rFonts w:ascii="Times New Roman" w:eastAsia="Times New Roman" w:hAnsi="Times New Roman" w:cs="Times New Roman"/>
                <w:sz w:val="24"/>
                <w:szCs w:val="24"/>
                <w:lang w:val="sl-SI" w:eastAsia="sl-SI"/>
              </w:rPr>
              <w:t>Mio-</w:t>
            </w:r>
            <w:proofErr w:type="spellStart"/>
            <w:r w:rsidRPr="00F31365">
              <w:rPr>
                <w:rFonts w:ascii="Times New Roman" w:eastAsia="Times New Roman" w:hAnsi="Times New Roman" w:cs="Times New Roman"/>
                <w:sz w:val="24"/>
                <w:szCs w:val="24"/>
                <w:lang w:val="sl-SI" w:eastAsia="sl-SI"/>
              </w:rPr>
              <w:t>inozitol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82596" w14:textId="77777777" w:rsidR="00FA50A7" w:rsidRPr="009C08A0" w:rsidRDefault="00FA50A7" w:rsidP="0051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 w:eastAsia="sl-SI"/>
              </w:rPr>
            </w:pPr>
            <w:r w:rsidRPr="002600B6">
              <w:rPr>
                <w:rFonts w:ascii="Times New Roman" w:eastAsia="Times New Roman" w:hAnsi="Times New Roman" w:cs="Times New Roman"/>
                <w:sz w:val="24"/>
                <w:szCs w:val="24"/>
                <w:lang w:val="sl-SI" w:eastAsia="sl-SI"/>
              </w:rPr>
              <w:t>2.000,0 mg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6C0E9" w14:textId="0E88199E" w:rsidR="00FA50A7" w:rsidRPr="009C08A0" w:rsidRDefault="008C7357" w:rsidP="0051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 w:eastAsia="sl-SI"/>
              </w:rPr>
            </w:pPr>
            <w:r w:rsidRPr="009C08A0">
              <w:rPr>
                <w:rFonts w:ascii="Times New Roman" w:eastAsia="Times New Roman" w:hAnsi="Times New Roman" w:cs="Times New Roman"/>
                <w:sz w:val="24"/>
                <w:szCs w:val="24"/>
                <w:lang w:val="sl-SI" w:eastAsia="sl-SI"/>
              </w:rPr>
              <w:t>**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3872E" w14:textId="77777777" w:rsidR="00FA50A7" w:rsidRPr="009C08A0" w:rsidRDefault="00FA50A7" w:rsidP="0051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 w:eastAsia="sl-SI"/>
              </w:rPr>
            </w:pPr>
            <w:r w:rsidRPr="009C08A0">
              <w:rPr>
                <w:rFonts w:ascii="Times New Roman" w:eastAsia="Times New Roman" w:hAnsi="Times New Roman" w:cs="Times New Roman"/>
                <w:sz w:val="24"/>
                <w:szCs w:val="24"/>
                <w:lang w:val="sl-SI" w:eastAsia="sl-SI"/>
              </w:rPr>
              <w:t>4.000,0 mg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5D611" w14:textId="164B84A3" w:rsidR="00FA50A7" w:rsidRPr="009C08A0" w:rsidRDefault="008C7357" w:rsidP="0051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 w:eastAsia="sl-SI"/>
              </w:rPr>
            </w:pPr>
            <w:r w:rsidRPr="009C08A0">
              <w:rPr>
                <w:rFonts w:ascii="Times New Roman" w:eastAsia="Times New Roman" w:hAnsi="Times New Roman" w:cs="Times New Roman"/>
                <w:sz w:val="24"/>
                <w:szCs w:val="24"/>
                <w:lang w:val="sl-SI" w:eastAsia="sl-SI"/>
              </w:rPr>
              <w:t>**</w:t>
            </w:r>
          </w:p>
        </w:tc>
      </w:tr>
      <w:tr w:rsidR="00FA50A7" w:rsidRPr="009C08A0" w14:paraId="3EAF8771" w14:textId="77777777" w:rsidTr="0051180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4B910" w14:textId="6629D11C" w:rsidR="00FA50A7" w:rsidRPr="002600B6" w:rsidRDefault="008762AE" w:rsidP="0051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 w:eastAsia="sl-SI"/>
              </w:rPr>
              <w:t>Kalcijev-L-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sl-SI" w:eastAsia="sl-SI"/>
              </w:rPr>
              <w:t>metilfolat</w:t>
            </w:r>
            <w:proofErr w:type="spellEnd"/>
            <w:r w:rsidR="00FB55F3">
              <w:rPr>
                <w:rFonts w:ascii="Times New Roman" w:eastAsia="Times New Roman" w:hAnsi="Times New Roman" w:cs="Times New Roman"/>
                <w:sz w:val="24"/>
                <w:szCs w:val="24"/>
                <w:lang w:val="sl-SI" w:eastAsia="sl-SI"/>
              </w:rPr>
              <w:t>/</w:t>
            </w:r>
            <w:r w:rsidR="00FB55F3" w:rsidRPr="00DD1D4D">
              <w:rPr>
                <w:rFonts w:ascii="Times New Roman" w:eastAsia="Times New Roman" w:hAnsi="Times New Roman" w:cs="Times New Roman"/>
                <w:sz w:val="24"/>
                <w:szCs w:val="24"/>
                <w:lang w:val="sl-SI" w:eastAsia="sl-SI"/>
              </w:rPr>
              <w:t xml:space="preserve"> Vitamin B9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C7900" w14:textId="77777777" w:rsidR="00FA50A7" w:rsidRPr="009C08A0" w:rsidRDefault="00FA50A7" w:rsidP="0051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 w:eastAsia="sl-SI"/>
              </w:rPr>
            </w:pPr>
            <w:r w:rsidRPr="009C08A0">
              <w:rPr>
                <w:rFonts w:ascii="Times New Roman" w:eastAsia="Times New Roman" w:hAnsi="Times New Roman" w:cs="Times New Roman"/>
                <w:sz w:val="24"/>
                <w:szCs w:val="24"/>
                <w:lang w:val="sl-SI" w:eastAsia="sl-SI"/>
              </w:rPr>
              <w:t>200,0 μg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AB4D8" w14:textId="6A2C2A91" w:rsidR="00FA50A7" w:rsidRPr="009C08A0" w:rsidRDefault="00FA50A7" w:rsidP="0051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 w:eastAsia="sl-SI"/>
              </w:rPr>
            </w:pPr>
            <w:r w:rsidRPr="009C08A0">
              <w:rPr>
                <w:rFonts w:ascii="Times New Roman" w:eastAsia="Times New Roman" w:hAnsi="Times New Roman" w:cs="Times New Roman"/>
                <w:sz w:val="24"/>
                <w:szCs w:val="24"/>
                <w:lang w:val="sl-SI" w:eastAsia="sl-SI"/>
              </w:rPr>
              <w:t>100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6CA7" w14:textId="77777777" w:rsidR="00FA50A7" w:rsidRPr="009C08A0" w:rsidRDefault="00FA50A7" w:rsidP="0051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 w:eastAsia="sl-SI"/>
              </w:rPr>
            </w:pPr>
            <w:r w:rsidRPr="009C08A0">
              <w:rPr>
                <w:rFonts w:ascii="Times New Roman" w:eastAsia="Times New Roman" w:hAnsi="Times New Roman" w:cs="Times New Roman"/>
                <w:sz w:val="24"/>
                <w:szCs w:val="24"/>
                <w:lang w:val="sl-SI" w:eastAsia="sl-SI"/>
              </w:rPr>
              <w:t>400,0 μg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D269F" w14:textId="3B69F636" w:rsidR="00FA50A7" w:rsidRPr="009C08A0" w:rsidRDefault="00FA50A7" w:rsidP="0051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l-SI" w:eastAsia="sl-SI"/>
              </w:rPr>
            </w:pPr>
            <w:r w:rsidRPr="009C08A0">
              <w:rPr>
                <w:rFonts w:ascii="Times New Roman" w:eastAsia="Times New Roman" w:hAnsi="Times New Roman" w:cs="Times New Roman"/>
                <w:sz w:val="24"/>
                <w:szCs w:val="24"/>
                <w:lang w:val="sl-SI" w:eastAsia="sl-SI"/>
              </w:rPr>
              <w:t>200</w:t>
            </w:r>
          </w:p>
        </w:tc>
      </w:tr>
    </w:tbl>
    <w:p w14:paraId="6EEBC02E" w14:textId="5938ADFE" w:rsidR="00FA50A7" w:rsidRPr="00B43A0B" w:rsidRDefault="00FA50A7" w:rsidP="00FA5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F31365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*PDV-Priporočen dnevni vnos </w:t>
      </w:r>
    </w:p>
    <w:p w14:paraId="5E37556D" w14:textId="0A7C1907" w:rsidR="004739E3" w:rsidRPr="009C08A0" w:rsidRDefault="004739E3" w:rsidP="00FA5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2600B6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** Ni sprejetih referenčnih vrednosti</w:t>
      </w:r>
    </w:p>
    <w:p w14:paraId="23EC6103" w14:textId="726515C5" w:rsidR="00FA50A7" w:rsidRPr="009C08A0" w:rsidRDefault="00FA50A7" w:rsidP="00D40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8"/>
        <w:gridCol w:w="1559"/>
        <w:gridCol w:w="1985"/>
        <w:gridCol w:w="1556"/>
      </w:tblGrid>
      <w:tr w:rsidR="003B50FF" w:rsidRPr="009C08A0" w14:paraId="180EB0F9" w14:textId="77777777" w:rsidTr="009C08A0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0C08" w14:textId="77777777" w:rsidR="003B50FF" w:rsidRPr="009C08A0" w:rsidRDefault="003B50FF" w:rsidP="00B45A8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08A0">
              <w:rPr>
                <w:rFonts w:ascii="Times New Roman" w:hAnsi="Times New Roman" w:cs="Times New Roman"/>
                <w:b/>
              </w:rPr>
              <w:t>Hranilne vrednosti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4934" w14:textId="77777777" w:rsidR="003B50FF" w:rsidRPr="00F31365" w:rsidRDefault="003B50FF" w:rsidP="00B45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08A0">
              <w:rPr>
                <w:rFonts w:ascii="Times New Roman" w:hAnsi="Times New Roman" w:cs="Times New Roman"/>
                <w:b/>
                <w:bCs/>
              </w:rPr>
              <w:t>1 vrečica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0F81" w14:textId="77777777" w:rsidR="003B50FF" w:rsidRPr="00F31365" w:rsidRDefault="003B50FF" w:rsidP="00B45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08A0">
              <w:rPr>
                <w:rFonts w:ascii="Times New Roman" w:hAnsi="Times New Roman" w:cs="Times New Roman"/>
                <w:b/>
                <w:bCs/>
              </w:rPr>
              <w:t>2 vrečici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1A9DE" w14:textId="77777777" w:rsidR="003B50FF" w:rsidRPr="00B43A0B" w:rsidRDefault="003B50FF" w:rsidP="00B45A8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43A0B">
              <w:rPr>
                <w:rFonts w:ascii="Times New Roman" w:hAnsi="Times New Roman" w:cs="Times New Roman"/>
                <w:b/>
              </w:rPr>
              <w:t>100,0 g</w:t>
            </w:r>
          </w:p>
        </w:tc>
      </w:tr>
      <w:tr w:rsidR="008F1A04" w:rsidRPr="009C08A0" w14:paraId="1F0EAE8C" w14:textId="77777777" w:rsidTr="009C08A0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7F5BC" w14:textId="77777777" w:rsidR="008F1A04" w:rsidRPr="00B43A0B" w:rsidRDefault="008F1A04" w:rsidP="008F1A04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F31365">
              <w:rPr>
                <w:rFonts w:ascii="Times New Roman" w:hAnsi="Times New Roman" w:cs="Times New Roman"/>
              </w:rPr>
              <w:t>Energijska</w:t>
            </w:r>
            <w:r w:rsidRPr="00B43A0B">
              <w:rPr>
                <w:rFonts w:ascii="Times New Roman" w:hAnsi="Times New Roman" w:cs="Times New Roman"/>
              </w:rPr>
              <w:t xml:space="preserve"> vrednost (kJ/kcal)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E664" w14:textId="0506FE23" w:rsidR="008F1A04" w:rsidRPr="00F31365" w:rsidRDefault="008F1A04" w:rsidP="008F1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</w:t>
            </w:r>
            <w:r w:rsidR="00DD120F">
              <w:rPr>
                <w:rFonts w:ascii="Times New Roman" w:hAnsi="Times New Roman" w:cs="Times New Roman"/>
              </w:rPr>
              <w:t xml:space="preserve"> / 8,4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73E8" w14:textId="307CBB0B" w:rsidR="008F1A04" w:rsidRPr="00F31365" w:rsidRDefault="008F1A04" w:rsidP="008F1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  <w:r w:rsidR="00DD120F">
              <w:rPr>
                <w:rFonts w:ascii="Times New Roman" w:hAnsi="Times New Roman" w:cs="Times New Roman"/>
              </w:rPr>
              <w:t xml:space="preserve"> / 16,8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C3C36" w14:textId="26B395AC" w:rsidR="008F1A04" w:rsidRPr="00B43A0B" w:rsidRDefault="008F1A04" w:rsidP="008F1A04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B11A93">
              <w:rPr>
                <w:rFonts w:ascii="Times New Roman" w:hAnsi="Times New Roman" w:cs="Times New Roman"/>
              </w:rPr>
              <w:t xml:space="preserve">1700 </w:t>
            </w:r>
            <w:r w:rsidRPr="0021172D">
              <w:rPr>
                <w:rFonts w:ascii="Times New Roman" w:hAnsi="Times New Roman" w:cs="Times New Roman"/>
              </w:rPr>
              <w:t>/</w:t>
            </w:r>
            <w:r w:rsidRPr="000820DB">
              <w:rPr>
                <w:rFonts w:ascii="Times New Roman" w:hAnsi="Times New Roman" w:cs="Times New Roman"/>
              </w:rPr>
              <w:t xml:space="preserve"> 400</w:t>
            </w:r>
          </w:p>
        </w:tc>
      </w:tr>
      <w:tr w:rsidR="003B50FF" w:rsidRPr="009C08A0" w14:paraId="242B43F1" w14:textId="77777777" w:rsidTr="00DD0B1E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14AFCEA" w14:textId="77777777" w:rsidR="003B50FF" w:rsidRPr="009C08A0" w:rsidRDefault="003B50FF" w:rsidP="00B45A85">
            <w:pPr>
              <w:jc w:val="center"/>
              <w:rPr>
                <w:rFonts w:ascii="Times New Roman" w:hAnsi="Times New Roman" w:cs="Times New Roman"/>
              </w:rPr>
            </w:pPr>
            <w:r w:rsidRPr="009C08A0">
              <w:rPr>
                <w:rFonts w:ascii="Times New Roman" w:hAnsi="Times New Roman" w:cs="Times New Roman"/>
              </w:rPr>
              <w:t>Maščobe (g)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4D55E80" w14:textId="0AFA4319" w:rsidR="003B50FF" w:rsidRPr="00F31365" w:rsidRDefault="003B50FF" w:rsidP="00B45A85">
            <w:pPr>
              <w:jc w:val="center"/>
              <w:rPr>
                <w:rFonts w:ascii="Times New Roman" w:hAnsi="Times New Roman" w:cs="Times New Roman"/>
              </w:rPr>
            </w:pPr>
            <w:r w:rsidRPr="009C08A0">
              <w:rPr>
                <w:rFonts w:ascii="Times New Roman" w:hAnsi="Times New Roman" w:cs="Times New Roman"/>
              </w:rPr>
              <w:t>˂0,012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896FE8A" w14:textId="77777777" w:rsidR="003B50FF" w:rsidRPr="00F31365" w:rsidRDefault="003B50FF" w:rsidP="00B45A85">
            <w:pPr>
              <w:jc w:val="center"/>
              <w:rPr>
                <w:rFonts w:ascii="Times New Roman" w:hAnsi="Times New Roman" w:cs="Times New Roman"/>
              </w:rPr>
            </w:pPr>
            <w:r w:rsidRPr="009C08A0">
              <w:rPr>
                <w:rFonts w:ascii="Times New Roman" w:hAnsi="Times New Roman" w:cs="Times New Roman"/>
              </w:rPr>
              <w:t>˂0,025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3AFA3CA" w14:textId="77777777" w:rsidR="003B50FF" w:rsidRPr="00B43A0B" w:rsidRDefault="003B50FF" w:rsidP="00B45A85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B43A0B">
              <w:rPr>
                <w:rFonts w:ascii="Times New Roman" w:hAnsi="Times New Roman" w:cs="Times New Roman"/>
              </w:rPr>
              <w:t>˂0,6</w:t>
            </w:r>
          </w:p>
        </w:tc>
      </w:tr>
      <w:tr w:rsidR="003B50FF" w:rsidRPr="009C08A0" w14:paraId="3F12DEAE" w14:textId="77777777" w:rsidTr="00DD0B1E">
        <w:tc>
          <w:tcPr>
            <w:tcW w:w="424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39F0" w14:textId="77777777" w:rsidR="003B50FF" w:rsidRPr="009C08A0" w:rsidRDefault="003B50FF" w:rsidP="003B50FF">
            <w:pPr>
              <w:numPr>
                <w:ilvl w:val="0"/>
                <w:numId w:val="5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F31365">
              <w:rPr>
                <w:rFonts w:ascii="Times New Roman" w:hAnsi="Times New Roman" w:cs="Times New Roman"/>
              </w:rPr>
              <w:t>od tega nasičene maščobe</w:t>
            </w:r>
            <w:r w:rsidRPr="00B43A0B">
              <w:rPr>
                <w:rFonts w:ascii="Times New Roman" w:hAnsi="Times New Roman" w:cs="Times New Roman"/>
              </w:rPr>
              <w:t xml:space="preserve"> (g)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674F" w14:textId="77777777" w:rsidR="003B50FF" w:rsidRPr="00F31365" w:rsidRDefault="003B50FF" w:rsidP="00B45A85">
            <w:pPr>
              <w:jc w:val="center"/>
              <w:rPr>
                <w:rFonts w:ascii="Times New Roman" w:hAnsi="Times New Roman" w:cs="Times New Roman"/>
              </w:rPr>
            </w:pPr>
            <w:r w:rsidRPr="009C08A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013C" w14:textId="77777777" w:rsidR="003B50FF" w:rsidRPr="00F31365" w:rsidRDefault="003B50FF" w:rsidP="00B45A85">
            <w:pPr>
              <w:jc w:val="center"/>
              <w:rPr>
                <w:rFonts w:ascii="Times New Roman" w:hAnsi="Times New Roman" w:cs="Times New Roman"/>
              </w:rPr>
            </w:pPr>
            <w:r w:rsidRPr="009C08A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5C34" w14:textId="77777777" w:rsidR="003B50FF" w:rsidRPr="00B43A0B" w:rsidRDefault="003B50FF" w:rsidP="00B45A85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B43A0B">
              <w:rPr>
                <w:rFonts w:ascii="Times New Roman" w:hAnsi="Times New Roman" w:cs="Times New Roman"/>
              </w:rPr>
              <w:t>˂0,01</w:t>
            </w:r>
          </w:p>
        </w:tc>
      </w:tr>
      <w:tr w:rsidR="003B50FF" w:rsidRPr="009C08A0" w14:paraId="26135F06" w14:textId="77777777" w:rsidTr="00DD0B1E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51F57DFF" w14:textId="77777777" w:rsidR="003B50FF" w:rsidRPr="00B43A0B" w:rsidRDefault="003B50FF" w:rsidP="00B45A85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F31365">
              <w:rPr>
                <w:rFonts w:ascii="Times New Roman" w:hAnsi="Times New Roman" w:cs="Times New Roman"/>
              </w:rPr>
              <w:t>Ogljikovi</w:t>
            </w:r>
            <w:r w:rsidRPr="00B43A0B">
              <w:rPr>
                <w:rFonts w:ascii="Times New Roman" w:hAnsi="Times New Roman" w:cs="Times New Roman"/>
              </w:rPr>
              <w:t xml:space="preserve"> hidrati (g)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1EF86BD" w14:textId="77777777" w:rsidR="003B50FF" w:rsidRPr="00F31365" w:rsidRDefault="003B50FF" w:rsidP="00B45A85">
            <w:pPr>
              <w:jc w:val="center"/>
              <w:rPr>
                <w:rFonts w:ascii="Times New Roman" w:hAnsi="Times New Roman" w:cs="Times New Roman"/>
              </w:rPr>
            </w:pPr>
            <w:r w:rsidRPr="009C08A0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D10D819" w14:textId="77777777" w:rsidR="003B50FF" w:rsidRPr="00F31365" w:rsidRDefault="003B50FF" w:rsidP="00B45A85">
            <w:pPr>
              <w:jc w:val="center"/>
              <w:rPr>
                <w:rFonts w:ascii="Times New Roman" w:hAnsi="Times New Roman" w:cs="Times New Roman"/>
              </w:rPr>
            </w:pPr>
            <w:r w:rsidRPr="009C08A0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3A3F3650" w14:textId="77777777" w:rsidR="003B50FF" w:rsidRPr="00B43A0B" w:rsidRDefault="003B50FF" w:rsidP="00B45A85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B43A0B">
              <w:rPr>
                <w:rFonts w:ascii="Times New Roman" w:hAnsi="Times New Roman" w:cs="Times New Roman"/>
              </w:rPr>
              <w:t>100,0</w:t>
            </w:r>
          </w:p>
        </w:tc>
      </w:tr>
      <w:tr w:rsidR="003B50FF" w:rsidRPr="009C08A0" w14:paraId="6E96822D" w14:textId="77777777" w:rsidTr="00DD0B1E">
        <w:tc>
          <w:tcPr>
            <w:tcW w:w="424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1395A" w14:textId="77777777" w:rsidR="003B50FF" w:rsidRPr="00B43A0B" w:rsidRDefault="003B50FF" w:rsidP="003B50FF">
            <w:pPr>
              <w:numPr>
                <w:ilvl w:val="0"/>
                <w:numId w:val="5"/>
              </w:num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F31365">
              <w:rPr>
                <w:rFonts w:ascii="Times New Roman" w:hAnsi="Times New Roman" w:cs="Times New Roman"/>
              </w:rPr>
              <w:t xml:space="preserve">od </w:t>
            </w:r>
            <w:r w:rsidRPr="00B43A0B">
              <w:rPr>
                <w:rFonts w:ascii="Times New Roman" w:hAnsi="Times New Roman" w:cs="Times New Roman"/>
              </w:rPr>
              <w:t>tega sladkorji (g)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192D" w14:textId="77777777" w:rsidR="003B50FF" w:rsidRPr="00F31365" w:rsidRDefault="003B50FF" w:rsidP="00B45A85">
            <w:pPr>
              <w:jc w:val="center"/>
              <w:rPr>
                <w:rFonts w:ascii="Times New Roman" w:hAnsi="Times New Roman" w:cs="Times New Roman"/>
              </w:rPr>
            </w:pPr>
            <w:r w:rsidRPr="009C08A0">
              <w:rPr>
                <w:rFonts w:ascii="Times New Roman" w:hAnsi="Times New Roman" w:cs="Times New Roman"/>
              </w:rPr>
              <w:t>˂0,004</w:t>
            </w:r>
          </w:p>
        </w:tc>
        <w:tc>
          <w:tcPr>
            <w:tcW w:w="198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80E8" w14:textId="77777777" w:rsidR="003B50FF" w:rsidRPr="00F31365" w:rsidRDefault="003B50FF" w:rsidP="00B45A85">
            <w:pPr>
              <w:jc w:val="center"/>
              <w:rPr>
                <w:rFonts w:ascii="Times New Roman" w:hAnsi="Times New Roman" w:cs="Times New Roman"/>
              </w:rPr>
            </w:pPr>
            <w:r w:rsidRPr="009C08A0">
              <w:rPr>
                <w:rFonts w:ascii="Times New Roman" w:hAnsi="Times New Roman" w:cs="Times New Roman"/>
              </w:rPr>
              <w:t>˂0,008</w:t>
            </w:r>
          </w:p>
        </w:tc>
        <w:tc>
          <w:tcPr>
            <w:tcW w:w="155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A088B" w14:textId="77777777" w:rsidR="003B50FF" w:rsidRPr="00B43A0B" w:rsidRDefault="003B50FF" w:rsidP="00B45A85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B43A0B">
              <w:rPr>
                <w:rFonts w:ascii="Times New Roman" w:hAnsi="Times New Roman" w:cs="Times New Roman"/>
              </w:rPr>
              <w:t>0,2</w:t>
            </w:r>
          </w:p>
        </w:tc>
      </w:tr>
      <w:tr w:rsidR="003B50FF" w:rsidRPr="009C08A0" w14:paraId="49784CFE" w14:textId="77777777" w:rsidTr="009C08A0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F5B4" w14:textId="09A72CA4" w:rsidR="003B50FF" w:rsidRPr="00B43A0B" w:rsidRDefault="000E3257" w:rsidP="00B45A85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Prehranske </w:t>
            </w:r>
            <w:r w:rsidR="002B7FB2">
              <w:rPr>
                <w:rFonts w:ascii="Times New Roman" w:hAnsi="Times New Roman" w:cs="Times New Roman"/>
              </w:rPr>
              <w:t>v</w:t>
            </w:r>
            <w:r w:rsidR="003B50FF" w:rsidRPr="00F31365">
              <w:rPr>
                <w:rFonts w:ascii="Times New Roman" w:hAnsi="Times New Roman" w:cs="Times New Roman"/>
              </w:rPr>
              <w:t>laknine</w:t>
            </w:r>
            <w:r w:rsidR="003B50FF" w:rsidRPr="00B43A0B">
              <w:rPr>
                <w:rFonts w:ascii="Times New Roman" w:hAnsi="Times New Roman" w:cs="Times New Roman"/>
              </w:rPr>
              <w:t xml:space="preserve"> (g)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CFE2" w14:textId="77777777" w:rsidR="003B50FF" w:rsidRPr="00F31365" w:rsidRDefault="003B50FF" w:rsidP="00B45A85">
            <w:pPr>
              <w:jc w:val="center"/>
              <w:rPr>
                <w:rFonts w:ascii="Times New Roman" w:hAnsi="Times New Roman" w:cs="Times New Roman"/>
              </w:rPr>
            </w:pPr>
            <w:r w:rsidRPr="009C08A0">
              <w:rPr>
                <w:rFonts w:ascii="Times New Roman" w:hAnsi="Times New Roman" w:cs="Times New Roman"/>
              </w:rPr>
              <w:t>˂0,01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F49C" w14:textId="77777777" w:rsidR="003B50FF" w:rsidRPr="00F31365" w:rsidRDefault="003B50FF" w:rsidP="00B45A85">
            <w:pPr>
              <w:jc w:val="center"/>
              <w:rPr>
                <w:rFonts w:ascii="Times New Roman" w:hAnsi="Times New Roman" w:cs="Times New Roman"/>
              </w:rPr>
            </w:pPr>
            <w:r w:rsidRPr="009C08A0">
              <w:rPr>
                <w:rFonts w:ascii="Times New Roman" w:hAnsi="Times New Roman" w:cs="Times New Roman"/>
              </w:rPr>
              <w:t>˂0,02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C089" w14:textId="77777777" w:rsidR="003B50FF" w:rsidRPr="00B43A0B" w:rsidRDefault="003B50FF" w:rsidP="00B45A85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B43A0B">
              <w:rPr>
                <w:rFonts w:ascii="Times New Roman" w:hAnsi="Times New Roman" w:cs="Times New Roman"/>
              </w:rPr>
              <w:t>˂0,5</w:t>
            </w:r>
          </w:p>
        </w:tc>
      </w:tr>
      <w:tr w:rsidR="003B50FF" w:rsidRPr="009C08A0" w14:paraId="5AD4A3FE" w14:textId="77777777" w:rsidTr="009C08A0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E849E" w14:textId="77777777" w:rsidR="003B50FF" w:rsidRPr="00B43A0B" w:rsidRDefault="003B50FF" w:rsidP="00B45A85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F31365">
              <w:rPr>
                <w:rFonts w:ascii="Times New Roman" w:hAnsi="Times New Roman" w:cs="Times New Roman"/>
              </w:rPr>
              <w:t>Beljakovine (g)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5ACB" w14:textId="77777777" w:rsidR="003B50FF" w:rsidRPr="00F31365" w:rsidRDefault="003B50FF" w:rsidP="00B45A85">
            <w:pPr>
              <w:jc w:val="center"/>
              <w:rPr>
                <w:rFonts w:ascii="Times New Roman" w:hAnsi="Times New Roman" w:cs="Times New Roman"/>
              </w:rPr>
            </w:pPr>
            <w:r w:rsidRPr="009C08A0">
              <w:rPr>
                <w:rFonts w:ascii="Times New Roman" w:hAnsi="Times New Roman" w:cs="Times New Roman"/>
              </w:rPr>
              <w:t>˂0,01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FCD4" w14:textId="77777777" w:rsidR="003B50FF" w:rsidRPr="00F31365" w:rsidRDefault="003B50FF" w:rsidP="00B45A85">
            <w:pPr>
              <w:jc w:val="center"/>
              <w:rPr>
                <w:rFonts w:ascii="Times New Roman" w:hAnsi="Times New Roman" w:cs="Times New Roman"/>
              </w:rPr>
            </w:pPr>
            <w:r w:rsidRPr="009C08A0">
              <w:rPr>
                <w:rFonts w:ascii="Times New Roman" w:hAnsi="Times New Roman" w:cs="Times New Roman"/>
              </w:rPr>
              <w:t>˂0,02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D3E1D" w14:textId="77777777" w:rsidR="003B50FF" w:rsidRPr="00B43A0B" w:rsidRDefault="003B50FF" w:rsidP="00B45A85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B43A0B">
              <w:rPr>
                <w:rFonts w:ascii="Times New Roman" w:hAnsi="Times New Roman" w:cs="Times New Roman"/>
              </w:rPr>
              <w:t>˂0,5</w:t>
            </w:r>
          </w:p>
        </w:tc>
      </w:tr>
      <w:tr w:rsidR="003B50FF" w:rsidRPr="009C08A0" w14:paraId="704A0F53" w14:textId="77777777" w:rsidTr="009C08A0">
        <w:trPr>
          <w:trHeight w:val="7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42FBA" w14:textId="77777777" w:rsidR="003B50FF" w:rsidRPr="00B43A0B" w:rsidRDefault="003B50FF" w:rsidP="00B45A85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F31365">
              <w:rPr>
                <w:rFonts w:ascii="Times New Roman" w:hAnsi="Times New Roman" w:cs="Times New Roman"/>
              </w:rPr>
              <w:t>Sol (g)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ADFC" w14:textId="77777777" w:rsidR="003B50FF" w:rsidRPr="00F31365" w:rsidRDefault="003B50FF" w:rsidP="00B45A85">
            <w:pPr>
              <w:jc w:val="center"/>
              <w:rPr>
                <w:rFonts w:ascii="Times New Roman" w:hAnsi="Times New Roman" w:cs="Times New Roman"/>
              </w:rPr>
            </w:pPr>
            <w:r w:rsidRPr="009C08A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9E53" w14:textId="77777777" w:rsidR="003B50FF" w:rsidRPr="00F31365" w:rsidRDefault="003B50FF" w:rsidP="00B45A85">
            <w:pPr>
              <w:jc w:val="center"/>
              <w:rPr>
                <w:rFonts w:ascii="Times New Roman" w:hAnsi="Times New Roman" w:cs="Times New Roman"/>
              </w:rPr>
            </w:pPr>
            <w:r w:rsidRPr="009C08A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8A0B6" w14:textId="77777777" w:rsidR="003B50FF" w:rsidRPr="00B43A0B" w:rsidRDefault="003B50FF" w:rsidP="00B45A85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B43A0B">
              <w:rPr>
                <w:rFonts w:ascii="Times New Roman" w:hAnsi="Times New Roman" w:cs="Times New Roman"/>
              </w:rPr>
              <w:t>˂0,1</w:t>
            </w:r>
          </w:p>
        </w:tc>
      </w:tr>
    </w:tbl>
    <w:p w14:paraId="5F601310" w14:textId="77777777" w:rsidR="004C2CE9" w:rsidRPr="00F31365" w:rsidRDefault="004C2CE9" w:rsidP="00FA50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</w:pPr>
    </w:p>
    <w:p w14:paraId="302F29F6" w14:textId="2CEC3DCE" w:rsidR="004C2CE9" w:rsidRPr="009C08A0" w:rsidRDefault="004C2CE9" w:rsidP="00FA50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</w:pPr>
      <w:r w:rsidRPr="002600B6"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  <w:t xml:space="preserve">Priporočeni dnevni odmerek: </w:t>
      </w:r>
      <w:r w:rsidRPr="009C08A0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>1-2 vrečici</w:t>
      </w:r>
      <w:r w:rsidR="00F31365" w:rsidRPr="009C08A0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>.</w:t>
      </w:r>
      <w:r w:rsidR="005B4CD1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ab/>
      </w:r>
    </w:p>
    <w:p w14:paraId="1A94AF30" w14:textId="77777777" w:rsidR="004C2CE9" w:rsidRPr="009C08A0" w:rsidRDefault="004C2CE9" w:rsidP="00FA50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</w:pPr>
    </w:p>
    <w:p w14:paraId="3E528522" w14:textId="780FACC7" w:rsidR="00FA50A7" w:rsidRPr="009C08A0" w:rsidRDefault="00FA50A7" w:rsidP="00FA50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</w:pPr>
      <w:r w:rsidRPr="009C08A0"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  <w:t>Navodila za uporabo</w:t>
      </w:r>
      <w:r w:rsidR="00BA4967" w:rsidRPr="009C08A0"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  <w:t>:</w:t>
      </w:r>
      <w:r w:rsidRPr="009C08A0"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  <w:t xml:space="preserve"> </w:t>
      </w:r>
    </w:p>
    <w:p w14:paraId="7ECA4968" w14:textId="38D4D6CA" w:rsidR="00FA50A7" w:rsidRPr="00821360" w:rsidRDefault="00FA50A7" w:rsidP="00FA50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821360">
        <w:rPr>
          <w:rFonts w:ascii="Times New Roman" w:eastAsia="Times New Roman" w:hAnsi="Times New Roman" w:cs="Times New Roman"/>
          <w:sz w:val="24"/>
          <w:szCs w:val="24"/>
          <w:u w:val="single"/>
          <w:lang w:val="sl-SI" w:eastAsia="sl-SI"/>
        </w:rPr>
        <w:t>Odrasli:</w:t>
      </w:r>
      <w:r w:rsidRPr="00821360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 </w:t>
      </w:r>
      <w:r w:rsidR="001278FC" w:rsidRPr="00821360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1-2 vrečici na dan raztopljeni v kozarcu vode ali druge tekočine. Prašek lahko vnesete tudi neposredno v usta. </w:t>
      </w:r>
    </w:p>
    <w:p w14:paraId="316F15BD" w14:textId="77777777" w:rsidR="00FA50A7" w:rsidRPr="009C08A0" w:rsidRDefault="00FA50A7" w:rsidP="00FA5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</w:p>
    <w:p w14:paraId="0DA1D05A" w14:textId="219D01BC" w:rsidR="00FA50A7" w:rsidRPr="009C08A0" w:rsidRDefault="00FA50A7" w:rsidP="00FA50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</w:pPr>
      <w:r w:rsidRPr="009C08A0"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  <w:t>Previdnostni ukrepi:</w:t>
      </w:r>
    </w:p>
    <w:p w14:paraId="03E33D8B" w14:textId="2EB01E28" w:rsidR="0069006D" w:rsidRPr="009C08A0" w:rsidRDefault="0069006D" w:rsidP="00FA50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</w:pPr>
      <w:r w:rsidRPr="009C08A0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>Prehransko dopolnilo ni nadomestilo za uravnoteženo in raznovrstno prehrano</w:t>
      </w:r>
      <w:r w:rsidR="00AA7BB2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 xml:space="preserve"> ter zdrav način življenja</w:t>
      </w:r>
      <w:r w:rsidRPr="009C08A0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 xml:space="preserve">. </w:t>
      </w:r>
    </w:p>
    <w:p w14:paraId="60B626CE" w14:textId="77777777" w:rsidR="00FA50A7" w:rsidRPr="009C08A0" w:rsidRDefault="00FA50A7" w:rsidP="00FA50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</w:pPr>
    </w:p>
    <w:p w14:paraId="46FB8C38" w14:textId="03CA06FF" w:rsidR="00FA50A7" w:rsidRPr="009C08A0" w:rsidRDefault="00FA50A7" w:rsidP="00FA50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</w:pPr>
      <w:r w:rsidRPr="009C08A0"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  <w:t>Opozorila:</w:t>
      </w:r>
    </w:p>
    <w:p w14:paraId="38DE7D96" w14:textId="62A2498A" w:rsidR="00BA4967" w:rsidRPr="009C08A0" w:rsidRDefault="00BA4967" w:rsidP="000B35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</w:pPr>
      <w:r w:rsidRPr="009C08A0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 xml:space="preserve">Priporočene dnevne količine oziroma odmerka se ne sme prekoračiti. </w:t>
      </w:r>
    </w:p>
    <w:p w14:paraId="0E8C7093" w14:textId="77777777" w:rsidR="004922C3" w:rsidRPr="009C08A0" w:rsidRDefault="004922C3" w:rsidP="004922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</w:pPr>
      <w:r w:rsidRPr="009C08A0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>Shranjevati nedosegljivo otrokom!</w:t>
      </w:r>
    </w:p>
    <w:p w14:paraId="610EFE42" w14:textId="77777777" w:rsidR="000E1B43" w:rsidRDefault="000E1B43" w:rsidP="00FA50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</w:pPr>
    </w:p>
    <w:p w14:paraId="3B3F22F3" w14:textId="025063BD" w:rsidR="00FA50A7" w:rsidRPr="009C08A0" w:rsidRDefault="00D242CB" w:rsidP="00FA50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>Izdelka n</w:t>
      </w:r>
      <w:r w:rsidR="00FA50A7" w:rsidRPr="009C08A0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>e uporabljajte v primeru znane preobčutljivosti na katero izmed sestavin.</w:t>
      </w:r>
    </w:p>
    <w:p w14:paraId="002C9F9F" w14:textId="483970D3" w:rsidR="00FA50A7" w:rsidRPr="009C08A0" w:rsidRDefault="00D242CB" w:rsidP="00FA50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>Izdelek</w:t>
      </w:r>
      <w:r w:rsidRPr="009C08A0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 xml:space="preserve"> </w:t>
      </w:r>
      <w:r w:rsidR="00FA50A7" w:rsidRPr="009C08A0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>ni namenjen osebam mlajšim od 18 let.</w:t>
      </w:r>
    </w:p>
    <w:p w14:paraId="4AF433FC" w14:textId="77777777" w:rsidR="00FA50A7" w:rsidRPr="009C08A0" w:rsidRDefault="00FA50A7" w:rsidP="00FA5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</w:p>
    <w:p w14:paraId="157B1E3F" w14:textId="77777777" w:rsidR="00FA50A7" w:rsidRPr="009C08A0" w:rsidRDefault="00FA50A7" w:rsidP="00FA50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</w:pPr>
      <w:r w:rsidRPr="009C08A0"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  <w:t xml:space="preserve">Shranjevanje: </w:t>
      </w:r>
    </w:p>
    <w:p w14:paraId="0181DC5B" w14:textId="77777777" w:rsidR="001B7713" w:rsidRDefault="00FA50A7" w:rsidP="00FA5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9C08A0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lastRenderedPageBreak/>
        <w:t>Izdelek shranjujte v originalni embalaži, zaščiten pred svetlobo</w:t>
      </w:r>
      <w:r w:rsidR="00EC62D0" w:rsidRPr="009C08A0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 in vlago</w:t>
      </w:r>
      <w:r w:rsidRPr="009C08A0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, na temperaturi do 25 °C.</w:t>
      </w:r>
    </w:p>
    <w:p w14:paraId="5B04A611" w14:textId="77777777" w:rsidR="0024118A" w:rsidRDefault="0024118A" w:rsidP="00FA50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</w:pPr>
    </w:p>
    <w:p w14:paraId="3DF903EA" w14:textId="11F765AF" w:rsidR="00FA50A7" w:rsidRPr="009C08A0" w:rsidRDefault="00FA50A7" w:rsidP="00FA5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9C08A0"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  <w:t>Neto količina</w:t>
      </w:r>
      <w:r w:rsidRPr="009C08A0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>: 63</w:t>
      </w:r>
      <w:r w:rsidR="00DB4148" w:rsidRPr="009C08A0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>,0</w:t>
      </w:r>
      <w:r w:rsidRPr="009C08A0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 xml:space="preserve"> g</w:t>
      </w:r>
      <w:r w:rsidRPr="009C08A0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 </w:t>
      </w:r>
    </w:p>
    <w:p w14:paraId="15180333" w14:textId="77777777" w:rsidR="00FA50A7" w:rsidRPr="009C08A0" w:rsidRDefault="00FA50A7" w:rsidP="00FA50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</w:pPr>
    </w:p>
    <w:p w14:paraId="71834B4D" w14:textId="77777777" w:rsidR="00E25795" w:rsidRPr="001B5DA6" w:rsidRDefault="00E25795" w:rsidP="00E25795">
      <w:pPr>
        <w:spacing w:after="0"/>
        <w:jc w:val="both"/>
        <w:rPr>
          <w:rFonts w:ascii="Times New Roman" w:hAnsi="Times New Roman" w:cs="Times New Roman"/>
          <w:bCs/>
          <w:lang w:val="en-GB"/>
        </w:rPr>
      </w:pPr>
      <w:r w:rsidRPr="009C08A0"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  <w:t xml:space="preserve">Proizvajalec: </w:t>
      </w:r>
      <w:r w:rsidRPr="009C08A0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Za </w:t>
      </w:r>
      <w:r w:rsidRPr="00A62C96">
        <w:rPr>
          <w:rFonts w:ascii="Times New Roman" w:hAnsi="Times New Roman" w:cs="Times New Roman"/>
          <w:b/>
          <w:lang w:val="en-GB"/>
        </w:rPr>
        <w:t xml:space="preserve">Gedeon Richter Plc. </w:t>
      </w:r>
      <w:proofErr w:type="spellStart"/>
      <w:r w:rsidRPr="001B5DA6">
        <w:rPr>
          <w:rFonts w:ascii="Times New Roman" w:hAnsi="Times New Roman" w:cs="Times New Roman"/>
          <w:bCs/>
          <w:lang w:val="en-GB"/>
        </w:rPr>
        <w:t>Gyömr</w:t>
      </w:r>
      <w:r>
        <w:rPr>
          <w:rFonts w:ascii="Times New Roman" w:hAnsi="Times New Roman" w:cs="Times New Roman"/>
          <w:bCs/>
          <w:lang w:val="en-GB"/>
        </w:rPr>
        <w:t>ő</w:t>
      </w:r>
      <w:r w:rsidRPr="001B5DA6">
        <w:rPr>
          <w:rFonts w:ascii="Times New Roman" w:hAnsi="Times New Roman" w:cs="Times New Roman"/>
          <w:bCs/>
          <w:lang w:val="en-GB"/>
        </w:rPr>
        <w:t>i</w:t>
      </w:r>
      <w:proofErr w:type="spellEnd"/>
      <w:r w:rsidRPr="001B5DA6">
        <w:rPr>
          <w:rFonts w:ascii="Times New Roman" w:hAnsi="Times New Roman" w:cs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GB"/>
        </w:rPr>
        <w:t>ú</w:t>
      </w:r>
      <w:r w:rsidRPr="001B5DA6">
        <w:rPr>
          <w:rFonts w:ascii="Times New Roman" w:hAnsi="Times New Roman" w:cs="Times New Roman"/>
          <w:bCs/>
          <w:lang w:val="en-GB"/>
        </w:rPr>
        <w:t>t</w:t>
      </w:r>
      <w:proofErr w:type="spellEnd"/>
      <w:r w:rsidRPr="001B5DA6">
        <w:rPr>
          <w:rFonts w:ascii="Times New Roman" w:hAnsi="Times New Roman" w:cs="Times New Roman"/>
          <w:bCs/>
          <w:lang w:val="en-GB"/>
        </w:rPr>
        <w:t xml:space="preserve"> 19-21, </w:t>
      </w:r>
      <w:proofErr w:type="spellStart"/>
      <w:r>
        <w:rPr>
          <w:rFonts w:ascii="Times New Roman" w:hAnsi="Times New Roman" w:cs="Times New Roman"/>
          <w:bCs/>
          <w:lang w:val="en-GB"/>
        </w:rPr>
        <w:t>Budimpešta</w:t>
      </w:r>
      <w:proofErr w:type="spellEnd"/>
      <w:r>
        <w:rPr>
          <w:rFonts w:ascii="Times New Roman" w:hAnsi="Times New Roman" w:cs="Times New Roman"/>
          <w:bCs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Cs/>
          <w:lang w:val="en-GB"/>
        </w:rPr>
        <w:t>Madžarska</w:t>
      </w:r>
      <w:proofErr w:type="spellEnd"/>
      <w:r>
        <w:rPr>
          <w:rFonts w:ascii="Times New Roman" w:hAnsi="Times New Roman" w:cs="Times New Roman"/>
          <w:bCs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Cs/>
          <w:lang w:val="en-GB"/>
        </w:rPr>
        <w:t>proizvaja</w:t>
      </w:r>
      <w:proofErr w:type="spellEnd"/>
      <w:r w:rsidRPr="00A62C96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A62C96">
        <w:rPr>
          <w:rFonts w:ascii="Times New Roman" w:hAnsi="Times New Roman" w:cs="Times New Roman"/>
          <w:b/>
          <w:lang w:val="en-GB"/>
        </w:rPr>
        <w:t>Gynov</w:t>
      </w:r>
      <w:proofErr w:type="spellEnd"/>
      <w:r w:rsidRPr="00A62C96">
        <w:rPr>
          <w:rFonts w:ascii="Times New Roman" w:hAnsi="Times New Roman" w:cs="Times New Roman"/>
          <w:b/>
          <w:lang w:val="en-GB"/>
        </w:rPr>
        <w:t xml:space="preserve"> SAS, </w:t>
      </w:r>
      <w:r w:rsidRPr="001B5DA6">
        <w:rPr>
          <w:rFonts w:ascii="Times New Roman" w:hAnsi="Times New Roman" w:cs="Times New Roman"/>
          <w:bCs/>
          <w:lang w:val="en-GB"/>
        </w:rPr>
        <w:t xml:space="preserve">2B Rue </w:t>
      </w:r>
      <w:proofErr w:type="spellStart"/>
      <w:r w:rsidRPr="001B5DA6">
        <w:rPr>
          <w:rFonts w:ascii="Times New Roman" w:hAnsi="Times New Roman" w:cs="Times New Roman"/>
          <w:bCs/>
          <w:lang w:val="en-GB"/>
        </w:rPr>
        <w:t>Sauteyron</w:t>
      </w:r>
      <w:proofErr w:type="spellEnd"/>
      <w:r w:rsidRPr="001B5DA6">
        <w:rPr>
          <w:rFonts w:ascii="Times New Roman" w:hAnsi="Times New Roman" w:cs="Times New Roman"/>
          <w:bCs/>
          <w:lang w:val="en-GB"/>
        </w:rPr>
        <w:t xml:space="preserve">, 33 000 Bordeaux, </w:t>
      </w:r>
      <w:proofErr w:type="spellStart"/>
      <w:r w:rsidRPr="001B5DA6">
        <w:rPr>
          <w:rFonts w:ascii="Times New Roman" w:hAnsi="Times New Roman" w:cs="Times New Roman"/>
          <w:bCs/>
          <w:lang w:val="en-GB"/>
        </w:rPr>
        <w:t>Fran</w:t>
      </w:r>
      <w:r>
        <w:rPr>
          <w:rFonts w:ascii="Times New Roman" w:hAnsi="Times New Roman" w:cs="Times New Roman"/>
          <w:bCs/>
          <w:lang w:val="en-GB"/>
        </w:rPr>
        <w:t>cija</w:t>
      </w:r>
      <w:proofErr w:type="spellEnd"/>
    </w:p>
    <w:p w14:paraId="77A57B07" w14:textId="77777777" w:rsidR="00FA50A7" w:rsidRPr="009C08A0" w:rsidRDefault="00FA50A7" w:rsidP="00FA50A7">
      <w:pPr>
        <w:spacing w:after="0" w:line="240" w:lineRule="auto"/>
        <w:rPr>
          <w:rFonts w:ascii="Times New Roman" w:hAnsi="Times New Roman" w:cs="Times New Roman"/>
          <w:lang w:val="sl-SI"/>
        </w:rPr>
      </w:pPr>
    </w:p>
    <w:p w14:paraId="1C901229" w14:textId="18E07A82" w:rsidR="008C15FD" w:rsidRPr="00D526BA" w:rsidRDefault="00D526BA" w:rsidP="008C15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Država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porekla</w:t>
      </w:r>
      <w:proofErr w:type="spellEnd"/>
      <w:r w:rsidR="008C15FD" w:rsidRPr="00D33C69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: </w:t>
      </w:r>
      <w:proofErr w:type="spellStart"/>
      <w:r w:rsidR="008C15FD" w:rsidRPr="00D33C69">
        <w:rPr>
          <w:rFonts w:ascii="Times New Roman" w:eastAsia="Times New Roman" w:hAnsi="Times New Roman" w:cs="Times New Roman"/>
          <w:sz w:val="24"/>
          <w:szCs w:val="24"/>
          <w:lang w:eastAsia="sl-SI"/>
        </w:rPr>
        <w:t>Francij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a</w:t>
      </w:r>
      <w:proofErr w:type="spellEnd"/>
    </w:p>
    <w:p w14:paraId="5E157B52" w14:textId="77777777" w:rsidR="008C15FD" w:rsidRPr="009C08A0" w:rsidRDefault="008C15FD" w:rsidP="008C15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</w:p>
    <w:p w14:paraId="7928DD1D" w14:textId="5AB5B720" w:rsidR="008C15FD" w:rsidRPr="009C08A0" w:rsidRDefault="008C15FD" w:rsidP="008C15F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</w:pPr>
      <w:proofErr w:type="spellStart"/>
      <w:r w:rsidRPr="009C08A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Več</w:t>
      </w:r>
      <w:proofErr w:type="spellEnd"/>
      <w:r w:rsidRPr="009C08A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 </w:t>
      </w:r>
      <w:proofErr w:type="spellStart"/>
      <w:r w:rsidRPr="009C08A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informacij</w:t>
      </w:r>
      <w:proofErr w:type="spellEnd"/>
      <w:r w:rsidRPr="009C08A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 </w:t>
      </w:r>
      <w:proofErr w:type="spellStart"/>
      <w:r w:rsidRPr="009C08A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na</w:t>
      </w:r>
      <w:proofErr w:type="spellEnd"/>
      <w:r w:rsidRPr="009C08A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 </w:t>
      </w:r>
      <w:proofErr w:type="spellStart"/>
      <w:r w:rsidRPr="009C08A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voljo</w:t>
      </w:r>
      <w:proofErr w:type="spellEnd"/>
      <w:r w:rsidRPr="009C08A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: </w:t>
      </w:r>
      <w:r w:rsidRPr="009C08A0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Gedeon Richter d.o.o.</w:t>
      </w:r>
      <w:r w:rsidR="0050275D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,</w:t>
      </w:r>
      <w:r w:rsidRPr="009C08A0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 xml:space="preserve"> </w:t>
      </w:r>
      <w:proofErr w:type="spellStart"/>
      <w:r w:rsidRPr="009C08A0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Verovškova</w:t>
      </w:r>
      <w:proofErr w:type="spellEnd"/>
      <w:r w:rsidRPr="009C08A0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 xml:space="preserve"> </w:t>
      </w:r>
      <w:proofErr w:type="spellStart"/>
      <w:r w:rsidRPr="009C08A0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ulica</w:t>
      </w:r>
      <w:proofErr w:type="spellEnd"/>
      <w:r w:rsidRPr="009C08A0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 xml:space="preserve"> 55, 1000 Ljubljana,</w:t>
      </w:r>
    </w:p>
    <w:p w14:paraId="2FB7AA0E" w14:textId="77777777" w:rsidR="008C15FD" w:rsidRPr="009C08A0" w:rsidRDefault="008C15FD" w:rsidP="008C15F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</w:pPr>
      <w:r w:rsidRPr="009C08A0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Slovenija</w:t>
      </w:r>
    </w:p>
    <w:p w14:paraId="3403B321" w14:textId="77777777" w:rsidR="008C15FD" w:rsidRPr="009C08A0" w:rsidRDefault="008C15FD" w:rsidP="008C15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0CFBBCE0" w14:textId="31F32188" w:rsidR="008C15FD" w:rsidRPr="009C08A0" w:rsidRDefault="008C15FD" w:rsidP="008C15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proofErr w:type="spellStart"/>
      <w:r w:rsidRPr="009C08A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Serijska</w:t>
      </w:r>
      <w:proofErr w:type="spellEnd"/>
      <w:r w:rsidRPr="009C08A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 </w:t>
      </w:r>
      <w:proofErr w:type="spellStart"/>
      <w:r w:rsidRPr="009C08A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številka</w:t>
      </w:r>
      <w:proofErr w:type="spellEnd"/>
      <w:r w:rsidRPr="009C08A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: </w:t>
      </w:r>
      <w:r w:rsidRPr="009C08A0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(</w:t>
      </w:r>
      <w:proofErr w:type="spellStart"/>
      <w:r w:rsidRPr="009C08A0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odtisnjena</w:t>
      </w:r>
      <w:proofErr w:type="spellEnd"/>
      <w:r w:rsidRPr="009C08A0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 xml:space="preserve"> </w:t>
      </w:r>
      <w:proofErr w:type="spellStart"/>
      <w:r w:rsidRPr="009C08A0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na</w:t>
      </w:r>
      <w:proofErr w:type="spellEnd"/>
      <w:r w:rsidRPr="009C08A0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 xml:space="preserve"> </w:t>
      </w:r>
      <w:proofErr w:type="spellStart"/>
      <w:r w:rsidRPr="009C08A0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embalaži</w:t>
      </w:r>
      <w:proofErr w:type="spellEnd"/>
      <w:r w:rsidRPr="009C08A0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)</w:t>
      </w:r>
    </w:p>
    <w:p w14:paraId="3089A695" w14:textId="77777777" w:rsidR="008C15FD" w:rsidRPr="009C08A0" w:rsidRDefault="008C15FD" w:rsidP="008C15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</w:p>
    <w:p w14:paraId="2BC8675D" w14:textId="77777777" w:rsidR="008C15FD" w:rsidRPr="009C08A0" w:rsidRDefault="008C15FD" w:rsidP="008C15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proofErr w:type="spellStart"/>
      <w:r w:rsidRPr="00304E9B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Uporabno</w:t>
      </w:r>
      <w:proofErr w:type="spellEnd"/>
      <w:r w:rsidRPr="00304E9B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 </w:t>
      </w:r>
      <w:proofErr w:type="spellStart"/>
      <w:r w:rsidRPr="00304E9B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najmanj</w:t>
      </w:r>
      <w:proofErr w:type="spellEnd"/>
      <w:r w:rsidRPr="00304E9B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 do </w:t>
      </w:r>
      <w:proofErr w:type="spellStart"/>
      <w:r w:rsidRPr="00304E9B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konca</w:t>
      </w:r>
      <w:proofErr w:type="spellEnd"/>
      <w:r w:rsidRPr="00304E9B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:</w:t>
      </w:r>
      <w:r w:rsidRPr="00304E9B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</w:t>
      </w:r>
      <w:r w:rsidRPr="009C08A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datum je </w:t>
      </w:r>
      <w:proofErr w:type="spellStart"/>
      <w:r w:rsidRPr="009C08A0">
        <w:rPr>
          <w:rFonts w:ascii="Times New Roman" w:eastAsia="Times New Roman" w:hAnsi="Times New Roman" w:cs="Times New Roman"/>
          <w:sz w:val="24"/>
          <w:szCs w:val="24"/>
          <w:lang w:eastAsia="sl-SI"/>
        </w:rPr>
        <w:t>odtisnjen</w:t>
      </w:r>
      <w:proofErr w:type="spellEnd"/>
      <w:r w:rsidRPr="009C08A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proofErr w:type="spellStart"/>
      <w:r w:rsidRPr="009C08A0">
        <w:rPr>
          <w:rFonts w:ascii="Times New Roman" w:eastAsia="Times New Roman" w:hAnsi="Times New Roman" w:cs="Times New Roman"/>
          <w:sz w:val="24"/>
          <w:szCs w:val="24"/>
          <w:lang w:eastAsia="sl-SI"/>
        </w:rPr>
        <w:t>na</w:t>
      </w:r>
      <w:proofErr w:type="spellEnd"/>
      <w:r w:rsidRPr="009C08A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proofErr w:type="spellStart"/>
      <w:r w:rsidRPr="009C08A0">
        <w:rPr>
          <w:rFonts w:ascii="Times New Roman" w:eastAsia="Times New Roman" w:hAnsi="Times New Roman" w:cs="Times New Roman"/>
          <w:sz w:val="24"/>
          <w:szCs w:val="24"/>
          <w:lang w:eastAsia="sl-SI"/>
        </w:rPr>
        <w:t>stranskem</w:t>
      </w:r>
      <w:proofErr w:type="spellEnd"/>
      <w:r w:rsidRPr="009C08A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proofErr w:type="spellStart"/>
      <w:r w:rsidRPr="009C08A0">
        <w:rPr>
          <w:rFonts w:ascii="Times New Roman" w:eastAsia="Times New Roman" w:hAnsi="Times New Roman" w:cs="Times New Roman"/>
          <w:sz w:val="24"/>
          <w:szCs w:val="24"/>
          <w:lang w:eastAsia="sl-SI"/>
        </w:rPr>
        <w:t>delu</w:t>
      </w:r>
      <w:proofErr w:type="spellEnd"/>
      <w:r w:rsidRPr="009C08A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proofErr w:type="spellStart"/>
      <w:r w:rsidRPr="009C08A0">
        <w:rPr>
          <w:rFonts w:ascii="Times New Roman" w:eastAsia="Times New Roman" w:hAnsi="Times New Roman" w:cs="Times New Roman"/>
          <w:sz w:val="24"/>
          <w:szCs w:val="24"/>
          <w:lang w:eastAsia="sl-SI"/>
        </w:rPr>
        <w:t>zunanje</w:t>
      </w:r>
      <w:proofErr w:type="spellEnd"/>
      <w:r w:rsidRPr="009C08A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proofErr w:type="spellStart"/>
      <w:r w:rsidRPr="009C08A0">
        <w:rPr>
          <w:rFonts w:ascii="Times New Roman" w:eastAsia="Times New Roman" w:hAnsi="Times New Roman" w:cs="Times New Roman"/>
          <w:sz w:val="24"/>
          <w:szCs w:val="24"/>
          <w:lang w:eastAsia="sl-SI"/>
        </w:rPr>
        <w:t>ovojnine</w:t>
      </w:r>
      <w:proofErr w:type="spellEnd"/>
      <w:r w:rsidRPr="009C08A0">
        <w:rPr>
          <w:rFonts w:ascii="Times New Roman" w:eastAsia="Times New Roman" w:hAnsi="Times New Roman" w:cs="Times New Roman"/>
          <w:sz w:val="24"/>
          <w:szCs w:val="24"/>
          <w:lang w:eastAsia="sl-SI"/>
        </w:rPr>
        <w:t>)</w:t>
      </w:r>
    </w:p>
    <w:p w14:paraId="42322E55" w14:textId="77777777" w:rsidR="008C15FD" w:rsidRPr="009C08A0" w:rsidRDefault="008C15FD" w:rsidP="008C15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2F434A5A" w14:textId="43882C05" w:rsidR="003369B2" w:rsidRPr="009C08A0" w:rsidRDefault="003369B2" w:rsidP="008D14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</w:pPr>
    </w:p>
    <w:p w14:paraId="5A0DA70A" w14:textId="77777777" w:rsidR="003369B2" w:rsidRPr="009C08A0" w:rsidRDefault="003369B2" w:rsidP="008D14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</w:pPr>
    </w:p>
    <w:p w14:paraId="2C701426" w14:textId="77777777" w:rsidR="00FA50A7" w:rsidRPr="009C08A0" w:rsidRDefault="00FA50A7" w:rsidP="00FA50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</w:p>
    <w:p w14:paraId="4391595C" w14:textId="2ED8AEC6" w:rsidR="00FA50A7" w:rsidRPr="009C08A0" w:rsidRDefault="00FA50A7" w:rsidP="00480C3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sl-SI"/>
        </w:rPr>
      </w:pPr>
    </w:p>
    <w:p w14:paraId="1AE3A8E7" w14:textId="77777777" w:rsidR="001D786D" w:rsidRPr="009C08A0" w:rsidRDefault="001D786D" w:rsidP="001D786D">
      <w:pPr>
        <w:pStyle w:val="Konnaopomba-besedilo"/>
        <w:rPr>
          <w:rFonts w:ascii="Times New Roman" w:hAnsi="Times New Roman" w:cs="Times New Roman"/>
        </w:rPr>
      </w:pPr>
      <w:r w:rsidRPr="009C08A0">
        <w:rPr>
          <w:rStyle w:val="Konnaopomba-sklic"/>
          <w:rFonts w:ascii="Times New Roman" w:hAnsi="Times New Roman" w:cs="Times New Roman"/>
        </w:rPr>
        <w:footnoteRef/>
      </w:r>
      <w:r w:rsidRPr="009C08A0">
        <w:rPr>
          <w:rFonts w:ascii="Times New Roman" w:hAnsi="Times New Roman" w:cs="Times New Roman"/>
        </w:rPr>
        <w:t xml:space="preserve"> Baillargeon, Jean-Patrice; Diamanti-</w:t>
      </w:r>
      <w:proofErr w:type="spellStart"/>
      <w:r w:rsidRPr="009C08A0">
        <w:rPr>
          <w:rFonts w:ascii="Times New Roman" w:hAnsi="Times New Roman" w:cs="Times New Roman"/>
        </w:rPr>
        <w:t>Kandarakis</w:t>
      </w:r>
      <w:proofErr w:type="spellEnd"/>
      <w:r w:rsidRPr="009C08A0">
        <w:rPr>
          <w:rFonts w:ascii="Times New Roman" w:hAnsi="Times New Roman" w:cs="Times New Roman"/>
        </w:rPr>
        <w:t xml:space="preserve">, Evanthia; Ostlund, Richard E., JR; </w:t>
      </w:r>
      <w:proofErr w:type="spellStart"/>
      <w:r w:rsidRPr="009C08A0">
        <w:rPr>
          <w:rFonts w:ascii="Times New Roman" w:hAnsi="Times New Roman" w:cs="Times New Roman"/>
        </w:rPr>
        <w:t>Apridonidze</w:t>
      </w:r>
      <w:proofErr w:type="spellEnd"/>
      <w:r w:rsidRPr="009C08A0">
        <w:rPr>
          <w:rFonts w:ascii="Times New Roman" w:hAnsi="Times New Roman" w:cs="Times New Roman"/>
        </w:rPr>
        <w:t xml:space="preserve">, Teimuraz; </w:t>
      </w:r>
      <w:proofErr w:type="spellStart"/>
      <w:r w:rsidRPr="009C08A0">
        <w:rPr>
          <w:rFonts w:ascii="Times New Roman" w:hAnsi="Times New Roman" w:cs="Times New Roman"/>
        </w:rPr>
        <w:t>Iuorno</w:t>
      </w:r>
      <w:proofErr w:type="spellEnd"/>
      <w:r w:rsidRPr="009C08A0">
        <w:rPr>
          <w:rFonts w:ascii="Times New Roman" w:hAnsi="Times New Roman" w:cs="Times New Roman"/>
        </w:rPr>
        <w:t>, Maria J.; Nestler, John E. (2006): Altered D-chiro-inositol urinary clearance in women with polycystic ovary syndrome. In Diabetes Care 29 (2), pp. 300–305.</w:t>
      </w:r>
    </w:p>
    <w:p w14:paraId="49B5A717" w14:textId="77777777" w:rsidR="001D786D" w:rsidRPr="009C08A0" w:rsidRDefault="001D786D" w:rsidP="00480C3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sl-SI"/>
        </w:rPr>
      </w:pPr>
    </w:p>
    <w:sectPr w:rsidR="001D786D" w:rsidRPr="009C08A0" w:rsidSect="00F22A4A">
      <w:endnotePr>
        <w:numFmt w:val="decimal"/>
      </w:endnotePr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01D9A" w14:textId="77777777" w:rsidR="00F22A4A" w:rsidRDefault="00F22A4A" w:rsidP="0016412E">
      <w:pPr>
        <w:spacing w:after="0" w:line="240" w:lineRule="auto"/>
      </w:pPr>
      <w:r>
        <w:separator/>
      </w:r>
    </w:p>
  </w:endnote>
  <w:endnote w:type="continuationSeparator" w:id="0">
    <w:p w14:paraId="4E2C0AD0" w14:textId="77777777" w:rsidR="00F22A4A" w:rsidRDefault="00F22A4A" w:rsidP="00164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B95D0" w14:textId="77777777" w:rsidR="00F22A4A" w:rsidRDefault="00F22A4A" w:rsidP="0016412E">
      <w:pPr>
        <w:spacing w:after="0" w:line="240" w:lineRule="auto"/>
      </w:pPr>
      <w:r>
        <w:separator/>
      </w:r>
    </w:p>
  </w:footnote>
  <w:footnote w:type="continuationSeparator" w:id="0">
    <w:p w14:paraId="66C81A5B" w14:textId="77777777" w:rsidR="00F22A4A" w:rsidRDefault="00F22A4A" w:rsidP="00164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442BD"/>
    <w:multiLevelType w:val="hybridMultilevel"/>
    <w:tmpl w:val="12C69B00"/>
    <w:lvl w:ilvl="0" w:tplc="45E0F4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E1520"/>
    <w:multiLevelType w:val="hybridMultilevel"/>
    <w:tmpl w:val="4F76E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B6D1E"/>
    <w:multiLevelType w:val="hybridMultilevel"/>
    <w:tmpl w:val="C4AC7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40544C"/>
    <w:multiLevelType w:val="hybridMultilevel"/>
    <w:tmpl w:val="71D09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626D7"/>
    <w:multiLevelType w:val="hybridMultilevel"/>
    <w:tmpl w:val="60947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7905035">
    <w:abstractNumId w:val="3"/>
  </w:num>
  <w:num w:numId="2" w16cid:durableId="1648823655">
    <w:abstractNumId w:val="4"/>
  </w:num>
  <w:num w:numId="3" w16cid:durableId="1024869913">
    <w:abstractNumId w:val="2"/>
  </w:num>
  <w:num w:numId="4" w16cid:durableId="590429145">
    <w:abstractNumId w:val="1"/>
  </w:num>
  <w:num w:numId="5" w16cid:durableId="2144999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F2A"/>
    <w:rsid w:val="00032BDE"/>
    <w:rsid w:val="00036FA8"/>
    <w:rsid w:val="00076FB8"/>
    <w:rsid w:val="00077ABC"/>
    <w:rsid w:val="00087811"/>
    <w:rsid w:val="0009526A"/>
    <w:rsid w:val="000A25F6"/>
    <w:rsid w:val="000B12A4"/>
    <w:rsid w:val="000B35F3"/>
    <w:rsid w:val="000B6F70"/>
    <w:rsid w:val="000C35C2"/>
    <w:rsid w:val="000E1B43"/>
    <w:rsid w:val="000E3257"/>
    <w:rsid w:val="000E3A23"/>
    <w:rsid w:val="000E77F0"/>
    <w:rsid w:val="00111E24"/>
    <w:rsid w:val="0012616D"/>
    <w:rsid w:val="001278FC"/>
    <w:rsid w:val="00132D09"/>
    <w:rsid w:val="0014073F"/>
    <w:rsid w:val="00144B81"/>
    <w:rsid w:val="00157C85"/>
    <w:rsid w:val="0016412E"/>
    <w:rsid w:val="00164B63"/>
    <w:rsid w:val="00184611"/>
    <w:rsid w:val="00185C23"/>
    <w:rsid w:val="001878BA"/>
    <w:rsid w:val="001936B5"/>
    <w:rsid w:val="0019747D"/>
    <w:rsid w:val="001A0A57"/>
    <w:rsid w:val="001B0648"/>
    <w:rsid w:val="001B7713"/>
    <w:rsid w:val="001C2EDD"/>
    <w:rsid w:val="001C698C"/>
    <w:rsid w:val="001D11F1"/>
    <w:rsid w:val="001D1504"/>
    <w:rsid w:val="001D786D"/>
    <w:rsid w:val="001E5F04"/>
    <w:rsid w:val="002012BB"/>
    <w:rsid w:val="0020262D"/>
    <w:rsid w:val="00206522"/>
    <w:rsid w:val="00214ED2"/>
    <w:rsid w:val="0021659A"/>
    <w:rsid w:val="00236AA1"/>
    <w:rsid w:val="0024118A"/>
    <w:rsid w:val="00243A12"/>
    <w:rsid w:val="00247E56"/>
    <w:rsid w:val="002519C3"/>
    <w:rsid w:val="002600B6"/>
    <w:rsid w:val="0026038A"/>
    <w:rsid w:val="00261A68"/>
    <w:rsid w:val="002653C6"/>
    <w:rsid w:val="00274B3C"/>
    <w:rsid w:val="00280717"/>
    <w:rsid w:val="00287AD0"/>
    <w:rsid w:val="002966A1"/>
    <w:rsid w:val="002B7FB2"/>
    <w:rsid w:val="002D4FA9"/>
    <w:rsid w:val="002E0BC5"/>
    <w:rsid w:val="002E1827"/>
    <w:rsid w:val="002F68C5"/>
    <w:rsid w:val="00304E9B"/>
    <w:rsid w:val="00310DC0"/>
    <w:rsid w:val="00327D86"/>
    <w:rsid w:val="00327F62"/>
    <w:rsid w:val="003369B2"/>
    <w:rsid w:val="00346703"/>
    <w:rsid w:val="003528B9"/>
    <w:rsid w:val="00370DDE"/>
    <w:rsid w:val="00390CEB"/>
    <w:rsid w:val="00391B40"/>
    <w:rsid w:val="003A6913"/>
    <w:rsid w:val="003B50FF"/>
    <w:rsid w:val="003C0F2A"/>
    <w:rsid w:val="00401BEF"/>
    <w:rsid w:val="004039DE"/>
    <w:rsid w:val="004043DE"/>
    <w:rsid w:val="00410611"/>
    <w:rsid w:val="00410E90"/>
    <w:rsid w:val="00424E1B"/>
    <w:rsid w:val="00425BDE"/>
    <w:rsid w:val="004411B1"/>
    <w:rsid w:val="00455193"/>
    <w:rsid w:val="00464FC8"/>
    <w:rsid w:val="0047031A"/>
    <w:rsid w:val="004739E3"/>
    <w:rsid w:val="004763FE"/>
    <w:rsid w:val="00480C34"/>
    <w:rsid w:val="00483FD4"/>
    <w:rsid w:val="0048648E"/>
    <w:rsid w:val="004922C3"/>
    <w:rsid w:val="0049633D"/>
    <w:rsid w:val="004B6A16"/>
    <w:rsid w:val="004C2CE9"/>
    <w:rsid w:val="004C413E"/>
    <w:rsid w:val="004D119B"/>
    <w:rsid w:val="004D2792"/>
    <w:rsid w:val="004D2CB6"/>
    <w:rsid w:val="004D6396"/>
    <w:rsid w:val="004E2E7D"/>
    <w:rsid w:val="004E2F11"/>
    <w:rsid w:val="004F08AD"/>
    <w:rsid w:val="004F2466"/>
    <w:rsid w:val="004F2E02"/>
    <w:rsid w:val="004F4838"/>
    <w:rsid w:val="004F4F21"/>
    <w:rsid w:val="00500AEC"/>
    <w:rsid w:val="0050275D"/>
    <w:rsid w:val="005214C3"/>
    <w:rsid w:val="00530F3A"/>
    <w:rsid w:val="005452DD"/>
    <w:rsid w:val="00555A6A"/>
    <w:rsid w:val="00565831"/>
    <w:rsid w:val="005667F2"/>
    <w:rsid w:val="0058351B"/>
    <w:rsid w:val="00583CD2"/>
    <w:rsid w:val="0058437D"/>
    <w:rsid w:val="00584F6D"/>
    <w:rsid w:val="005A6064"/>
    <w:rsid w:val="005B4CD1"/>
    <w:rsid w:val="005C2AC9"/>
    <w:rsid w:val="005D329C"/>
    <w:rsid w:val="005F3A95"/>
    <w:rsid w:val="005F5531"/>
    <w:rsid w:val="00602253"/>
    <w:rsid w:val="00612B98"/>
    <w:rsid w:val="00612E59"/>
    <w:rsid w:val="0062785E"/>
    <w:rsid w:val="00677C8E"/>
    <w:rsid w:val="006849A6"/>
    <w:rsid w:val="0069006D"/>
    <w:rsid w:val="0069166A"/>
    <w:rsid w:val="006B7078"/>
    <w:rsid w:val="006C6EC1"/>
    <w:rsid w:val="006D7347"/>
    <w:rsid w:val="006E5954"/>
    <w:rsid w:val="006E65CE"/>
    <w:rsid w:val="006F0369"/>
    <w:rsid w:val="007129A6"/>
    <w:rsid w:val="00722A4E"/>
    <w:rsid w:val="00730428"/>
    <w:rsid w:val="00736E65"/>
    <w:rsid w:val="00736E7A"/>
    <w:rsid w:val="00746119"/>
    <w:rsid w:val="00770FB8"/>
    <w:rsid w:val="007800FF"/>
    <w:rsid w:val="00780FF6"/>
    <w:rsid w:val="00797906"/>
    <w:rsid w:val="007B57FA"/>
    <w:rsid w:val="007C2581"/>
    <w:rsid w:val="007C27DD"/>
    <w:rsid w:val="007C7E61"/>
    <w:rsid w:val="007D2AAD"/>
    <w:rsid w:val="007D49D2"/>
    <w:rsid w:val="007D6A54"/>
    <w:rsid w:val="007E3C40"/>
    <w:rsid w:val="00811827"/>
    <w:rsid w:val="00821360"/>
    <w:rsid w:val="0082424D"/>
    <w:rsid w:val="00832EB1"/>
    <w:rsid w:val="00843E1C"/>
    <w:rsid w:val="008461E3"/>
    <w:rsid w:val="00851583"/>
    <w:rsid w:val="00856ADB"/>
    <w:rsid w:val="00856D56"/>
    <w:rsid w:val="0086450F"/>
    <w:rsid w:val="008713A2"/>
    <w:rsid w:val="008762AE"/>
    <w:rsid w:val="008863FB"/>
    <w:rsid w:val="0089175E"/>
    <w:rsid w:val="008A55B1"/>
    <w:rsid w:val="008A7A9B"/>
    <w:rsid w:val="008B0F8D"/>
    <w:rsid w:val="008B4F09"/>
    <w:rsid w:val="008C15FD"/>
    <w:rsid w:val="008C7357"/>
    <w:rsid w:val="008D147C"/>
    <w:rsid w:val="008D3AC0"/>
    <w:rsid w:val="008F1A04"/>
    <w:rsid w:val="008F3AAC"/>
    <w:rsid w:val="00910CB3"/>
    <w:rsid w:val="00915E14"/>
    <w:rsid w:val="009169BC"/>
    <w:rsid w:val="009325D4"/>
    <w:rsid w:val="00934FC7"/>
    <w:rsid w:val="00940466"/>
    <w:rsid w:val="00942F2E"/>
    <w:rsid w:val="00961F66"/>
    <w:rsid w:val="00970AF9"/>
    <w:rsid w:val="00971656"/>
    <w:rsid w:val="00980079"/>
    <w:rsid w:val="009B3AD4"/>
    <w:rsid w:val="009B58F2"/>
    <w:rsid w:val="009B5E30"/>
    <w:rsid w:val="009C08A0"/>
    <w:rsid w:val="009C55AD"/>
    <w:rsid w:val="009D1367"/>
    <w:rsid w:val="009E5F9B"/>
    <w:rsid w:val="009E7876"/>
    <w:rsid w:val="009F5F72"/>
    <w:rsid w:val="00A069B4"/>
    <w:rsid w:val="00A07693"/>
    <w:rsid w:val="00A26C58"/>
    <w:rsid w:val="00A57081"/>
    <w:rsid w:val="00A64359"/>
    <w:rsid w:val="00A652EE"/>
    <w:rsid w:val="00A6647C"/>
    <w:rsid w:val="00A77452"/>
    <w:rsid w:val="00A83867"/>
    <w:rsid w:val="00A90179"/>
    <w:rsid w:val="00A93F9C"/>
    <w:rsid w:val="00AA1549"/>
    <w:rsid w:val="00AA2C12"/>
    <w:rsid w:val="00AA7BB2"/>
    <w:rsid w:val="00AB33CB"/>
    <w:rsid w:val="00AC4E5C"/>
    <w:rsid w:val="00AD4AE5"/>
    <w:rsid w:val="00AE1F72"/>
    <w:rsid w:val="00AE23B3"/>
    <w:rsid w:val="00B00BF3"/>
    <w:rsid w:val="00B13F0D"/>
    <w:rsid w:val="00B145E2"/>
    <w:rsid w:val="00B15785"/>
    <w:rsid w:val="00B22E44"/>
    <w:rsid w:val="00B265A3"/>
    <w:rsid w:val="00B43A0B"/>
    <w:rsid w:val="00B562A8"/>
    <w:rsid w:val="00B56B48"/>
    <w:rsid w:val="00B60A74"/>
    <w:rsid w:val="00B65393"/>
    <w:rsid w:val="00B714D2"/>
    <w:rsid w:val="00B779C7"/>
    <w:rsid w:val="00B86D32"/>
    <w:rsid w:val="00B93C83"/>
    <w:rsid w:val="00BA2FEC"/>
    <w:rsid w:val="00BA4967"/>
    <w:rsid w:val="00BB608F"/>
    <w:rsid w:val="00BC3523"/>
    <w:rsid w:val="00BE7FC6"/>
    <w:rsid w:val="00BF1B99"/>
    <w:rsid w:val="00BF6C44"/>
    <w:rsid w:val="00C01DAA"/>
    <w:rsid w:val="00C058EC"/>
    <w:rsid w:val="00C0680A"/>
    <w:rsid w:val="00C35351"/>
    <w:rsid w:val="00C473DF"/>
    <w:rsid w:val="00C53CD6"/>
    <w:rsid w:val="00C5747A"/>
    <w:rsid w:val="00C72B1E"/>
    <w:rsid w:val="00C736D4"/>
    <w:rsid w:val="00C75A3B"/>
    <w:rsid w:val="00C91844"/>
    <w:rsid w:val="00CA04D5"/>
    <w:rsid w:val="00CA761C"/>
    <w:rsid w:val="00CB33B9"/>
    <w:rsid w:val="00CC0939"/>
    <w:rsid w:val="00CD760C"/>
    <w:rsid w:val="00CF11F8"/>
    <w:rsid w:val="00D13F05"/>
    <w:rsid w:val="00D242CB"/>
    <w:rsid w:val="00D2710F"/>
    <w:rsid w:val="00D33C69"/>
    <w:rsid w:val="00D400DB"/>
    <w:rsid w:val="00D440D7"/>
    <w:rsid w:val="00D50C8E"/>
    <w:rsid w:val="00D526BA"/>
    <w:rsid w:val="00D535EF"/>
    <w:rsid w:val="00D83B11"/>
    <w:rsid w:val="00DA1C2A"/>
    <w:rsid w:val="00DA4DF9"/>
    <w:rsid w:val="00DB4148"/>
    <w:rsid w:val="00DD0B1E"/>
    <w:rsid w:val="00DD120F"/>
    <w:rsid w:val="00DD1D4D"/>
    <w:rsid w:val="00DE7E9A"/>
    <w:rsid w:val="00E017C2"/>
    <w:rsid w:val="00E141F4"/>
    <w:rsid w:val="00E25432"/>
    <w:rsid w:val="00E25795"/>
    <w:rsid w:val="00E33DF6"/>
    <w:rsid w:val="00E4405C"/>
    <w:rsid w:val="00E505B3"/>
    <w:rsid w:val="00E53AB6"/>
    <w:rsid w:val="00E555A7"/>
    <w:rsid w:val="00E60711"/>
    <w:rsid w:val="00E91D0B"/>
    <w:rsid w:val="00EA1187"/>
    <w:rsid w:val="00EA5F9E"/>
    <w:rsid w:val="00EB69A5"/>
    <w:rsid w:val="00EC62D0"/>
    <w:rsid w:val="00EC79D1"/>
    <w:rsid w:val="00ED7F7E"/>
    <w:rsid w:val="00EF3689"/>
    <w:rsid w:val="00EF5162"/>
    <w:rsid w:val="00F00864"/>
    <w:rsid w:val="00F06FCA"/>
    <w:rsid w:val="00F15DE3"/>
    <w:rsid w:val="00F22A4A"/>
    <w:rsid w:val="00F24A61"/>
    <w:rsid w:val="00F31365"/>
    <w:rsid w:val="00F443C2"/>
    <w:rsid w:val="00F47C91"/>
    <w:rsid w:val="00F50F98"/>
    <w:rsid w:val="00F52E37"/>
    <w:rsid w:val="00F62D21"/>
    <w:rsid w:val="00F64184"/>
    <w:rsid w:val="00F677D3"/>
    <w:rsid w:val="00F71AAB"/>
    <w:rsid w:val="00F84F15"/>
    <w:rsid w:val="00F94204"/>
    <w:rsid w:val="00FA11A8"/>
    <w:rsid w:val="00FA204E"/>
    <w:rsid w:val="00FA349E"/>
    <w:rsid w:val="00FA50A7"/>
    <w:rsid w:val="00FA692C"/>
    <w:rsid w:val="00FB209E"/>
    <w:rsid w:val="00FB33A4"/>
    <w:rsid w:val="00FB55F3"/>
    <w:rsid w:val="00FC4120"/>
    <w:rsid w:val="00FD0146"/>
    <w:rsid w:val="00FD0E2D"/>
    <w:rsid w:val="00FD1E41"/>
    <w:rsid w:val="00FE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3B06E"/>
  <w15:docId w15:val="{CFE47DCF-2F5D-415F-B680-9A009F113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83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83FD4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FA204E"/>
    <w:pPr>
      <w:spacing w:after="0" w:line="240" w:lineRule="auto"/>
    </w:pPr>
    <w:rPr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uiPriority w:val="99"/>
    <w:semiHidden/>
    <w:unhideWhenUsed/>
    <w:rsid w:val="00FA204E"/>
    <w:pPr>
      <w:spacing w:after="0" w:line="240" w:lineRule="auto"/>
      <w:jc w:val="both"/>
    </w:pPr>
    <w:rPr>
      <w:rFonts w:ascii="New York" w:eastAsia="Times New Roman" w:hAnsi="New York" w:cs="Times New Roman"/>
      <w:sz w:val="24"/>
      <w:szCs w:val="20"/>
      <w:lang w:val="hu-HU" w:eastAsia="hu-HU"/>
    </w:r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FA204E"/>
    <w:rPr>
      <w:rFonts w:ascii="New York" w:eastAsia="Times New Roman" w:hAnsi="New York" w:cs="Times New Roman"/>
      <w:sz w:val="24"/>
      <w:szCs w:val="20"/>
      <w:lang w:val="hu-HU" w:eastAsia="hu-HU"/>
    </w:rPr>
  </w:style>
  <w:style w:type="character" w:styleId="Hiperpovezava">
    <w:name w:val="Hyperlink"/>
    <w:basedOn w:val="Privzetapisavaodstavka"/>
    <w:uiPriority w:val="99"/>
    <w:unhideWhenUsed/>
    <w:rsid w:val="00EB69A5"/>
    <w:rPr>
      <w:color w:val="0563C1" w:themeColor="hyperlink"/>
      <w:u w:val="single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EB69A5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C01DAA"/>
    <w:pPr>
      <w:ind w:left="720"/>
      <w:contextualSpacing/>
    </w:pPr>
  </w:style>
  <w:style w:type="paragraph" w:styleId="Brezrazmikov">
    <w:name w:val="No Spacing"/>
    <w:uiPriority w:val="1"/>
    <w:qFormat/>
    <w:rsid w:val="00C01DAA"/>
    <w:pPr>
      <w:spacing w:after="0" w:line="240" w:lineRule="auto"/>
    </w:pPr>
    <w:rPr>
      <w:lang w:val="hu-HU"/>
    </w:rPr>
  </w:style>
  <w:style w:type="character" w:styleId="Pripombasklic">
    <w:name w:val="annotation reference"/>
    <w:basedOn w:val="Privzetapisavaodstavka"/>
    <w:uiPriority w:val="99"/>
    <w:semiHidden/>
    <w:unhideWhenUsed/>
    <w:rsid w:val="00310DC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10DC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10DC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10DC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10DC0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6C6EC1"/>
    <w:pPr>
      <w:spacing w:after="0" w:line="240" w:lineRule="auto"/>
    </w:pPr>
  </w:style>
  <w:style w:type="character" w:styleId="SledenaHiperpovezava">
    <w:name w:val="FollowedHyperlink"/>
    <w:basedOn w:val="Privzetapisavaodstavka"/>
    <w:uiPriority w:val="99"/>
    <w:semiHidden/>
    <w:unhideWhenUsed/>
    <w:rsid w:val="00F677D3"/>
    <w:rPr>
      <w:color w:val="954F72" w:themeColor="followedHyperlink"/>
      <w:u w:val="single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16412E"/>
    <w:pPr>
      <w:spacing w:after="0" w:line="240" w:lineRule="auto"/>
    </w:pPr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16412E"/>
    <w:rPr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1641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ichtercyclebalance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dd457a-9b92-4e95-9ab5-d7d330b1c4ce" xsi:nil="true"/>
    <lcf76f155ced4ddcb4097134ff3c332f xmlns="411dfe21-7e9e-4fbd-9fa8-88e062db16b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EB097935D9CA4B89A8334AC98D762E" ma:contentTypeVersion="18" ma:contentTypeDescription="Ustvari nov dokument." ma:contentTypeScope="" ma:versionID="dfa4ccbde7ea46c0a8c31bfab28a5707">
  <xsd:schema xmlns:xsd="http://www.w3.org/2001/XMLSchema" xmlns:xs="http://www.w3.org/2001/XMLSchema" xmlns:p="http://schemas.microsoft.com/office/2006/metadata/properties" xmlns:ns2="411dfe21-7e9e-4fbd-9fa8-88e062db16b4" xmlns:ns3="95dd457a-9b92-4e95-9ab5-d7d330b1c4ce" targetNamespace="http://schemas.microsoft.com/office/2006/metadata/properties" ma:root="true" ma:fieldsID="64a779bea8824aecc2dbb32fd7acf40c" ns2:_="" ns3:_="">
    <xsd:import namespace="411dfe21-7e9e-4fbd-9fa8-88e062db16b4"/>
    <xsd:import namespace="95dd457a-9b92-4e95-9ab5-d7d330b1c4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dfe21-7e9e-4fbd-9fa8-88e062db16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e" ma:readOnly="false" ma:fieldId="{5cf76f15-5ced-4ddc-b409-7134ff3c332f}" ma:taxonomyMulti="true" ma:sspId="f31c7a12-b7ae-42dc-8df8-5bc43ef2d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d457a-9b92-4e95-9ab5-d7d330b1c4c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8a982ae-3a4d-4bb1-a823-0076c5ac4704}" ma:internalName="TaxCatchAll" ma:showField="CatchAllData" ma:web="95dd457a-9b92-4e95-9ab5-d7d330b1c4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B01351-D0AD-4C0C-AD1B-45B97510D1B8}">
  <ds:schemaRefs>
    <ds:schemaRef ds:uri="http://schemas.microsoft.com/office/2006/metadata/properties"/>
    <ds:schemaRef ds:uri="http://schemas.microsoft.com/office/infopath/2007/PartnerControls"/>
    <ds:schemaRef ds:uri="95dd457a-9b92-4e95-9ab5-d7d330b1c4ce"/>
    <ds:schemaRef ds:uri="411dfe21-7e9e-4fbd-9fa8-88e062db16b4"/>
  </ds:schemaRefs>
</ds:datastoreItem>
</file>

<file path=customXml/itemProps2.xml><?xml version="1.0" encoding="utf-8"?>
<ds:datastoreItem xmlns:ds="http://schemas.openxmlformats.org/officeDocument/2006/customXml" ds:itemID="{C90E7CBA-6934-4114-962F-9C803EF97A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1dfe21-7e9e-4fbd-9fa8-88e062db16b4"/>
    <ds:schemaRef ds:uri="95dd457a-9b92-4e95-9ab5-d7d330b1c4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1A86A7-79F2-495D-952E-292A4CBA8D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9A682B-ADB6-4AC2-BC7D-DAEEE14311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781</Words>
  <Characters>4455</Characters>
  <Application>Microsoft Office Word</Application>
  <DocSecurity>0</DocSecurity>
  <Lines>37</Lines>
  <Paragraphs>10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Yuksel Ahmedov</dc:creator>
  <cp:lastModifiedBy>Ula Štok</cp:lastModifiedBy>
  <cp:revision>25</cp:revision>
  <cp:lastPrinted>2024-02-16T15:09:00Z</cp:lastPrinted>
  <dcterms:created xsi:type="dcterms:W3CDTF">2024-02-16T14:36:00Z</dcterms:created>
  <dcterms:modified xsi:type="dcterms:W3CDTF">2024-03-08T09:21:00Z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0x01010092EB097935D9CA4B89A8334AC98D762E</vt:lpwstr>
  </property>
  <property fmtid="{D5CDD505-2E9C-101B-9397-08002B2CF9AE}" pid="3" name="MediaServiceImageTags">
    <vt:lpwstr/>
  </property>
</Properties>
</file>