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rsidR="00BD0CE1" w:rsidRPr="006E3DF1"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6E3DF1">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6C2CAF52" wp14:editId="094EBC67">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6E3DF1">
        <w:rPr>
          <w:rFonts w:ascii="Tahoma" w:eastAsia="Times New Roman" w:hAnsi="Tahoma" w:cs="Tahoma"/>
          <w:color w:val="000000" w:themeColor="text1"/>
          <w:position w:val="-2"/>
          <w:sz w:val="28"/>
          <w:szCs w:val="28"/>
          <w:lang w:eastAsia="sl-SI"/>
        </w:rPr>
        <w:t>RAZ</w:t>
      </w:r>
      <w:r w:rsidRPr="006E3DF1">
        <w:rPr>
          <w:rFonts w:ascii="Tahoma" w:eastAsia="Times New Roman" w:hAnsi="Tahoma" w:cs="Tahoma"/>
          <w:color w:val="000000" w:themeColor="text1"/>
          <w:spacing w:val="-2"/>
          <w:position w:val="-2"/>
          <w:sz w:val="28"/>
          <w:szCs w:val="28"/>
          <w:lang w:eastAsia="sl-SI"/>
        </w:rPr>
        <w:t>P</w:t>
      </w:r>
      <w:r w:rsidRPr="006E3DF1">
        <w:rPr>
          <w:rFonts w:ascii="Tahoma" w:eastAsia="Times New Roman" w:hAnsi="Tahoma" w:cs="Tahoma"/>
          <w:color w:val="000000" w:themeColor="text1"/>
          <w:spacing w:val="1"/>
          <w:position w:val="-2"/>
          <w:sz w:val="28"/>
          <w:szCs w:val="28"/>
          <w:lang w:eastAsia="sl-SI"/>
        </w:rPr>
        <w:t>I</w:t>
      </w:r>
      <w:r w:rsidRPr="006E3DF1">
        <w:rPr>
          <w:rFonts w:ascii="Tahoma" w:eastAsia="Times New Roman" w:hAnsi="Tahoma" w:cs="Tahoma"/>
          <w:color w:val="000000" w:themeColor="text1"/>
          <w:position w:val="-2"/>
          <w:sz w:val="28"/>
          <w:szCs w:val="28"/>
          <w:lang w:eastAsia="sl-SI"/>
        </w:rPr>
        <w:t xml:space="preserve">SNA </w:t>
      </w:r>
      <w:r w:rsidRPr="006E3DF1">
        <w:rPr>
          <w:rFonts w:ascii="Tahoma" w:eastAsia="Times New Roman" w:hAnsi="Tahoma" w:cs="Tahoma"/>
          <w:color w:val="000000" w:themeColor="text1"/>
          <w:spacing w:val="-3"/>
          <w:position w:val="-2"/>
          <w:sz w:val="28"/>
          <w:szCs w:val="28"/>
          <w:lang w:eastAsia="sl-SI"/>
        </w:rPr>
        <w:t>D</w:t>
      </w:r>
      <w:r w:rsidRPr="006E3DF1">
        <w:rPr>
          <w:rFonts w:ascii="Tahoma" w:eastAsia="Times New Roman" w:hAnsi="Tahoma" w:cs="Tahoma"/>
          <w:color w:val="000000" w:themeColor="text1"/>
          <w:position w:val="-2"/>
          <w:sz w:val="28"/>
          <w:szCs w:val="28"/>
          <w:lang w:eastAsia="sl-SI"/>
        </w:rPr>
        <w:t>O</w:t>
      </w:r>
      <w:r w:rsidRPr="006E3DF1">
        <w:rPr>
          <w:rFonts w:ascii="Tahoma" w:eastAsia="Times New Roman" w:hAnsi="Tahoma" w:cs="Tahoma"/>
          <w:color w:val="000000" w:themeColor="text1"/>
          <w:spacing w:val="1"/>
          <w:position w:val="-2"/>
          <w:sz w:val="28"/>
          <w:szCs w:val="28"/>
          <w:lang w:eastAsia="sl-SI"/>
        </w:rPr>
        <w:t>K</w:t>
      </w:r>
      <w:r w:rsidRPr="006E3DF1">
        <w:rPr>
          <w:rFonts w:ascii="Tahoma" w:eastAsia="Times New Roman" w:hAnsi="Tahoma" w:cs="Tahoma"/>
          <w:color w:val="000000" w:themeColor="text1"/>
          <w:spacing w:val="-2"/>
          <w:position w:val="-2"/>
          <w:sz w:val="28"/>
          <w:szCs w:val="28"/>
          <w:lang w:eastAsia="sl-SI"/>
        </w:rPr>
        <w:t>U</w:t>
      </w:r>
      <w:r w:rsidRPr="006E3DF1">
        <w:rPr>
          <w:rFonts w:ascii="Tahoma" w:eastAsia="Times New Roman" w:hAnsi="Tahoma" w:cs="Tahoma"/>
          <w:color w:val="000000" w:themeColor="text1"/>
          <w:spacing w:val="-3"/>
          <w:position w:val="-2"/>
          <w:sz w:val="28"/>
          <w:szCs w:val="28"/>
          <w:lang w:eastAsia="sl-SI"/>
        </w:rPr>
        <w:t>M</w:t>
      </w:r>
      <w:r w:rsidRPr="006E3DF1">
        <w:rPr>
          <w:rFonts w:ascii="Tahoma" w:eastAsia="Times New Roman" w:hAnsi="Tahoma" w:cs="Tahoma"/>
          <w:color w:val="000000" w:themeColor="text1"/>
          <w:spacing w:val="1"/>
          <w:position w:val="-2"/>
          <w:sz w:val="28"/>
          <w:szCs w:val="28"/>
          <w:lang w:eastAsia="sl-SI"/>
        </w:rPr>
        <w:t>E</w:t>
      </w:r>
      <w:r w:rsidRPr="006E3DF1">
        <w:rPr>
          <w:rFonts w:ascii="Tahoma" w:eastAsia="Times New Roman" w:hAnsi="Tahoma" w:cs="Tahoma"/>
          <w:color w:val="000000" w:themeColor="text1"/>
          <w:position w:val="-2"/>
          <w:sz w:val="28"/>
          <w:szCs w:val="28"/>
          <w:lang w:eastAsia="sl-SI"/>
        </w:rPr>
        <w:t>N</w:t>
      </w:r>
      <w:r w:rsidRPr="006E3DF1">
        <w:rPr>
          <w:rFonts w:ascii="Tahoma" w:eastAsia="Times New Roman" w:hAnsi="Tahoma" w:cs="Tahoma"/>
          <w:color w:val="000000" w:themeColor="text1"/>
          <w:spacing w:val="-1"/>
          <w:position w:val="-2"/>
          <w:sz w:val="28"/>
          <w:szCs w:val="28"/>
          <w:lang w:eastAsia="sl-SI"/>
        </w:rPr>
        <w:t>T</w:t>
      </w:r>
      <w:r w:rsidRPr="006E3DF1">
        <w:rPr>
          <w:rFonts w:ascii="Tahoma" w:eastAsia="Times New Roman" w:hAnsi="Tahoma" w:cs="Tahoma"/>
          <w:color w:val="000000" w:themeColor="text1"/>
          <w:position w:val="-2"/>
          <w:sz w:val="28"/>
          <w:szCs w:val="28"/>
          <w:lang w:eastAsia="sl-SI"/>
        </w:rPr>
        <w:t>A</w:t>
      </w:r>
      <w:r w:rsidRPr="006E3DF1">
        <w:rPr>
          <w:rFonts w:ascii="Tahoma" w:eastAsia="Times New Roman" w:hAnsi="Tahoma" w:cs="Tahoma"/>
          <w:color w:val="000000" w:themeColor="text1"/>
          <w:spacing w:val="-1"/>
          <w:position w:val="-2"/>
          <w:sz w:val="28"/>
          <w:szCs w:val="28"/>
          <w:lang w:eastAsia="sl-SI"/>
        </w:rPr>
        <w:t>C</w:t>
      </w:r>
      <w:r w:rsidRPr="006E3DF1">
        <w:rPr>
          <w:rFonts w:ascii="Tahoma" w:eastAsia="Times New Roman" w:hAnsi="Tahoma" w:cs="Tahoma"/>
          <w:color w:val="000000" w:themeColor="text1"/>
          <w:spacing w:val="1"/>
          <w:position w:val="-2"/>
          <w:sz w:val="28"/>
          <w:szCs w:val="28"/>
          <w:lang w:eastAsia="sl-SI"/>
        </w:rPr>
        <w:t>I</w:t>
      </w:r>
      <w:r w:rsidRPr="006E3DF1">
        <w:rPr>
          <w:rFonts w:ascii="Tahoma" w:eastAsia="Times New Roman" w:hAnsi="Tahoma" w:cs="Tahoma"/>
          <w:color w:val="000000" w:themeColor="text1"/>
          <w:position w:val="-2"/>
          <w:sz w:val="28"/>
          <w:szCs w:val="28"/>
          <w:lang w:eastAsia="sl-SI"/>
        </w:rPr>
        <w:t>JA</w:t>
      </w: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6E3DF1">
        <w:rPr>
          <w:rFonts w:ascii="Tahoma" w:eastAsia="Times New Roman" w:hAnsi="Tahoma" w:cs="Tahoma"/>
          <w:color w:val="000000" w:themeColor="text1"/>
          <w:sz w:val="24"/>
          <w:szCs w:val="24"/>
          <w:lang w:eastAsia="sl-SI"/>
        </w:rPr>
        <w:t xml:space="preserve">                   j</w:t>
      </w:r>
      <w:r w:rsidRPr="006E3DF1">
        <w:rPr>
          <w:rFonts w:ascii="Tahoma" w:eastAsia="Times New Roman" w:hAnsi="Tahoma" w:cs="Tahoma"/>
          <w:color w:val="000000" w:themeColor="text1"/>
          <w:spacing w:val="-2"/>
          <w:sz w:val="24"/>
          <w:szCs w:val="24"/>
          <w:lang w:eastAsia="sl-SI"/>
        </w:rPr>
        <w:t>a</w:t>
      </w:r>
      <w:r w:rsidRPr="006E3DF1">
        <w:rPr>
          <w:rFonts w:ascii="Tahoma" w:eastAsia="Times New Roman" w:hAnsi="Tahoma" w:cs="Tahoma"/>
          <w:color w:val="000000" w:themeColor="text1"/>
          <w:sz w:val="24"/>
          <w:szCs w:val="24"/>
          <w:lang w:eastAsia="sl-SI"/>
        </w:rPr>
        <w:t>v</w:t>
      </w:r>
      <w:r w:rsidRPr="006E3DF1">
        <w:rPr>
          <w:rFonts w:ascii="Tahoma" w:eastAsia="Times New Roman" w:hAnsi="Tahoma" w:cs="Tahoma"/>
          <w:color w:val="000000" w:themeColor="text1"/>
          <w:spacing w:val="1"/>
          <w:sz w:val="24"/>
          <w:szCs w:val="24"/>
          <w:lang w:eastAsia="sl-SI"/>
        </w:rPr>
        <w:t>n</w:t>
      </w:r>
      <w:r w:rsidRPr="006E3DF1">
        <w:rPr>
          <w:rFonts w:ascii="Tahoma" w:eastAsia="Times New Roman" w:hAnsi="Tahoma" w:cs="Tahoma"/>
          <w:color w:val="000000" w:themeColor="text1"/>
          <w:sz w:val="24"/>
          <w:szCs w:val="24"/>
          <w:lang w:eastAsia="sl-SI"/>
        </w:rPr>
        <w:t>i r</w:t>
      </w:r>
      <w:r w:rsidRPr="006E3DF1">
        <w:rPr>
          <w:rFonts w:ascii="Tahoma" w:eastAsia="Times New Roman" w:hAnsi="Tahoma" w:cs="Tahoma"/>
          <w:color w:val="000000" w:themeColor="text1"/>
          <w:spacing w:val="-2"/>
          <w:sz w:val="24"/>
          <w:szCs w:val="24"/>
          <w:lang w:eastAsia="sl-SI"/>
        </w:rPr>
        <w:t>a</w:t>
      </w:r>
      <w:r w:rsidRPr="006E3DF1">
        <w:rPr>
          <w:rFonts w:ascii="Tahoma" w:eastAsia="Times New Roman" w:hAnsi="Tahoma" w:cs="Tahoma"/>
          <w:color w:val="000000" w:themeColor="text1"/>
          <w:spacing w:val="1"/>
          <w:sz w:val="24"/>
          <w:szCs w:val="24"/>
          <w:lang w:eastAsia="sl-SI"/>
        </w:rPr>
        <w:t>z</w:t>
      </w:r>
      <w:r w:rsidRPr="006E3DF1">
        <w:rPr>
          <w:rFonts w:ascii="Tahoma" w:eastAsia="Times New Roman" w:hAnsi="Tahoma" w:cs="Tahoma"/>
          <w:color w:val="000000" w:themeColor="text1"/>
          <w:sz w:val="24"/>
          <w:szCs w:val="24"/>
          <w:lang w:eastAsia="sl-SI"/>
        </w:rPr>
        <w:t xml:space="preserve">pis </w:t>
      </w:r>
      <w:r w:rsidRPr="006E3DF1">
        <w:rPr>
          <w:rFonts w:ascii="Tahoma" w:eastAsia="Times New Roman" w:hAnsi="Tahoma" w:cs="Tahoma"/>
          <w:color w:val="000000" w:themeColor="text1"/>
          <w:spacing w:val="-1"/>
          <w:sz w:val="24"/>
          <w:szCs w:val="24"/>
          <w:lang w:eastAsia="sl-SI"/>
        </w:rPr>
        <w:t>z</w:t>
      </w:r>
      <w:r w:rsidRPr="006E3DF1">
        <w:rPr>
          <w:rFonts w:ascii="Tahoma" w:eastAsia="Times New Roman" w:hAnsi="Tahoma" w:cs="Tahoma"/>
          <w:color w:val="000000" w:themeColor="text1"/>
          <w:sz w:val="24"/>
          <w:szCs w:val="24"/>
          <w:lang w:eastAsia="sl-SI"/>
        </w:rPr>
        <w:t>a</w:t>
      </w:r>
      <w:r w:rsidRPr="006E3DF1">
        <w:rPr>
          <w:rFonts w:ascii="Tahoma" w:eastAsia="Times New Roman" w:hAnsi="Tahoma" w:cs="Tahoma"/>
          <w:color w:val="000000" w:themeColor="text1"/>
          <w:spacing w:val="2"/>
          <w:sz w:val="24"/>
          <w:szCs w:val="24"/>
          <w:lang w:eastAsia="sl-SI"/>
        </w:rPr>
        <w:t xml:space="preserve"> </w:t>
      </w:r>
      <w:r w:rsidRPr="006E3DF1">
        <w:rPr>
          <w:rFonts w:ascii="Tahoma" w:eastAsia="Times New Roman" w:hAnsi="Tahoma" w:cs="Tahoma"/>
          <w:color w:val="000000" w:themeColor="text1"/>
          <w:sz w:val="24"/>
          <w:szCs w:val="24"/>
          <w:lang w:eastAsia="sl-SI"/>
        </w:rPr>
        <w:t>o</w:t>
      </w:r>
      <w:r w:rsidRPr="006E3DF1">
        <w:rPr>
          <w:rFonts w:ascii="Tahoma" w:eastAsia="Times New Roman" w:hAnsi="Tahoma" w:cs="Tahoma"/>
          <w:color w:val="000000" w:themeColor="text1"/>
          <w:spacing w:val="-1"/>
          <w:sz w:val="24"/>
          <w:szCs w:val="24"/>
          <w:lang w:eastAsia="sl-SI"/>
        </w:rPr>
        <w:t>d</w:t>
      </w:r>
      <w:r w:rsidRPr="006E3DF1">
        <w:rPr>
          <w:rFonts w:ascii="Tahoma" w:eastAsia="Times New Roman" w:hAnsi="Tahoma" w:cs="Tahoma"/>
          <w:color w:val="000000" w:themeColor="text1"/>
          <w:spacing w:val="2"/>
          <w:sz w:val="24"/>
          <w:szCs w:val="24"/>
          <w:lang w:eastAsia="sl-SI"/>
        </w:rPr>
        <w:t>d</w:t>
      </w:r>
      <w:r w:rsidRPr="006E3DF1">
        <w:rPr>
          <w:rFonts w:ascii="Tahoma" w:eastAsia="Times New Roman" w:hAnsi="Tahoma" w:cs="Tahoma"/>
          <w:color w:val="000000" w:themeColor="text1"/>
          <w:spacing w:val="-1"/>
          <w:sz w:val="24"/>
          <w:szCs w:val="24"/>
          <w:lang w:eastAsia="sl-SI"/>
        </w:rPr>
        <w:t>a</w:t>
      </w:r>
      <w:r w:rsidRPr="006E3DF1">
        <w:rPr>
          <w:rFonts w:ascii="Tahoma" w:eastAsia="Times New Roman" w:hAnsi="Tahoma" w:cs="Tahoma"/>
          <w:color w:val="000000" w:themeColor="text1"/>
          <w:sz w:val="24"/>
          <w:szCs w:val="24"/>
          <w:lang w:eastAsia="sl-SI"/>
        </w:rPr>
        <w:t>jo</w:t>
      </w:r>
      <w:r w:rsidRPr="006E3DF1">
        <w:rPr>
          <w:rFonts w:ascii="Tahoma" w:eastAsia="Times New Roman" w:hAnsi="Tahoma" w:cs="Tahoma"/>
          <w:color w:val="000000" w:themeColor="text1"/>
          <w:spacing w:val="1"/>
          <w:sz w:val="24"/>
          <w:szCs w:val="24"/>
          <w:lang w:eastAsia="sl-SI"/>
        </w:rPr>
        <w:t xml:space="preserve"> </w:t>
      </w:r>
      <w:r w:rsidRPr="006E3DF1">
        <w:rPr>
          <w:rFonts w:ascii="Tahoma" w:eastAsia="Times New Roman" w:hAnsi="Tahoma" w:cs="Tahoma"/>
          <w:color w:val="000000" w:themeColor="text1"/>
          <w:spacing w:val="2"/>
          <w:sz w:val="24"/>
          <w:szCs w:val="24"/>
          <w:lang w:eastAsia="sl-SI"/>
        </w:rPr>
        <w:t>j</w:t>
      </w:r>
      <w:r w:rsidRPr="006E3DF1">
        <w:rPr>
          <w:rFonts w:ascii="Tahoma" w:eastAsia="Times New Roman" w:hAnsi="Tahoma" w:cs="Tahoma"/>
          <w:color w:val="000000" w:themeColor="text1"/>
          <w:spacing w:val="-1"/>
          <w:sz w:val="24"/>
          <w:szCs w:val="24"/>
          <w:lang w:eastAsia="sl-SI"/>
        </w:rPr>
        <w:t>a</w:t>
      </w:r>
      <w:r w:rsidRPr="006E3DF1">
        <w:rPr>
          <w:rFonts w:ascii="Tahoma" w:eastAsia="Times New Roman" w:hAnsi="Tahoma" w:cs="Tahoma"/>
          <w:color w:val="000000" w:themeColor="text1"/>
          <w:sz w:val="24"/>
          <w:szCs w:val="24"/>
          <w:lang w:eastAsia="sl-SI"/>
        </w:rPr>
        <w:t>v</w:t>
      </w:r>
      <w:r w:rsidRPr="006E3DF1">
        <w:rPr>
          <w:rFonts w:ascii="Tahoma" w:eastAsia="Times New Roman" w:hAnsi="Tahoma" w:cs="Tahoma"/>
          <w:color w:val="000000" w:themeColor="text1"/>
          <w:spacing w:val="1"/>
          <w:sz w:val="24"/>
          <w:szCs w:val="24"/>
          <w:lang w:eastAsia="sl-SI"/>
        </w:rPr>
        <w:t>ne</w:t>
      </w:r>
      <w:r w:rsidRPr="006E3DF1">
        <w:rPr>
          <w:rFonts w:ascii="Tahoma" w:eastAsia="Times New Roman" w:hAnsi="Tahoma" w:cs="Tahoma"/>
          <w:color w:val="000000" w:themeColor="text1"/>
          <w:sz w:val="24"/>
          <w:szCs w:val="24"/>
          <w:lang w:eastAsia="sl-SI"/>
        </w:rPr>
        <w:t>ga</w:t>
      </w:r>
      <w:r w:rsidRPr="006E3DF1">
        <w:rPr>
          <w:rFonts w:ascii="Tahoma" w:eastAsia="Times New Roman" w:hAnsi="Tahoma" w:cs="Tahoma"/>
          <w:color w:val="000000" w:themeColor="text1"/>
          <w:spacing w:val="-2"/>
          <w:sz w:val="24"/>
          <w:szCs w:val="24"/>
          <w:lang w:eastAsia="sl-SI"/>
        </w:rPr>
        <w:t xml:space="preserve"> </w:t>
      </w:r>
      <w:r w:rsidRPr="006E3DF1">
        <w:rPr>
          <w:rFonts w:ascii="Tahoma" w:eastAsia="Times New Roman" w:hAnsi="Tahoma" w:cs="Tahoma"/>
          <w:color w:val="000000" w:themeColor="text1"/>
          <w:sz w:val="24"/>
          <w:szCs w:val="24"/>
          <w:lang w:eastAsia="sl-SI"/>
        </w:rPr>
        <w:t>n</w:t>
      </w:r>
      <w:r w:rsidRPr="006E3DF1">
        <w:rPr>
          <w:rFonts w:ascii="Tahoma" w:eastAsia="Times New Roman" w:hAnsi="Tahoma" w:cs="Tahoma"/>
          <w:color w:val="000000" w:themeColor="text1"/>
          <w:spacing w:val="-1"/>
          <w:sz w:val="24"/>
          <w:szCs w:val="24"/>
          <w:lang w:eastAsia="sl-SI"/>
        </w:rPr>
        <w:t>a</w:t>
      </w:r>
      <w:r w:rsidRPr="006E3DF1">
        <w:rPr>
          <w:rFonts w:ascii="Tahoma" w:eastAsia="Times New Roman" w:hAnsi="Tahoma" w:cs="Tahoma"/>
          <w:color w:val="000000" w:themeColor="text1"/>
          <w:sz w:val="24"/>
          <w:szCs w:val="24"/>
          <w:lang w:eastAsia="sl-SI"/>
        </w:rPr>
        <w:t>ro</w:t>
      </w:r>
      <w:r w:rsidRPr="006E3DF1">
        <w:rPr>
          <w:rFonts w:ascii="Tahoma" w:eastAsia="Times New Roman" w:hAnsi="Tahoma" w:cs="Tahoma"/>
          <w:color w:val="000000" w:themeColor="text1"/>
          <w:spacing w:val="-1"/>
          <w:sz w:val="24"/>
          <w:szCs w:val="24"/>
          <w:lang w:eastAsia="sl-SI"/>
        </w:rPr>
        <w:t>č</w:t>
      </w:r>
      <w:r w:rsidRPr="006E3DF1">
        <w:rPr>
          <w:rFonts w:ascii="Tahoma" w:eastAsia="Times New Roman" w:hAnsi="Tahoma" w:cs="Tahoma"/>
          <w:color w:val="000000" w:themeColor="text1"/>
          <w:sz w:val="24"/>
          <w:szCs w:val="24"/>
          <w:lang w:eastAsia="sl-SI"/>
        </w:rPr>
        <w:t>i</w:t>
      </w:r>
      <w:r w:rsidRPr="006E3DF1">
        <w:rPr>
          <w:rFonts w:ascii="Tahoma" w:eastAsia="Times New Roman" w:hAnsi="Tahoma" w:cs="Tahoma"/>
          <w:color w:val="000000" w:themeColor="text1"/>
          <w:spacing w:val="3"/>
          <w:sz w:val="24"/>
          <w:szCs w:val="24"/>
          <w:lang w:eastAsia="sl-SI"/>
        </w:rPr>
        <w:t>l</w:t>
      </w:r>
      <w:r w:rsidRPr="006E3DF1">
        <w:rPr>
          <w:rFonts w:ascii="Tahoma" w:eastAsia="Times New Roman" w:hAnsi="Tahoma" w:cs="Tahoma"/>
          <w:color w:val="000000" w:themeColor="text1"/>
          <w:sz w:val="24"/>
          <w:szCs w:val="24"/>
          <w:lang w:eastAsia="sl-SI"/>
        </w:rPr>
        <w:t>a</w:t>
      </w:r>
      <w:r w:rsidRPr="006E3DF1">
        <w:rPr>
          <w:rFonts w:ascii="Tahoma" w:eastAsia="Times New Roman" w:hAnsi="Tahoma" w:cs="Tahoma"/>
          <w:color w:val="000000" w:themeColor="text1"/>
          <w:spacing w:val="-1"/>
          <w:sz w:val="24"/>
          <w:szCs w:val="24"/>
          <w:lang w:eastAsia="sl-SI"/>
        </w:rPr>
        <w:t xml:space="preserve"> </w:t>
      </w:r>
      <w:r w:rsidRPr="006E3DF1">
        <w:rPr>
          <w:rFonts w:ascii="Tahoma" w:eastAsia="Times New Roman" w:hAnsi="Tahoma" w:cs="Tahoma"/>
          <w:color w:val="000000" w:themeColor="text1"/>
          <w:spacing w:val="2"/>
          <w:sz w:val="24"/>
          <w:szCs w:val="24"/>
          <w:lang w:eastAsia="sl-SI"/>
        </w:rPr>
        <w:t>p</w:t>
      </w:r>
      <w:r w:rsidRPr="006E3DF1">
        <w:rPr>
          <w:rFonts w:ascii="Tahoma" w:eastAsia="Times New Roman" w:hAnsi="Tahoma" w:cs="Tahoma"/>
          <w:color w:val="000000" w:themeColor="text1"/>
          <w:sz w:val="24"/>
          <w:szCs w:val="24"/>
          <w:lang w:eastAsia="sl-SI"/>
        </w:rPr>
        <w:t>o</w:t>
      </w:r>
      <w:r w:rsidRPr="006E3DF1">
        <w:rPr>
          <w:rFonts w:ascii="Tahoma" w:eastAsia="Times New Roman" w:hAnsi="Tahoma" w:cs="Tahoma"/>
          <w:color w:val="000000" w:themeColor="text1"/>
          <w:spacing w:val="-1"/>
          <w:sz w:val="24"/>
          <w:szCs w:val="24"/>
          <w:lang w:eastAsia="sl-SI"/>
        </w:rPr>
        <w:t xml:space="preserve"> </w:t>
      </w:r>
      <w:r w:rsidRPr="006E3DF1">
        <w:rPr>
          <w:rFonts w:ascii="Tahoma" w:eastAsia="Times New Roman" w:hAnsi="Tahoma" w:cs="Tahoma"/>
          <w:color w:val="000000" w:themeColor="text1"/>
          <w:sz w:val="24"/>
          <w:szCs w:val="24"/>
          <w:lang w:eastAsia="sl-SI"/>
        </w:rPr>
        <w:t>o</w:t>
      </w:r>
      <w:r w:rsidRPr="006E3DF1">
        <w:rPr>
          <w:rFonts w:ascii="Tahoma" w:eastAsia="Times New Roman" w:hAnsi="Tahoma" w:cs="Tahoma"/>
          <w:color w:val="000000" w:themeColor="text1"/>
          <w:spacing w:val="1"/>
          <w:sz w:val="24"/>
          <w:szCs w:val="24"/>
          <w:lang w:eastAsia="sl-SI"/>
        </w:rPr>
        <w:t>d</w:t>
      </w:r>
      <w:r w:rsidRPr="006E3DF1">
        <w:rPr>
          <w:rFonts w:ascii="Tahoma" w:eastAsia="Times New Roman" w:hAnsi="Tahoma" w:cs="Tahoma"/>
          <w:color w:val="000000" w:themeColor="text1"/>
          <w:sz w:val="24"/>
          <w:szCs w:val="24"/>
          <w:lang w:eastAsia="sl-SI"/>
        </w:rPr>
        <w:t>pr</w:t>
      </w:r>
      <w:r w:rsidRPr="006E3DF1">
        <w:rPr>
          <w:rFonts w:ascii="Tahoma" w:eastAsia="Times New Roman" w:hAnsi="Tahoma" w:cs="Tahoma"/>
          <w:color w:val="000000" w:themeColor="text1"/>
          <w:spacing w:val="-2"/>
          <w:sz w:val="24"/>
          <w:szCs w:val="24"/>
          <w:lang w:eastAsia="sl-SI"/>
        </w:rPr>
        <w:t>t</w:t>
      </w:r>
      <w:r w:rsidRPr="006E3DF1">
        <w:rPr>
          <w:rFonts w:ascii="Tahoma" w:eastAsia="Times New Roman" w:hAnsi="Tahoma" w:cs="Tahoma"/>
          <w:color w:val="000000" w:themeColor="text1"/>
          <w:spacing w:val="1"/>
          <w:sz w:val="24"/>
          <w:szCs w:val="24"/>
          <w:lang w:eastAsia="sl-SI"/>
        </w:rPr>
        <w:t>e</w:t>
      </w:r>
      <w:r w:rsidRPr="006E3DF1">
        <w:rPr>
          <w:rFonts w:ascii="Tahoma" w:eastAsia="Times New Roman" w:hAnsi="Tahoma" w:cs="Tahoma"/>
          <w:color w:val="000000" w:themeColor="text1"/>
          <w:sz w:val="24"/>
          <w:szCs w:val="24"/>
          <w:lang w:eastAsia="sl-SI"/>
        </w:rPr>
        <w:t>m p</w:t>
      </w:r>
      <w:r w:rsidRPr="006E3DF1">
        <w:rPr>
          <w:rFonts w:ascii="Tahoma" w:eastAsia="Times New Roman" w:hAnsi="Tahoma" w:cs="Tahoma"/>
          <w:color w:val="000000" w:themeColor="text1"/>
          <w:spacing w:val="-1"/>
          <w:sz w:val="24"/>
          <w:szCs w:val="24"/>
          <w:lang w:eastAsia="sl-SI"/>
        </w:rPr>
        <w:t>o</w:t>
      </w:r>
      <w:r w:rsidRPr="006E3DF1">
        <w:rPr>
          <w:rFonts w:ascii="Tahoma" w:eastAsia="Times New Roman" w:hAnsi="Tahoma" w:cs="Tahoma"/>
          <w:color w:val="000000" w:themeColor="text1"/>
          <w:spacing w:val="1"/>
          <w:sz w:val="24"/>
          <w:szCs w:val="24"/>
          <w:lang w:eastAsia="sl-SI"/>
        </w:rPr>
        <w:t>st</w:t>
      </w:r>
      <w:r w:rsidRPr="006E3DF1">
        <w:rPr>
          <w:rFonts w:ascii="Tahoma" w:eastAsia="Times New Roman" w:hAnsi="Tahoma" w:cs="Tahoma"/>
          <w:color w:val="000000" w:themeColor="text1"/>
          <w:sz w:val="24"/>
          <w:szCs w:val="24"/>
          <w:lang w:eastAsia="sl-SI"/>
        </w:rPr>
        <w:t>o</w:t>
      </w:r>
      <w:r w:rsidRPr="006E3DF1">
        <w:rPr>
          <w:rFonts w:ascii="Tahoma" w:eastAsia="Times New Roman" w:hAnsi="Tahoma" w:cs="Tahoma"/>
          <w:color w:val="000000" w:themeColor="text1"/>
          <w:spacing w:val="-1"/>
          <w:sz w:val="24"/>
          <w:szCs w:val="24"/>
          <w:lang w:eastAsia="sl-SI"/>
        </w:rPr>
        <w:t>p</w:t>
      </w:r>
      <w:r w:rsidRPr="006E3DF1">
        <w:rPr>
          <w:rFonts w:ascii="Tahoma" w:eastAsia="Times New Roman" w:hAnsi="Tahoma" w:cs="Tahoma"/>
          <w:color w:val="000000" w:themeColor="text1"/>
          <w:sz w:val="24"/>
          <w:szCs w:val="24"/>
          <w:lang w:eastAsia="sl-SI"/>
        </w:rPr>
        <w:t>ku</w:t>
      </w:r>
    </w:p>
    <w:p w:rsidR="00BD0CE1" w:rsidRPr="006E3DF1"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rsidR="00BD0CE1" w:rsidRPr="006E3DF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FC6EF5" w:rsidRPr="006E3DF1" w:rsidRDefault="007649BE"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sidRPr="006E3DF1">
        <w:rPr>
          <w:rFonts w:ascii="Tahoma" w:eastAsia="Times New Roman" w:hAnsi="Tahoma" w:cs="Tahoma"/>
          <w:b/>
          <w:color w:val="000000" w:themeColor="text1"/>
          <w:sz w:val="28"/>
          <w:szCs w:val="28"/>
          <w:lang w:eastAsia="sl-SI"/>
        </w:rPr>
        <w:t>SUKCESIVNA DOBAVA ENERGETSKO UČINKOVITE RAČUNALNIŠKE OPREME ZA OBDOBJE ŠTIRIH LET</w:t>
      </w:r>
    </w:p>
    <w:p w:rsidR="00FC6EF5" w:rsidRPr="006E3DF1" w:rsidRDefault="00FC6EF5"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p>
    <w:p w:rsidR="00BD0CE1" w:rsidRPr="006E3DF1" w:rsidRDefault="007649BE"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sidRPr="006E3DF1">
        <w:rPr>
          <w:rFonts w:ascii="Tahoma" w:eastAsia="Times New Roman" w:hAnsi="Tahoma" w:cs="Tahoma"/>
          <w:b/>
          <w:color w:val="000000" w:themeColor="text1"/>
          <w:sz w:val="24"/>
          <w:szCs w:val="24"/>
          <w:lang w:eastAsia="sl-SI"/>
        </w:rPr>
        <w:t>JN/GL-3-2020</w:t>
      </w:r>
    </w:p>
    <w:p w:rsidR="00BD0CE1" w:rsidRPr="006E3DF1"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rsidR="00BD0CE1" w:rsidRPr="006E3DF1" w:rsidRDefault="007649BE"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6E3DF1">
        <w:rPr>
          <w:rFonts w:ascii="Tahoma" w:eastAsia="Times New Roman" w:hAnsi="Tahoma" w:cs="Tahoma"/>
          <w:color w:val="000000" w:themeColor="text1"/>
          <w:position w:val="-2"/>
          <w:sz w:val="24"/>
          <w:szCs w:val="24"/>
          <w:lang w:eastAsia="sl-SI"/>
        </w:rPr>
        <w:t>April</w:t>
      </w:r>
      <w:r w:rsidR="00BD0CE1" w:rsidRPr="006E3DF1">
        <w:rPr>
          <w:rFonts w:ascii="Tahoma" w:eastAsia="Times New Roman" w:hAnsi="Tahoma" w:cs="Tahoma"/>
          <w:color w:val="000000" w:themeColor="text1"/>
          <w:position w:val="-2"/>
          <w:sz w:val="24"/>
          <w:szCs w:val="24"/>
          <w:lang w:eastAsia="sl-SI"/>
        </w:rPr>
        <w:t xml:space="preserve"> 2</w:t>
      </w:r>
      <w:r w:rsidR="00BD0CE1" w:rsidRPr="006E3DF1">
        <w:rPr>
          <w:rFonts w:ascii="Tahoma" w:eastAsia="Times New Roman" w:hAnsi="Tahoma" w:cs="Tahoma"/>
          <w:color w:val="000000" w:themeColor="text1"/>
          <w:spacing w:val="1"/>
          <w:position w:val="-2"/>
          <w:sz w:val="24"/>
          <w:szCs w:val="24"/>
          <w:lang w:eastAsia="sl-SI"/>
        </w:rPr>
        <w:t>0</w:t>
      </w:r>
      <w:r w:rsidRPr="006E3DF1">
        <w:rPr>
          <w:rFonts w:ascii="Tahoma" w:eastAsia="Times New Roman" w:hAnsi="Tahoma" w:cs="Tahoma"/>
          <w:color w:val="000000" w:themeColor="text1"/>
          <w:spacing w:val="-1"/>
          <w:position w:val="-2"/>
          <w:sz w:val="24"/>
          <w:szCs w:val="24"/>
          <w:lang w:eastAsia="sl-SI"/>
        </w:rPr>
        <w:t>20</w:t>
      </w: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6E3DF1"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6E3DF1" w:rsidSect="009B401C">
          <w:headerReference w:type="default" r:id="rId8"/>
          <w:footerReference w:type="default" r:id="rId9"/>
          <w:pgSz w:w="11920" w:h="16840"/>
          <w:pgMar w:top="2060" w:right="1020" w:bottom="280" w:left="1580" w:header="445" w:footer="283" w:gutter="0"/>
          <w:pgNumType w:start="1"/>
          <w:cols w:space="708"/>
          <w:noEndnote/>
          <w:docGrid w:linePitch="299"/>
        </w:sectPr>
      </w:pPr>
      <w:r w:rsidRPr="006E3DF1">
        <w:rPr>
          <w:rFonts w:ascii="Tahoma" w:eastAsia="Times New Roman" w:hAnsi="Tahoma" w:cs="Tahoma"/>
          <w:color w:val="000000" w:themeColor="text1"/>
          <w:spacing w:val="-1"/>
          <w:sz w:val="16"/>
          <w:szCs w:val="16"/>
          <w:lang w:eastAsia="sl-SI"/>
        </w:rPr>
        <w:t>Gorenjske lekarne, Gosposvetska ulica 12, 4000 Kranj</w:t>
      </w:r>
      <w:r w:rsidRPr="006E3DF1">
        <w:rPr>
          <w:rFonts w:ascii="Tahoma" w:eastAsia="Times New Roman" w:hAnsi="Tahoma" w:cs="Tahoma"/>
          <w:color w:val="000000" w:themeColor="text1"/>
          <w:sz w:val="16"/>
          <w:szCs w:val="16"/>
          <w:lang w:eastAsia="sl-SI"/>
        </w:rPr>
        <w:t>,</w:t>
      </w:r>
      <w:r w:rsidRPr="006E3DF1">
        <w:rPr>
          <w:rFonts w:ascii="Tahoma" w:eastAsia="Times New Roman" w:hAnsi="Tahoma" w:cs="Tahoma"/>
          <w:color w:val="000000" w:themeColor="text1"/>
          <w:spacing w:val="-1"/>
          <w:sz w:val="16"/>
          <w:szCs w:val="16"/>
          <w:lang w:eastAsia="sl-SI"/>
        </w:rPr>
        <w:t xml:space="preserve"> </w:t>
      </w:r>
      <w:r w:rsidRPr="006E3DF1">
        <w:rPr>
          <w:rFonts w:ascii="Tahoma" w:eastAsia="Times New Roman" w:hAnsi="Tahoma" w:cs="Tahoma"/>
          <w:color w:val="000000" w:themeColor="text1"/>
          <w:spacing w:val="1"/>
          <w:sz w:val="16"/>
          <w:szCs w:val="16"/>
          <w:lang w:eastAsia="sl-SI"/>
        </w:rPr>
        <w:t>t</w:t>
      </w:r>
      <w:r w:rsidRPr="006E3DF1">
        <w:rPr>
          <w:rFonts w:ascii="Tahoma" w:eastAsia="Times New Roman" w:hAnsi="Tahoma" w:cs="Tahoma"/>
          <w:color w:val="000000" w:themeColor="text1"/>
          <w:spacing w:val="-2"/>
          <w:sz w:val="16"/>
          <w:szCs w:val="16"/>
          <w:lang w:eastAsia="sl-SI"/>
        </w:rPr>
        <w:t>e</w:t>
      </w:r>
      <w:r w:rsidRPr="006E3DF1">
        <w:rPr>
          <w:rFonts w:ascii="Tahoma" w:eastAsia="Times New Roman" w:hAnsi="Tahoma" w:cs="Tahoma"/>
          <w:color w:val="000000" w:themeColor="text1"/>
          <w:spacing w:val="-1"/>
          <w:sz w:val="16"/>
          <w:szCs w:val="16"/>
          <w:lang w:eastAsia="sl-SI"/>
        </w:rPr>
        <w:t>l</w:t>
      </w:r>
      <w:r w:rsidRPr="006E3DF1">
        <w:rPr>
          <w:rFonts w:ascii="Tahoma" w:eastAsia="Times New Roman" w:hAnsi="Tahoma" w:cs="Tahoma"/>
          <w:color w:val="000000" w:themeColor="text1"/>
          <w:sz w:val="16"/>
          <w:szCs w:val="16"/>
          <w:lang w:eastAsia="sl-SI"/>
        </w:rPr>
        <w:t xml:space="preserve">.(04) 2016100, </w:t>
      </w:r>
      <w:proofErr w:type="spellStart"/>
      <w:r w:rsidRPr="006E3DF1">
        <w:rPr>
          <w:rFonts w:ascii="Tahoma" w:eastAsia="Times New Roman" w:hAnsi="Tahoma" w:cs="Tahoma"/>
          <w:color w:val="000000" w:themeColor="text1"/>
          <w:spacing w:val="-2"/>
          <w:sz w:val="16"/>
          <w:szCs w:val="16"/>
          <w:lang w:eastAsia="sl-SI"/>
        </w:rPr>
        <w:t>e</w:t>
      </w:r>
      <w:r w:rsidRPr="006E3DF1">
        <w:rPr>
          <w:rFonts w:ascii="Tahoma" w:eastAsia="Times New Roman" w:hAnsi="Tahoma" w:cs="Tahoma"/>
          <w:color w:val="000000" w:themeColor="text1"/>
          <w:spacing w:val="-1"/>
          <w:sz w:val="16"/>
          <w:szCs w:val="16"/>
          <w:lang w:eastAsia="sl-SI"/>
        </w:rPr>
        <w:t>-</w:t>
      </w:r>
      <w:r w:rsidRPr="006E3DF1">
        <w:rPr>
          <w:rFonts w:ascii="Tahoma" w:eastAsia="Times New Roman" w:hAnsi="Tahoma" w:cs="Tahoma"/>
          <w:color w:val="000000" w:themeColor="text1"/>
          <w:spacing w:val="1"/>
          <w:sz w:val="16"/>
          <w:szCs w:val="16"/>
          <w:lang w:eastAsia="sl-SI"/>
        </w:rPr>
        <w:t>p</w:t>
      </w:r>
      <w:r w:rsidRPr="006E3DF1">
        <w:rPr>
          <w:rFonts w:ascii="Tahoma" w:eastAsia="Times New Roman" w:hAnsi="Tahoma" w:cs="Tahoma"/>
          <w:color w:val="000000" w:themeColor="text1"/>
          <w:spacing w:val="-1"/>
          <w:sz w:val="16"/>
          <w:szCs w:val="16"/>
          <w:lang w:eastAsia="sl-SI"/>
        </w:rPr>
        <w:t>o</w:t>
      </w:r>
      <w:r w:rsidRPr="006E3DF1">
        <w:rPr>
          <w:rFonts w:ascii="Tahoma" w:eastAsia="Times New Roman" w:hAnsi="Tahoma" w:cs="Tahoma"/>
          <w:color w:val="000000" w:themeColor="text1"/>
          <w:sz w:val="16"/>
          <w:szCs w:val="16"/>
          <w:lang w:eastAsia="sl-SI"/>
        </w:rPr>
        <w:t>š</w:t>
      </w:r>
      <w:r w:rsidRPr="006E3DF1">
        <w:rPr>
          <w:rFonts w:ascii="Tahoma" w:eastAsia="Times New Roman" w:hAnsi="Tahoma" w:cs="Tahoma"/>
          <w:color w:val="000000" w:themeColor="text1"/>
          <w:spacing w:val="1"/>
          <w:sz w:val="16"/>
          <w:szCs w:val="16"/>
          <w:lang w:eastAsia="sl-SI"/>
        </w:rPr>
        <w:t>t</w:t>
      </w:r>
      <w:r w:rsidRPr="006E3DF1">
        <w:rPr>
          <w:rFonts w:ascii="Tahoma" w:eastAsia="Times New Roman" w:hAnsi="Tahoma" w:cs="Tahoma"/>
          <w:color w:val="000000" w:themeColor="text1"/>
          <w:sz w:val="16"/>
          <w:szCs w:val="16"/>
          <w:lang w:eastAsia="sl-SI"/>
        </w:rPr>
        <w:t>a</w:t>
      </w:r>
      <w:r w:rsidRPr="006E3DF1">
        <w:rPr>
          <w:rFonts w:ascii="Tahoma" w:eastAsia="Times New Roman" w:hAnsi="Tahoma" w:cs="Tahoma"/>
          <w:color w:val="000000" w:themeColor="text1"/>
          <w:spacing w:val="-1"/>
          <w:sz w:val="16"/>
          <w:szCs w:val="16"/>
          <w:lang w:eastAsia="sl-SI"/>
        </w:rPr>
        <w:t>:uprava</w:t>
      </w:r>
      <w:r w:rsidRPr="006E3DF1">
        <w:rPr>
          <w:rFonts w:ascii="Tahoma" w:eastAsia="Times New Roman" w:hAnsi="Tahoma" w:cs="Tahoma"/>
          <w:color w:val="000000" w:themeColor="text1"/>
          <w:sz w:val="16"/>
          <w:szCs w:val="16"/>
          <w:lang w:eastAsia="sl-SI"/>
        </w:rPr>
        <w:t>@gorenjske-lekarne.si</w:t>
      </w:r>
      <w:proofErr w:type="spellEnd"/>
      <w:r w:rsidRPr="006E3DF1">
        <w:rPr>
          <w:rFonts w:ascii="Tahoma" w:eastAsia="Times New Roman" w:hAnsi="Tahoma" w:cs="Tahoma"/>
          <w:color w:val="000000" w:themeColor="text1"/>
          <w:sz w:val="16"/>
          <w:szCs w:val="16"/>
          <w:lang w:eastAsia="sl-SI"/>
        </w:rPr>
        <w:t>,</w:t>
      </w:r>
      <w:r w:rsidRPr="006E3DF1">
        <w:rPr>
          <w:rFonts w:ascii="Tahoma" w:eastAsia="Times New Roman" w:hAnsi="Tahoma" w:cs="Tahoma"/>
          <w:color w:val="000000" w:themeColor="text1"/>
          <w:spacing w:val="-1"/>
          <w:sz w:val="16"/>
          <w:szCs w:val="16"/>
          <w:lang w:eastAsia="sl-SI"/>
        </w:rPr>
        <w:t xml:space="preserve"> </w:t>
      </w:r>
      <w:r w:rsidR="00FC6EF5" w:rsidRPr="006E3DF1">
        <w:rPr>
          <w:rFonts w:ascii="Tahoma" w:eastAsia="Times New Roman" w:hAnsi="Tahoma" w:cs="Tahoma"/>
          <w:color w:val="000000" w:themeColor="text1"/>
          <w:spacing w:val="-1"/>
          <w:sz w:val="16"/>
          <w:szCs w:val="16"/>
          <w:lang w:eastAsia="sl-SI"/>
        </w:rPr>
        <w:t>http://www.gorenjske-lekarne.si</w:t>
      </w:r>
    </w:p>
    <w:p w:rsidR="00430F6D" w:rsidRPr="006E3DF1" w:rsidRDefault="00430F6D" w:rsidP="00FC6EF5">
      <w:pPr>
        <w:keepNext/>
        <w:spacing w:after="0" w:line="240" w:lineRule="auto"/>
        <w:outlineLvl w:val="0"/>
        <w:rPr>
          <w:rFonts w:ascii="Tahoma" w:eastAsia="Times New Roman" w:hAnsi="Tahoma" w:cs="Tahoma"/>
          <w:b/>
          <w:color w:val="000000" w:themeColor="text1"/>
          <w:sz w:val="28"/>
          <w:szCs w:val="28"/>
          <w:lang w:eastAsia="sl-SI"/>
        </w:rPr>
      </w:pPr>
    </w:p>
    <w:p w:rsidR="00430F6D" w:rsidRPr="006E3DF1"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BD0CE1" w:rsidRPr="006E3DF1"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6E3DF1">
        <w:rPr>
          <w:rFonts w:ascii="Tahoma" w:eastAsia="Times New Roman" w:hAnsi="Tahoma" w:cs="Tahoma"/>
          <w:b/>
          <w:color w:val="000000" w:themeColor="text1"/>
          <w:sz w:val="28"/>
          <w:szCs w:val="28"/>
          <w:lang w:val="x-none" w:eastAsia="sl-SI"/>
        </w:rPr>
        <w:t>POVABILO K ODDAJI PONUDBE</w:t>
      </w:r>
    </w:p>
    <w:p w:rsidR="00BD0CE1" w:rsidRPr="006E3DF1"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ab/>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430F6D"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GORENJSKE LEKARNE, Gosposvetska ulica 12, 4000 Kranj</w:t>
      </w:r>
      <w:r w:rsidR="00BD0CE1" w:rsidRPr="006E3DF1">
        <w:rPr>
          <w:rFonts w:ascii="Tahoma" w:eastAsia="Times New Roman" w:hAnsi="Tahoma" w:cs="Tahoma"/>
          <w:b/>
          <w:color w:val="000000" w:themeColor="text1"/>
          <w:sz w:val="20"/>
          <w:szCs w:val="20"/>
          <w:lang w:eastAsia="sl-SI"/>
        </w:rPr>
        <w:t>,</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 vabi</w:t>
      </w:r>
      <w:r w:rsidR="00430F6D" w:rsidRPr="006E3DF1">
        <w:rPr>
          <w:rFonts w:ascii="Tahoma" w:eastAsia="Times New Roman" w:hAnsi="Tahoma" w:cs="Tahoma"/>
          <w:b/>
          <w:color w:val="000000" w:themeColor="text1"/>
          <w:sz w:val="20"/>
          <w:szCs w:val="20"/>
          <w:lang w:eastAsia="sl-SI"/>
        </w:rPr>
        <w:t>jo</w:t>
      </w:r>
    </w:p>
    <w:p w:rsidR="00BD0CE1" w:rsidRPr="006E3DF1"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6E3DF1">
        <w:rPr>
          <w:rFonts w:ascii="Tahoma" w:eastAsia="Times New Roman" w:hAnsi="Tahoma" w:cs="Tahoma"/>
          <w:b/>
          <w:color w:val="000000" w:themeColor="text1"/>
          <w:sz w:val="28"/>
          <w:szCs w:val="28"/>
          <w:lang w:eastAsia="sl-SI"/>
        </w:rPr>
        <w:t>»</w:t>
      </w:r>
      <w:r w:rsidR="007649BE" w:rsidRPr="006E3DF1">
        <w:rPr>
          <w:rFonts w:ascii="Tahoma" w:eastAsia="Times New Roman" w:hAnsi="Tahoma" w:cs="Tahoma"/>
          <w:b/>
          <w:color w:val="000000" w:themeColor="text1"/>
          <w:sz w:val="28"/>
          <w:szCs w:val="28"/>
          <w:lang w:eastAsia="sl-SI"/>
        </w:rPr>
        <w:t>SUKCESIVNA DOBAVA ENERGETSKO UČINKOVITE RAČUNALNIŠKE OPREME ZA OBDOBJE ŠTIRIH LET</w:t>
      </w:r>
      <w:r w:rsidRPr="006E3DF1">
        <w:rPr>
          <w:rFonts w:ascii="Tahoma" w:eastAsia="Times New Roman" w:hAnsi="Tahoma" w:cs="Tahoma"/>
          <w:b/>
          <w:color w:val="000000" w:themeColor="text1"/>
          <w:sz w:val="28"/>
          <w:szCs w:val="28"/>
          <w:lang w:eastAsia="sl-SI"/>
        </w:rPr>
        <w:t>«</w:t>
      </w:r>
    </w:p>
    <w:p w:rsidR="00BD0CE1" w:rsidRPr="006E3DF1"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spoštovanjem!</w:t>
      </w:r>
    </w:p>
    <w:p w:rsidR="00BD0CE1" w:rsidRPr="006E3DF1"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6E3DF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6E3DF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6E3DF1"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6E3DF1"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 xml:space="preserve">      Direktorica</w:t>
      </w:r>
    </w:p>
    <w:p w:rsidR="00BD0CE1" w:rsidRPr="006E3DF1"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 xml:space="preserve">     Romana Rakovec, mag. farm.</w:t>
      </w:r>
    </w:p>
    <w:p w:rsidR="00BD0CE1" w:rsidRPr="006E3DF1" w:rsidRDefault="00430F6D"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9B401C" w:rsidRPr="006E3DF1" w:rsidRDefault="009B401C">
      <w:pPr>
        <w:rPr>
          <w:rFonts w:ascii="Tahoma" w:eastAsia="Times New Roman" w:hAnsi="Tahoma" w:cs="Tahoma"/>
          <w:b/>
          <w:color w:val="000000" w:themeColor="text1"/>
          <w:sz w:val="20"/>
          <w:szCs w:val="20"/>
          <w:lang w:eastAsia="sl-SI"/>
        </w:rPr>
      </w:pPr>
    </w:p>
    <w:p w:rsidR="00BD0CE1" w:rsidRPr="006E3DF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0"/>
          <w:szCs w:val="20"/>
          <w:lang w:eastAsia="sl-SI"/>
        </w:rPr>
        <w:br w:type="page"/>
      </w:r>
      <w:r w:rsidRPr="006E3DF1">
        <w:rPr>
          <w:rFonts w:ascii="Tahoma" w:eastAsia="Times New Roman" w:hAnsi="Tahoma" w:cs="Tahoma"/>
          <w:b/>
          <w:color w:val="000000" w:themeColor="text1"/>
          <w:sz w:val="24"/>
          <w:szCs w:val="20"/>
          <w:lang w:eastAsia="sl-SI"/>
        </w:rPr>
        <w:lastRenderedPageBreak/>
        <w:t xml:space="preserve">SPLOŠNA DOLOČILA </w:t>
      </w:r>
    </w:p>
    <w:p w:rsidR="00BD0CE1" w:rsidRPr="006E3DF1" w:rsidRDefault="00BD0CE1" w:rsidP="00BD0CE1">
      <w:pPr>
        <w:spacing w:after="0" w:line="240" w:lineRule="auto"/>
        <w:jc w:val="both"/>
        <w:rPr>
          <w:rFonts w:ascii="Tahoma" w:eastAsia="Times New Roman" w:hAnsi="Tahoma" w:cs="Tahoma"/>
          <w:b/>
          <w:color w:val="000000" w:themeColor="text1"/>
          <w:sz w:val="16"/>
          <w:szCs w:val="16"/>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Predmet javnega naročila </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7649BE"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javnega naročila je</w:t>
      </w:r>
      <w:r w:rsidR="00CB5F2A"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SUKCESIVNA DOBAVA ENERGETSKO UČINKOVITE RAČUNALNIŠKE OPREME ZA OBDOBJE ŠTIRIH LET za Gorenjske lekarne, skladno z razpisno</w:t>
      </w:r>
      <w:r w:rsidR="00CB5F2A" w:rsidRPr="006E3DF1">
        <w:rPr>
          <w:rFonts w:ascii="Tahoma" w:eastAsia="Times New Roman" w:hAnsi="Tahoma" w:cs="Tahoma"/>
          <w:color w:val="000000" w:themeColor="text1"/>
          <w:sz w:val="20"/>
          <w:szCs w:val="20"/>
          <w:lang w:eastAsia="sl-SI"/>
        </w:rPr>
        <w:t xml:space="preserve"> dokumentacijo, </w:t>
      </w:r>
      <w:r w:rsidRPr="006E3DF1">
        <w:rPr>
          <w:rFonts w:ascii="Tahoma" w:eastAsia="Times New Roman" w:hAnsi="Tahoma" w:cs="Tahoma"/>
          <w:color w:val="000000" w:themeColor="text1"/>
          <w:sz w:val="20"/>
          <w:szCs w:val="20"/>
          <w:lang w:eastAsia="sl-SI"/>
        </w:rPr>
        <w:t xml:space="preserve">tehničnimi specifikacijami </w:t>
      </w:r>
      <w:r w:rsidR="00E219AC" w:rsidRPr="006E3DF1">
        <w:rPr>
          <w:rFonts w:ascii="Tahoma" w:eastAsia="Times New Roman" w:hAnsi="Tahoma" w:cs="Tahoma"/>
          <w:color w:val="000000" w:themeColor="text1"/>
          <w:sz w:val="20"/>
          <w:szCs w:val="20"/>
          <w:lang w:eastAsia="sl-SI"/>
        </w:rPr>
        <w:t>ter</w:t>
      </w:r>
      <w:r w:rsidR="00430F6D" w:rsidRPr="006E3DF1">
        <w:rPr>
          <w:rFonts w:ascii="Tahoma" w:eastAsia="Times New Roman" w:hAnsi="Tahoma" w:cs="Tahoma"/>
          <w:color w:val="000000" w:themeColor="text1"/>
          <w:sz w:val="20"/>
          <w:szCs w:val="20"/>
          <w:lang w:eastAsia="sl-SI"/>
        </w:rPr>
        <w:t xml:space="preserve"> zahtevam</w:t>
      </w:r>
      <w:r w:rsidR="00E219AC" w:rsidRPr="006E3DF1">
        <w:rPr>
          <w:rFonts w:ascii="Tahoma" w:eastAsia="Times New Roman" w:hAnsi="Tahoma" w:cs="Tahoma"/>
          <w:color w:val="000000" w:themeColor="text1"/>
          <w:sz w:val="20"/>
          <w:szCs w:val="20"/>
          <w:lang w:eastAsia="sl-SI"/>
        </w:rPr>
        <w:t xml:space="preserve">i </w:t>
      </w:r>
      <w:r w:rsidR="00430F6D" w:rsidRPr="006E3DF1">
        <w:rPr>
          <w:rFonts w:ascii="Tahoma" w:eastAsia="Times New Roman" w:hAnsi="Tahoma" w:cs="Tahoma"/>
          <w:color w:val="000000" w:themeColor="text1"/>
          <w:sz w:val="20"/>
          <w:szCs w:val="20"/>
          <w:lang w:eastAsia="sl-SI"/>
        </w:rPr>
        <w:t>naročnika</w:t>
      </w:r>
      <w:r w:rsidR="00BD0CE1" w:rsidRPr="006E3DF1">
        <w:rPr>
          <w:rFonts w:ascii="Tahoma" w:eastAsia="Times New Roman" w:hAnsi="Tahoma" w:cs="Tahoma"/>
          <w:color w:val="000000" w:themeColor="text1"/>
          <w:sz w:val="20"/>
          <w:szCs w:val="20"/>
          <w:lang w:eastAsia="sl-SI"/>
        </w:rPr>
        <w:t>.</w:t>
      </w:r>
    </w:p>
    <w:p w:rsidR="00CB5F2A" w:rsidRPr="006E3DF1" w:rsidRDefault="00CB5F2A"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A372C4" w:rsidRPr="006E3DF1" w:rsidRDefault="00A372C4" w:rsidP="00BD0CE1">
      <w:pPr>
        <w:spacing w:after="0" w:line="240" w:lineRule="auto"/>
        <w:jc w:val="both"/>
        <w:rPr>
          <w:rFonts w:ascii="Tahoma" w:eastAsia="Times New Roman" w:hAnsi="Tahoma" w:cs="Tahoma"/>
          <w:color w:val="000000" w:themeColor="text1"/>
          <w:sz w:val="20"/>
          <w:szCs w:val="20"/>
          <w:lang w:eastAsia="sl-SI"/>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Okvirni sporazum se sklepa za obdobje </w:t>
      </w:r>
      <w:r w:rsidR="00080549" w:rsidRPr="006E3DF1">
        <w:rPr>
          <w:rFonts w:ascii="Tahoma" w:hAnsi="Tahoma" w:cs="Tahoma"/>
          <w:color w:val="000000" w:themeColor="text1"/>
          <w:sz w:val="20"/>
          <w:szCs w:val="20"/>
        </w:rPr>
        <w:t>štir</w:t>
      </w:r>
      <w:r w:rsidR="008843CE" w:rsidRPr="006E3DF1">
        <w:rPr>
          <w:rFonts w:ascii="Tahoma" w:hAnsi="Tahoma" w:cs="Tahoma"/>
          <w:color w:val="000000" w:themeColor="text1"/>
          <w:sz w:val="20"/>
          <w:szCs w:val="20"/>
        </w:rPr>
        <w:t>ih</w:t>
      </w:r>
      <w:r w:rsidRPr="006E3DF1">
        <w:rPr>
          <w:rFonts w:ascii="Tahoma" w:hAnsi="Tahoma" w:cs="Tahoma"/>
          <w:color w:val="000000" w:themeColor="text1"/>
          <w:sz w:val="20"/>
          <w:szCs w:val="20"/>
        </w:rPr>
        <w:t xml:space="preserve"> let</w:t>
      </w:r>
      <w:r w:rsidR="001D6C45" w:rsidRPr="006E3DF1">
        <w:rPr>
          <w:rFonts w:ascii="Tahoma" w:hAnsi="Tahoma" w:cs="Tahoma"/>
          <w:color w:val="000000" w:themeColor="text1"/>
          <w:sz w:val="20"/>
          <w:szCs w:val="20"/>
        </w:rPr>
        <w:t xml:space="preserve"> oz. 48 mesecev</w:t>
      </w:r>
      <w:r w:rsidRPr="006E3DF1">
        <w:rPr>
          <w:rFonts w:ascii="Tahoma" w:hAnsi="Tahoma" w:cs="Tahoma"/>
          <w:color w:val="000000" w:themeColor="text1"/>
          <w:sz w:val="20"/>
          <w:szCs w:val="20"/>
        </w:rPr>
        <w:t xml:space="preserve">.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Javno naročilo se izvaja v skladu z Uredbo o zelenem javnem naročanju (Uradni list RS, št. 102/11, 18/12, 24/12, 64/12, 2/13, 89/14 in 91/15 – ZJN-3).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Predmet javnega naročila je opisan v tej dokumentaciji </w:t>
      </w:r>
      <w:r w:rsidR="008843CE" w:rsidRPr="006E3DF1">
        <w:rPr>
          <w:rFonts w:ascii="Tahoma" w:hAnsi="Tahoma" w:cs="Tahoma"/>
          <w:color w:val="000000" w:themeColor="text1"/>
          <w:sz w:val="20"/>
          <w:szCs w:val="20"/>
        </w:rPr>
        <w:t xml:space="preserve">(tehničnih specifikacijah) </w:t>
      </w:r>
      <w:r w:rsidRPr="006E3DF1">
        <w:rPr>
          <w:rFonts w:ascii="Tahoma" w:hAnsi="Tahoma" w:cs="Tahoma"/>
          <w:color w:val="000000" w:themeColor="text1"/>
          <w:sz w:val="20"/>
          <w:szCs w:val="20"/>
        </w:rPr>
        <w:t>in ponudbenem predračunu</w:t>
      </w:r>
      <w:r w:rsidR="006C10C6" w:rsidRPr="006E3DF1">
        <w:rPr>
          <w:rFonts w:ascii="Tahoma" w:hAnsi="Tahoma" w:cs="Tahoma"/>
          <w:color w:val="000000" w:themeColor="text1"/>
          <w:sz w:val="20"/>
          <w:szCs w:val="20"/>
        </w:rPr>
        <w:t xml:space="preserve"> in je razdeljen na več sklopov</w:t>
      </w:r>
      <w:r w:rsidRPr="006E3DF1">
        <w:rPr>
          <w:rFonts w:ascii="Tahoma" w:hAnsi="Tahoma" w:cs="Tahoma"/>
          <w:color w:val="000000" w:themeColor="text1"/>
          <w:sz w:val="20"/>
          <w:szCs w:val="20"/>
        </w:rPr>
        <w:t xml:space="preserve">. </w:t>
      </w:r>
    </w:p>
    <w:p w:rsidR="006C10C6" w:rsidRPr="006E3DF1" w:rsidRDefault="006C10C6" w:rsidP="00BD0CE1">
      <w:pPr>
        <w:spacing w:after="0" w:line="240" w:lineRule="auto"/>
        <w:jc w:val="both"/>
        <w:rPr>
          <w:rFonts w:ascii="Tahoma" w:hAnsi="Tahoma" w:cs="Tahoma"/>
          <w:color w:val="000000" w:themeColor="text1"/>
          <w:sz w:val="20"/>
          <w:szCs w:val="20"/>
        </w:rPr>
      </w:pPr>
    </w:p>
    <w:p w:rsidR="006C10C6" w:rsidRPr="006E3DF1" w:rsidRDefault="006C10C6"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Ponudniki lahko oddajo ponudbo za enega ali več sklopov, </w:t>
      </w:r>
      <w:r w:rsidR="00B80917" w:rsidRPr="006E3DF1">
        <w:rPr>
          <w:rFonts w:ascii="Tahoma" w:hAnsi="Tahoma" w:cs="Tahoma"/>
          <w:color w:val="000000" w:themeColor="text1"/>
          <w:sz w:val="20"/>
          <w:szCs w:val="20"/>
        </w:rPr>
        <w:t>za katere</w:t>
      </w:r>
      <w:r w:rsidRPr="006E3DF1">
        <w:rPr>
          <w:rFonts w:ascii="Tahoma" w:hAnsi="Tahoma" w:cs="Tahoma"/>
          <w:color w:val="000000" w:themeColor="text1"/>
          <w:sz w:val="20"/>
          <w:szCs w:val="20"/>
        </w:rPr>
        <w:t xml:space="preserve"> izpolnjujejo pogoje</w:t>
      </w:r>
      <w:r w:rsidR="00B80917" w:rsidRPr="006E3DF1">
        <w:rPr>
          <w:rFonts w:ascii="Tahoma" w:hAnsi="Tahoma" w:cs="Tahoma"/>
          <w:color w:val="000000" w:themeColor="text1"/>
          <w:sz w:val="20"/>
          <w:szCs w:val="20"/>
        </w:rPr>
        <w:t xml:space="preserve"> in so sposobni dostaviti blago</w:t>
      </w:r>
      <w:r w:rsidR="00165C63" w:rsidRPr="006E3DF1">
        <w:rPr>
          <w:rFonts w:ascii="Tahoma" w:hAnsi="Tahoma" w:cs="Tahoma"/>
          <w:color w:val="000000" w:themeColor="text1"/>
          <w:sz w:val="20"/>
          <w:szCs w:val="20"/>
        </w:rPr>
        <w:t xml:space="preserve"> (in opraviti storitev)</w:t>
      </w:r>
      <w:r w:rsidR="00B80917" w:rsidRPr="006E3DF1">
        <w:rPr>
          <w:rFonts w:ascii="Tahoma" w:hAnsi="Tahoma" w:cs="Tahoma"/>
          <w:color w:val="000000" w:themeColor="text1"/>
          <w:sz w:val="20"/>
          <w:szCs w:val="20"/>
        </w:rPr>
        <w:t>, ki je predmet sklopa.</w:t>
      </w:r>
    </w:p>
    <w:p w:rsidR="00AA26AC" w:rsidRPr="006E3DF1" w:rsidRDefault="00AA26AC" w:rsidP="00BD0CE1">
      <w:pPr>
        <w:spacing w:after="0" w:line="240" w:lineRule="auto"/>
        <w:jc w:val="both"/>
        <w:rPr>
          <w:rFonts w:ascii="Tahoma" w:hAnsi="Tahoma" w:cs="Tahoma"/>
          <w:color w:val="000000" w:themeColor="text1"/>
          <w:sz w:val="20"/>
          <w:szCs w:val="20"/>
        </w:rPr>
      </w:pPr>
    </w:p>
    <w:p w:rsidR="006C10C6" w:rsidRPr="006E3DF1" w:rsidRDefault="006C10C6"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bo na podlagi meril za </w:t>
      </w:r>
      <w:r w:rsidR="00080549" w:rsidRPr="006E3DF1">
        <w:rPr>
          <w:rFonts w:ascii="Tahoma" w:hAnsi="Tahoma" w:cs="Tahoma"/>
          <w:color w:val="000000" w:themeColor="text1"/>
          <w:sz w:val="20"/>
          <w:szCs w:val="20"/>
        </w:rPr>
        <w:t>vsak sklop izbral največ tri ponudnike</w:t>
      </w:r>
      <w:r w:rsidRPr="006E3DF1">
        <w:rPr>
          <w:rFonts w:ascii="Tahoma" w:hAnsi="Tahoma" w:cs="Tahoma"/>
          <w:color w:val="000000" w:themeColor="text1"/>
          <w:sz w:val="20"/>
          <w:szCs w:val="20"/>
        </w:rPr>
        <w:t xml:space="preserve">, s katerimi bo sklenil okvirni sporazum. V kolikor bo za posamezen sklop ponudnikov z dopustnimi ponudbami manj, bo sklenjen okvirni sporazum z vsemi ponudniki, ki so oddali dopustno ponudbo.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Naročnik bo pri ponudnikih, s katerimi bo sklenil okvirni sporazum, naročal tudi drugo računalniško opremo</w:t>
      </w:r>
      <w:r w:rsidR="001D6C45" w:rsidRPr="006E3DF1">
        <w:rPr>
          <w:rFonts w:ascii="Tahoma" w:hAnsi="Tahoma" w:cs="Tahoma"/>
          <w:color w:val="000000" w:themeColor="text1"/>
          <w:sz w:val="20"/>
          <w:szCs w:val="20"/>
        </w:rPr>
        <w:t xml:space="preserve"> – v okviru posameznih sklopov</w:t>
      </w:r>
      <w:r w:rsidRPr="006E3DF1">
        <w:rPr>
          <w:rFonts w:ascii="Tahoma" w:hAnsi="Tahoma" w:cs="Tahoma"/>
          <w:color w:val="000000" w:themeColor="text1"/>
          <w:sz w:val="20"/>
          <w:szCs w:val="20"/>
        </w:rPr>
        <w:t>, ki ni navedena v ponudbenem predračunu</w:t>
      </w:r>
      <w:r w:rsidR="00215CCA" w:rsidRPr="006E3DF1">
        <w:rPr>
          <w:rFonts w:ascii="Tahoma" w:hAnsi="Tahoma" w:cs="Tahoma"/>
          <w:color w:val="000000" w:themeColor="text1"/>
          <w:sz w:val="20"/>
          <w:szCs w:val="20"/>
        </w:rPr>
        <w:t xml:space="preserve"> oz. tehničnih specifikacijah tega naročila</w:t>
      </w:r>
      <w:r w:rsidRPr="006E3DF1">
        <w:rPr>
          <w:rFonts w:ascii="Tahoma" w:hAnsi="Tahoma" w:cs="Tahoma"/>
          <w:color w:val="000000" w:themeColor="text1"/>
          <w:sz w:val="20"/>
          <w:szCs w:val="20"/>
        </w:rPr>
        <w:t>, pa</w:t>
      </w:r>
      <w:r w:rsidR="00215CCA" w:rsidRPr="006E3DF1">
        <w:rPr>
          <w:rFonts w:ascii="Tahoma" w:hAnsi="Tahoma" w:cs="Tahoma"/>
          <w:color w:val="000000" w:themeColor="text1"/>
          <w:sz w:val="20"/>
          <w:szCs w:val="20"/>
        </w:rPr>
        <w:t xml:space="preserve"> je tekom priprave tega javnega razpisa še ni mogel predvideti oz.</w:t>
      </w:r>
      <w:r w:rsidRPr="006E3DF1">
        <w:rPr>
          <w:rFonts w:ascii="Tahoma" w:hAnsi="Tahoma" w:cs="Tahoma"/>
          <w:color w:val="000000" w:themeColor="text1"/>
          <w:sz w:val="20"/>
          <w:szCs w:val="20"/>
        </w:rPr>
        <w:t xml:space="preserve"> jo bo naročnik tekom veljavnosti okvirnega sporazuma potreboval.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Izvajanje okvirnega sporazuma: Naročnik bo po sklenitvi okvirnega sporazuma </w:t>
      </w:r>
      <w:r w:rsidR="001D6C45" w:rsidRPr="006E3DF1">
        <w:rPr>
          <w:rFonts w:ascii="Tahoma" w:hAnsi="Tahoma" w:cs="Tahoma"/>
          <w:color w:val="000000" w:themeColor="text1"/>
          <w:sz w:val="20"/>
          <w:szCs w:val="20"/>
        </w:rPr>
        <w:t xml:space="preserve"> - </w:t>
      </w:r>
      <w:r w:rsidRPr="006E3DF1">
        <w:rPr>
          <w:rFonts w:ascii="Tahoma" w:hAnsi="Tahoma" w:cs="Tahoma"/>
          <w:color w:val="000000" w:themeColor="text1"/>
          <w:sz w:val="20"/>
          <w:szCs w:val="20"/>
        </w:rPr>
        <w:t xml:space="preserve">izvajal povpraševanja, ko se bo pojavila potreba po nabavi blaga </w:t>
      </w:r>
      <w:r w:rsidR="001D6C45" w:rsidRPr="006E3DF1">
        <w:rPr>
          <w:rFonts w:ascii="Tahoma" w:hAnsi="Tahoma" w:cs="Tahoma"/>
          <w:color w:val="000000" w:themeColor="text1"/>
          <w:sz w:val="20"/>
          <w:szCs w:val="20"/>
        </w:rPr>
        <w:t xml:space="preserve">iz posameznega sklopa ali več posameznih sklopov </w:t>
      </w:r>
      <w:r w:rsidRPr="006E3DF1">
        <w:rPr>
          <w:rFonts w:ascii="Tahoma" w:hAnsi="Tahoma" w:cs="Tahoma"/>
          <w:color w:val="000000" w:themeColor="text1"/>
          <w:sz w:val="20"/>
          <w:szCs w:val="20"/>
        </w:rPr>
        <w:t xml:space="preserve">predmetnega javnega naročila, </w:t>
      </w:r>
      <w:r w:rsidR="008843CE" w:rsidRPr="006E3DF1">
        <w:rPr>
          <w:rFonts w:ascii="Tahoma" w:hAnsi="Tahoma" w:cs="Tahoma"/>
          <w:color w:val="000000" w:themeColor="text1"/>
          <w:sz w:val="20"/>
          <w:szCs w:val="20"/>
        </w:rPr>
        <w:t xml:space="preserve">najmanj enkrat letno, najverjetneje pa večkrat letno za opremo iz posameznega sklopa ali </w:t>
      </w:r>
      <w:proofErr w:type="spellStart"/>
      <w:r w:rsidR="008843CE" w:rsidRPr="006E3DF1">
        <w:rPr>
          <w:rFonts w:ascii="Tahoma" w:hAnsi="Tahoma" w:cs="Tahoma"/>
          <w:color w:val="000000" w:themeColor="text1"/>
          <w:sz w:val="20"/>
          <w:szCs w:val="20"/>
        </w:rPr>
        <w:t>večih</w:t>
      </w:r>
      <w:proofErr w:type="spellEnd"/>
      <w:r w:rsidR="008843CE" w:rsidRPr="006E3DF1">
        <w:rPr>
          <w:rFonts w:ascii="Tahoma" w:hAnsi="Tahoma" w:cs="Tahoma"/>
          <w:color w:val="000000" w:themeColor="text1"/>
          <w:sz w:val="20"/>
          <w:szCs w:val="20"/>
        </w:rPr>
        <w:t xml:space="preserve"> posameznih sklopov</w:t>
      </w:r>
      <w:r w:rsidRPr="006E3DF1">
        <w:rPr>
          <w:rFonts w:ascii="Tahoma" w:hAnsi="Tahoma" w:cs="Tahoma"/>
          <w:color w:val="000000" w:themeColor="text1"/>
          <w:sz w:val="20"/>
          <w:szCs w:val="20"/>
        </w:rPr>
        <w:t xml:space="preserve">. </w:t>
      </w:r>
    </w:p>
    <w:p w:rsidR="009B64E7" w:rsidRPr="006E3DF1" w:rsidRDefault="009B64E7" w:rsidP="00BD0CE1">
      <w:pPr>
        <w:spacing w:after="0" w:line="240" w:lineRule="auto"/>
        <w:jc w:val="both"/>
        <w:rPr>
          <w:rFonts w:ascii="Tahoma" w:hAnsi="Tahoma" w:cs="Tahoma"/>
          <w:color w:val="000000" w:themeColor="text1"/>
          <w:sz w:val="20"/>
          <w:szCs w:val="20"/>
        </w:rPr>
      </w:pPr>
    </w:p>
    <w:p w:rsidR="008843CE" w:rsidRPr="006E3DF1" w:rsidRDefault="009B64E7"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Cene ponudbe pri odpiranju konkurence</w:t>
      </w:r>
      <w:r w:rsidR="005456B5" w:rsidRPr="006E3DF1">
        <w:rPr>
          <w:rFonts w:ascii="Tahoma" w:hAnsi="Tahoma" w:cs="Tahoma"/>
          <w:color w:val="000000" w:themeColor="text1"/>
          <w:sz w:val="20"/>
          <w:szCs w:val="20"/>
        </w:rPr>
        <w:t xml:space="preserve"> </w:t>
      </w:r>
      <w:r w:rsidR="00DB1685" w:rsidRPr="006E3DF1">
        <w:rPr>
          <w:rFonts w:ascii="Tahoma" w:hAnsi="Tahoma" w:cs="Tahoma"/>
          <w:color w:val="000000" w:themeColor="text1"/>
          <w:sz w:val="20"/>
          <w:szCs w:val="20"/>
        </w:rPr>
        <w:t>(za blago za katerega je ponudnik že podal ponudbo v postopku za sklenitev okvirnega sporazuma)</w:t>
      </w:r>
      <w:r w:rsidRPr="006E3DF1">
        <w:rPr>
          <w:rFonts w:ascii="Tahoma" w:hAnsi="Tahoma" w:cs="Tahoma"/>
          <w:color w:val="000000" w:themeColor="text1"/>
          <w:sz w:val="20"/>
          <w:szCs w:val="20"/>
        </w:rPr>
        <w:t xml:space="preserve"> ne smejo presegati cen prejetih v postopku za sklenitev okvirnega sporazuma</w:t>
      </w:r>
      <w:r w:rsidR="004107C9" w:rsidRPr="006E3DF1">
        <w:rPr>
          <w:rFonts w:ascii="Tahoma" w:hAnsi="Tahoma" w:cs="Tahoma"/>
          <w:color w:val="000000" w:themeColor="text1"/>
          <w:sz w:val="20"/>
          <w:szCs w:val="20"/>
        </w:rPr>
        <w:t>.</w:t>
      </w:r>
    </w:p>
    <w:p w:rsidR="00215CCA" w:rsidRPr="006E3DF1" w:rsidRDefault="00215CCA" w:rsidP="00BD0CE1">
      <w:pPr>
        <w:spacing w:after="0" w:line="240" w:lineRule="auto"/>
        <w:jc w:val="both"/>
        <w:rPr>
          <w:rFonts w:ascii="Tahoma" w:hAnsi="Tahoma" w:cs="Tahoma"/>
          <w:color w:val="000000" w:themeColor="text1"/>
          <w:sz w:val="20"/>
          <w:szCs w:val="20"/>
        </w:rPr>
      </w:pPr>
    </w:p>
    <w:p w:rsidR="00215CCA" w:rsidRPr="006E3DF1" w:rsidRDefault="00215CCA"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Edino merilo v vseh nadaljnjih odpiranjih konkurence – bo najnižja cena.</w:t>
      </w:r>
    </w:p>
    <w:p w:rsidR="004107C9" w:rsidRPr="006E3DF1" w:rsidRDefault="004107C9" w:rsidP="00BD0CE1">
      <w:pPr>
        <w:spacing w:after="0" w:line="240" w:lineRule="auto"/>
        <w:jc w:val="both"/>
        <w:rPr>
          <w:rFonts w:ascii="Tahoma" w:hAnsi="Tahoma" w:cs="Tahoma"/>
          <w:color w:val="000000" w:themeColor="text1"/>
          <w:sz w:val="20"/>
          <w:szCs w:val="20"/>
        </w:rPr>
      </w:pPr>
    </w:p>
    <w:p w:rsidR="008843CE" w:rsidRPr="006E3DF1" w:rsidRDefault="0067348A"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Natančne specifikacije blaga lahko naročnik poda</w:t>
      </w:r>
      <w:r w:rsidR="00A372C4" w:rsidRPr="006E3DF1">
        <w:rPr>
          <w:rFonts w:ascii="Tahoma" w:hAnsi="Tahoma" w:cs="Tahoma"/>
          <w:color w:val="000000" w:themeColor="text1"/>
          <w:sz w:val="20"/>
          <w:szCs w:val="20"/>
        </w:rPr>
        <w:t xml:space="preserve"> izbranim ponudnikom v posameznem povpraševanju. </w:t>
      </w:r>
    </w:p>
    <w:p w:rsidR="00015F51" w:rsidRPr="006E3DF1" w:rsidRDefault="00015F51" w:rsidP="00BD0CE1">
      <w:pPr>
        <w:spacing w:after="0" w:line="240" w:lineRule="auto"/>
        <w:jc w:val="both"/>
        <w:rPr>
          <w:rFonts w:ascii="Tahoma" w:hAnsi="Tahoma" w:cs="Tahoma"/>
          <w:color w:val="000000" w:themeColor="text1"/>
          <w:sz w:val="20"/>
          <w:szCs w:val="20"/>
        </w:rPr>
      </w:pPr>
    </w:p>
    <w:p w:rsidR="00015F51" w:rsidRPr="006E3DF1" w:rsidRDefault="00015F51"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bo ob vsaki nabavi opredeli tudi ali ob nabavi predmeta </w:t>
      </w:r>
      <w:r w:rsidR="0067348A" w:rsidRPr="006E3DF1">
        <w:rPr>
          <w:rFonts w:ascii="Tahoma" w:hAnsi="Tahoma" w:cs="Tahoma"/>
          <w:color w:val="000000" w:themeColor="text1"/>
          <w:sz w:val="20"/>
          <w:szCs w:val="20"/>
        </w:rPr>
        <w:t xml:space="preserve">morda </w:t>
      </w:r>
      <w:r w:rsidRPr="006E3DF1">
        <w:rPr>
          <w:rFonts w:ascii="Tahoma" w:hAnsi="Tahoma" w:cs="Tahoma"/>
          <w:color w:val="000000" w:themeColor="text1"/>
          <w:sz w:val="20"/>
          <w:szCs w:val="20"/>
        </w:rPr>
        <w:t>kupuje tudi vzdrževanje le-tega in za kakšno obdobje</w:t>
      </w:r>
      <w:r w:rsidR="00215CCA" w:rsidRPr="006E3DF1">
        <w:rPr>
          <w:rFonts w:ascii="Tahoma" w:hAnsi="Tahoma" w:cs="Tahoma"/>
          <w:color w:val="000000" w:themeColor="text1"/>
          <w:sz w:val="20"/>
          <w:szCs w:val="20"/>
        </w:rPr>
        <w:t xml:space="preserve"> – kar bo izrecno in jasno navedeno v povpraševanju ob odpiranju konkurence.</w:t>
      </w:r>
    </w:p>
    <w:p w:rsidR="00E67522" w:rsidRPr="006E3DF1" w:rsidRDefault="00E67522" w:rsidP="00BD0CE1">
      <w:pPr>
        <w:spacing w:after="0" w:line="240" w:lineRule="auto"/>
        <w:jc w:val="both"/>
        <w:rPr>
          <w:rFonts w:ascii="Tahoma" w:hAnsi="Tahoma" w:cs="Tahoma"/>
          <w:color w:val="000000" w:themeColor="text1"/>
          <w:sz w:val="20"/>
          <w:szCs w:val="20"/>
        </w:rPr>
      </w:pPr>
    </w:p>
    <w:p w:rsidR="008843CE" w:rsidRPr="006E3DF1" w:rsidRDefault="009172FA" w:rsidP="009172FA">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Predmet dobav niso avtomatično storitve namestitev, inštalacije, migracije, konfiguriranja, šolanja, servisiranja, </w:t>
      </w:r>
      <w:proofErr w:type="spellStart"/>
      <w:r w:rsidRPr="006E3DF1">
        <w:rPr>
          <w:rFonts w:ascii="Tahoma" w:hAnsi="Tahoma" w:cs="Tahoma"/>
          <w:color w:val="000000" w:themeColor="text1"/>
          <w:sz w:val="20"/>
          <w:szCs w:val="20"/>
        </w:rPr>
        <w:t>ipd</w:t>
      </w:r>
      <w:proofErr w:type="spellEnd"/>
      <w:r w:rsidRPr="006E3DF1">
        <w:rPr>
          <w:rFonts w:ascii="Tahoma" w:hAnsi="Tahoma" w:cs="Tahoma"/>
          <w:color w:val="000000" w:themeColor="text1"/>
          <w:sz w:val="20"/>
          <w:szCs w:val="20"/>
        </w:rPr>
        <w:t xml:space="preserve"> (vezano na vrsto opreme) razen, če naročnik ne določi drugače </w:t>
      </w:r>
      <w:r w:rsidR="00136FEA" w:rsidRPr="006E3DF1">
        <w:rPr>
          <w:rFonts w:ascii="Tahoma" w:hAnsi="Tahoma" w:cs="Tahoma"/>
          <w:color w:val="000000" w:themeColor="text1"/>
          <w:sz w:val="20"/>
          <w:szCs w:val="20"/>
        </w:rPr>
        <w:t>(glej sklop 1, 2 in 7)</w:t>
      </w:r>
      <w:r w:rsidR="00E67522" w:rsidRPr="006E3DF1">
        <w:rPr>
          <w:rFonts w:ascii="Tahoma" w:hAnsi="Tahoma" w:cs="Tahoma"/>
          <w:color w:val="000000" w:themeColor="text1"/>
          <w:sz w:val="20"/>
          <w:szCs w:val="20"/>
        </w:rPr>
        <w:t>.</w:t>
      </w:r>
    </w:p>
    <w:p w:rsidR="00E67522" w:rsidRPr="006E3DF1" w:rsidRDefault="00E67522"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lastRenderedPageBreak/>
        <w:t xml:space="preserve">Dobave se bodo izvajale na način in pod pogoji, določenimi v okvirnem sporazumu. Naročnik bo na podlagi okvirnega sporazuma odpiral konkurenco za posamezno konkretno povpraševanje ali za določeno časovno obdobje. </w:t>
      </w:r>
    </w:p>
    <w:p w:rsidR="00215CCA" w:rsidRPr="006E3DF1" w:rsidRDefault="00215CCA"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Naročnik se z okvirnim sporazumom ne zavezuje, da bo naročil točno določeno blago in vnaprej predvideno količino blaga</w:t>
      </w:r>
      <w:r w:rsidR="001D6C45" w:rsidRPr="006E3DF1">
        <w:rPr>
          <w:rFonts w:ascii="Tahoma" w:hAnsi="Tahoma" w:cs="Tahoma"/>
          <w:color w:val="000000" w:themeColor="text1"/>
          <w:sz w:val="20"/>
          <w:szCs w:val="20"/>
        </w:rPr>
        <w:t xml:space="preserve"> ali storitve</w:t>
      </w:r>
      <w:r w:rsidRPr="006E3DF1">
        <w:rPr>
          <w:rFonts w:ascii="Tahoma" w:hAnsi="Tahoma" w:cs="Tahoma"/>
          <w:color w:val="000000" w:themeColor="text1"/>
          <w:sz w:val="20"/>
          <w:szCs w:val="20"/>
        </w:rPr>
        <w:t xml:space="preserve">, saj je to zanj v trenutku izvajanja javnega naročila objektivno neugotovljivo. </w:t>
      </w:r>
    </w:p>
    <w:p w:rsidR="009666FA" w:rsidRPr="006E3DF1" w:rsidRDefault="009666FA" w:rsidP="00BD0CE1">
      <w:pPr>
        <w:spacing w:after="0" w:line="240" w:lineRule="auto"/>
        <w:jc w:val="both"/>
        <w:rPr>
          <w:rFonts w:ascii="Tahoma" w:hAnsi="Tahoma" w:cs="Tahoma"/>
          <w:color w:val="000000" w:themeColor="text1"/>
          <w:sz w:val="20"/>
          <w:szCs w:val="20"/>
        </w:rPr>
      </w:pPr>
    </w:p>
    <w:p w:rsidR="009666FA" w:rsidRPr="006E3DF1" w:rsidRDefault="009666FA" w:rsidP="008A6A2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V kolikor bo naročnik v času veljavnosti okvirnih sporazumov naročal blago/računalniško opremo, ki ni naveden</w:t>
      </w:r>
      <w:r w:rsidR="001D7521" w:rsidRPr="006E3DF1">
        <w:rPr>
          <w:rFonts w:ascii="Tahoma" w:hAnsi="Tahoma" w:cs="Tahoma"/>
          <w:color w:val="000000" w:themeColor="text1"/>
          <w:sz w:val="20"/>
          <w:szCs w:val="20"/>
        </w:rPr>
        <w:t>a v nobenem skl</w:t>
      </w:r>
      <w:r w:rsidRPr="006E3DF1">
        <w:rPr>
          <w:rFonts w:ascii="Tahoma" w:hAnsi="Tahoma" w:cs="Tahoma"/>
          <w:color w:val="000000" w:themeColor="text1"/>
          <w:sz w:val="20"/>
          <w:szCs w:val="20"/>
        </w:rPr>
        <w:t xml:space="preserve">opu in jo je težko smiselno uvrstiti v posamezni sklop, bo </w:t>
      </w:r>
      <w:r w:rsidR="001D7521" w:rsidRPr="006E3DF1">
        <w:rPr>
          <w:rFonts w:ascii="Tahoma" w:hAnsi="Tahoma" w:cs="Tahoma"/>
          <w:color w:val="000000" w:themeColor="text1"/>
          <w:sz w:val="20"/>
          <w:szCs w:val="20"/>
        </w:rPr>
        <w:t>pri odpiranju konkurence – k oddaji ponudb poz</w:t>
      </w:r>
      <w:r w:rsidR="00A1492C" w:rsidRPr="006E3DF1">
        <w:rPr>
          <w:rFonts w:ascii="Tahoma" w:hAnsi="Tahoma" w:cs="Tahoma"/>
          <w:color w:val="000000" w:themeColor="text1"/>
          <w:sz w:val="20"/>
          <w:szCs w:val="20"/>
        </w:rPr>
        <w:t>val VSE ponudnike s katerimi bo imel</w:t>
      </w:r>
      <w:r w:rsidR="001D7521" w:rsidRPr="006E3DF1">
        <w:rPr>
          <w:rFonts w:ascii="Tahoma" w:hAnsi="Tahoma" w:cs="Tahoma"/>
          <w:color w:val="000000" w:themeColor="text1"/>
          <w:sz w:val="20"/>
          <w:szCs w:val="20"/>
        </w:rPr>
        <w:t xml:space="preserve"> sklenjen okvirni sporazum na podlagi tega javnega naročila.</w:t>
      </w:r>
    </w:p>
    <w:p w:rsidR="00215CCA" w:rsidRPr="006E3DF1" w:rsidRDefault="00215CCA" w:rsidP="00BD0CE1">
      <w:pPr>
        <w:spacing w:after="0" w:line="240" w:lineRule="auto"/>
        <w:jc w:val="both"/>
        <w:rPr>
          <w:rFonts w:ascii="Tahoma" w:hAnsi="Tahoma" w:cs="Tahoma"/>
          <w:strike/>
          <w:color w:val="000000" w:themeColor="text1"/>
          <w:sz w:val="20"/>
          <w:szCs w:val="20"/>
        </w:rPr>
      </w:pPr>
    </w:p>
    <w:p w:rsidR="00215CCA" w:rsidRPr="006E3DF1" w:rsidRDefault="00496C2C" w:rsidP="00215CCA">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se zavezuje, da bo </w:t>
      </w:r>
      <w:r w:rsidR="00215CCA" w:rsidRPr="006E3DF1">
        <w:rPr>
          <w:rFonts w:ascii="Tahoma" w:hAnsi="Tahoma" w:cs="Tahoma"/>
          <w:color w:val="000000" w:themeColor="text1"/>
          <w:sz w:val="20"/>
          <w:szCs w:val="20"/>
        </w:rPr>
        <w:t>izvedel prvi nakup raču</w:t>
      </w:r>
      <w:r w:rsidR="00C45D52" w:rsidRPr="006E3DF1">
        <w:rPr>
          <w:rFonts w:ascii="Tahoma" w:hAnsi="Tahoma" w:cs="Tahoma"/>
          <w:color w:val="000000" w:themeColor="text1"/>
          <w:sz w:val="20"/>
          <w:szCs w:val="20"/>
        </w:rPr>
        <w:t>nalniške opreme pri najugodnejšem</w:t>
      </w:r>
      <w:r w:rsidR="00215CCA" w:rsidRPr="006E3DF1">
        <w:rPr>
          <w:rFonts w:ascii="Tahoma" w:hAnsi="Tahoma" w:cs="Tahoma"/>
          <w:color w:val="000000" w:themeColor="text1"/>
          <w:sz w:val="20"/>
          <w:szCs w:val="20"/>
        </w:rPr>
        <w:t xml:space="preserve"> ponudniku </w:t>
      </w:r>
      <w:r w:rsidRPr="006E3DF1">
        <w:rPr>
          <w:rFonts w:ascii="Tahoma" w:hAnsi="Tahoma" w:cs="Tahoma"/>
          <w:color w:val="000000" w:themeColor="text1"/>
          <w:sz w:val="20"/>
          <w:szCs w:val="20"/>
        </w:rPr>
        <w:t xml:space="preserve">v posameznem sklopu </w:t>
      </w:r>
      <w:r w:rsidR="008A156F" w:rsidRPr="006E3DF1">
        <w:rPr>
          <w:rFonts w:ascii="Tahoma" w:hAnsi="Tahoma" w:cs="Tahoma"/>
          <w:color w:val="000000" w:themeColor="text1"/>
          <w:sz w:val="20"/>
          <w:szCs w:val="20"/>
        </w:rPr>
        <w:t xml:space="preserve">v tem postopku izbire podpisnikov okvirnega sporazuma (torej pri ponudniku, ki bo glede na merila v tem postopku uvrščen na prvo mesto v posameznem sklopu) </w:t>
      </w:r>
      <w:r w:rsidRPr="006E3DF1">
        <w:rPr>
          <w:rFonts w:ascii="Tahoma" w:hAnsi="Tahoma" w:cs="Tahoma"/>
          <w:color w:val="000000" w:themeColor="text1"/>
          <w:sz w:val="20"/>
          <w:szCs w:val="20"/>
        </w:rPr>
        <w:t xml:space="preserve">- </w:t>
      </w:r>
      <w:r w:rsidR="00215CCA" w:rsidRPr="006E3DF1">
        <w:rPr>
          <w:rFonts w:ascii="Tahoma" w:hAnsi="Tahoma" w:cs="Tahoma"/>
          <w:color w:val="000000" w:themeColor="text1"/>
          <w:sz w:val="20"/>
          <w:szCs w:val="20"/>
        </w:rPr>
        <w:t>za količine, ki so navedene</w:t>
      </w:r>
      <w:r w:rsidR="00C45D52" w:rsidRPr="006E3DF1">
        <w:rPr>
          <w:rFonts w:ascii="Tahoma" w:hAnsi="Tahoma" w:cs="Tahoma"/>
          <w:color w:val="000000" w:themeColor="text1"/>
          <w:sz w:val="20"/>
          <w:szCs w:val="20"/>
        </w:rPr>
        <w:t xml:space="preserve"> v </w:t>
      </w:r>
      <w:r w:rsidRPr="006E3DF1">
        <w:rPr>
          <w:rFonts w:ascii="Tahoma" w:hAnsi="Tahoma" w:cs="Tahoma"/>
          <w:color w:val="000000" w:themeColor="text1"/>
          <w:sz w:val="20"/>
          <w:szCs w:val="20"/>
        </w:rPr>
        <w:t>Popisu prvega naročila opreme (Priloga 2/2)</w:t>
      </w:r>
      <w:r w:rsidR="00215CCA" w:rsidRPr="006E3DF1">
        <w:rPr>
          <w:rFonts w:ascii="Tahoma" w:hAnsi="Tahoma" w:cs="Tahoma"/>
          <w:color w:val="000000" w:themeColor="text1"/>
          <w:sz w:val="20"/>
          <w:szCs w:val="20"/>
        </w:rPr>
        <w:t xml:space="preserve">.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0A4B65"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Izbrani ponudnik bo moral </w:t>
      </w:r>
      <w:r w:rsidR="00A372C4" w:rsidRPr="006E3DF1">
        <w:rPr>
          <w:rFonts w:ascii="Tahoma" w:hAnsi="Tahoma" w:cs="Tahoma"/>
          <w:color w:val="000000" w:themeColor="text1"/>
          <w:sz w:val="20"/>
          <w:szCs w:val="20"/>
        </w:rPr>
        <w:t xml:space="preserve">dobavo računalniške opreme izvršiti v </w:t>
      </w:r>
      <w:r w:rsidRPr="006E3DF1">
        <w:rPr>
          <w:rFonts w:ascii="Tahoma" w:hAnsi="Tahoma" w:cs="Tahoma"/>
          <w:color w:val="000000" w:themeColor="text1"/>
          <w:sz w:val="20"/>
          <w:szCs w:val="20"/>
        </w:rPr>
        <w:t xml:space="preserve">največ </w:t>
      </w:r>
      <w:r w:rsidR="00A372C4" w:rsidRPr="006E3DF1">
        <w:rPr>
          <w:rFonts w:ascii="Tahoma" w:hAnsi="Tahoma" w:cs="Tahoma"/>
          <w:color w:val="000000" w:themeColor="text1"/>
          <w:sz w:val="20"/>
          <w:szCs w:val="20"/>
        </w:rPr>
        <w:t xml:space="preserve">desetih delovnih dneh po začetku veljave okvirnega sporazuma </w:t>
      </w:r>
      <w:r w:rsidR="00702393" w:rsidRPr="006E3DF1">
        <w:rPr>
          <w:rFonts w:ascii="Tahoma" w:hAnsi="Tahoma" w:cs="Tahoma"/>
          <w:color w:val="000000" w:themeColor="text1"/>
          <w:sz w:val="20"/>
          <w:szCs w:val="20"/>
        </w:rPr>
        <w:t xml:space="preserve">oz. </w:t>
      </w:r>
      <w:r w:rsidR="00496C2C" w:rsidRPr="006E3DF1">
        <w:rPr>
          <w:rFonts w:ascii="Tahoma" w:hAnsi="Tahoma" w:cs="Tahoma"/>
          <w:color w:val="000000" w:themeColor="text1"/>
          <w:sz w:val="20"/>
          <w:szCs w:val="20"/>
        </w:rPr>
        <w:t>od datuma prejema</w:t>
      </w:r>
      <w:r w:rsidR="006F19C1" w:rsidRPr="006E3DF1">
        <w:rPr>
          <w:rFonts w:ascii="Tahoma" w:hAnsi="Tahoma" w:cs="Tahoma"/>
          <w:color w:val="000000" w:themeColor="text1"/>
          <w:sz w:val="20"/>
          <w:szCs w:val="20"/>
        </w:rPr>
        <w:t xml:space="preserve"> </w:t>
      </w:r>
      <w:r w:rsidR="00D63A33" w:rsidRPr="006E3DF1">
        <w:rPr>
          <w:rFonts w:ascii="Tahoma" w:hAnsi="Tahoma" w:cs="Tahoma"/>
          <w:color w:val="000000" w:themeColor="text1"/>
          <w:sz w:val="20"/>
          <w:szCs w:val="20"/>
        </w:rPr>
        <w:t xml:space="preserve">pisnega </w:t>
      </w:r>
      <w:r w:rsidR="006F19C1" w:rsidRPr="006E3DF1">
        <w:rPr>
          <w:rFonts w:ascii="Tahoma" w:hAnsi="Tahoma" w:cs="Tahoma"/>
          <w:color w:val="000000" w:themeColor="text1"/>
          <w:sz w:val="20"/>
          <w:szCs w:val="20"/>
        </w:rPr>
        <w:t>naročila</w:t>
      </w:r>
      <w:r w:rsidR="00702393" w:rsidRPr="006E3DF1">
        <w:rPr>
          <w:rFonts w:ascii="Tahoma" w:hAnsi="Tahoma" w:cs="Tahoma"/>
          <w:color w:val="000000" w:themeColor="text1"/>
          <w:sz w:val="20"/>
          <w:szCs w:val="20"/>
        </w:rPr>
        <w:t xml:space="preserve">. </w:t>
      </w:r>
    </w:p>
    <w:p w:rsidR="00C45D52" w:rsidRPr="006E3DF1" w:rsidRDefault="00C45D52" w:rsidP="00BD0CE1">
      <w:pPr>
        <w:spacing w:after="0" w:line="240" w:lineRule="auto"/>
        <w:jc w:val="both"/>
        <w:rPr>
          <w:rFonts w:ascii="Tahoma" w:hAnsi="Tahoma" w:cs="Tahoma"/>
          <w:color w:val="000000" w:themeColor="text1"/>
          <w:sz w:val="20"/>
          <w:szCs w:val="20"/>
        </w:rPr>
      </w:pPr>
    </w:p>
    <w:p w:rsidR="008843C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se z okvirnim sporazumom zavezuje, da bo v primeru, če bo naročal blago, ki je predmet </w:t>
      </w:r>
      <w:r w:rsidR="001D6C45" w:rsidRPr="006E3DF1">
        <w:rPr>
          <w:rFonts w:ascii="Tahoma" w:hAnsi="Tahoma" w:cs="Tahoma"/>
          <w:color w:val="000000" w:themeColor="text1"/>
          <w:sz w:val="20"/>
          <w:szCs w:val="20"/>
        </w:rPr>
        <w:t xml:space="preserve">posameznega sklopa </w:t>
      </w:r>
      <w:r w:rsidRPr="006E3DF1">
        <w:rPr>
          <w:rFonts w:ascii="Tahoma" w:hAnsi="Tahoma" w:cs="Tahoma"/>
          <w:color w:val="000000" w:themeColor="text1"/>
          <w:sz w:val="20"/>
          <w:szCs w:val="20"/>
        </w:rPr>
        <w:t>tega razpisa, pozval vse ponudnike, s katerimi ima sklenjen okvirni sporazum</w:t>
      </w:r>
      <w:r w:rsidR="001D6C45" w:rsidRPr="006E3DF1">
        <w:rPr>
          <w:rFonts w:ascii="Tahoma" w:hAnsi="Tahoma" w:cs="Tahoma"/>
          <w:color w:val="000000" w:themeColor="text1"/>
          <w:sz w:val="20"/>
          <w:szCs w:val="20"/>
        </w:rPr>
        <w:t xml:space="preserve"> za posamezen sklop</w:t>
      </w:r>
      <w:r w:rsidRPr="006E3DF1">
        <w:rPr>
          <w:rFonts w:ascii="Tahoma" w:hAnsi="Tahoma" w:cs="Tahoma"/>
          <w:color w:val="000000" w:themeColor="text1"/>
          <w:sz w:val="20"/>
          <w:szCs w:val="20"/>
        </w:rPr>
        <w:t xml:space="preserve">, k oddaji ponudb na način, naveden v okvirnem sporazumu. </w:t>
      </w:r>
    </w:p>
    <w:p w:rsidR="008843CE" w:rsidRPr="006E3DF1" w:rsidRDefault="008843CE" w:rsidP="00BD0CE1">
      <w:pPr>
        <w:spacing w:after="0" w:line="240" w:lineRule="auto"/>
        <w:jc w:val="both"/>
        <w:rPr>
          <w:rFonts w:ascii="Tahoma" w:hAnsi="Tahoma" w:cs="Tahoma"/>
          <w:color w:val="000000" w:themeColor="text1"/>
          <w:sz w:val="20"/>
          <w:szCs w:val="20"/>
        </w:rPr>
      </w:pPr>
    </w:p>
    <w:p w:rsidR="008843CE" w:rsidRPr="006E3DF1" w:rsidRDefault="008843CE"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Oprema se dobavlja na lokacijo</w:t>
      </w:r>
      <w:r w:rsidR="001D6C45" w:rsidRPr="006E3DF1">
        <w:rPr>
          <w:rFonts w:ascii="Tahoma" w:hAnsi="Tahoma" w:cs="Tahoma"/>
          <w:color w:val="000000" w:themeColor="text1"/>
          <w:sz w:val="20"/>
          <w:szCs w:val="20"/>
        </w:rPr>
        <w:t xml:space="preserve"> uprave Gorenjskih lekarn ali neposredno na lokacijo posamezne lekarniške enote – slednje opredeli naročnik v vsakem odpiranju konkurence.</w:t>
      </w:r>
      <w:r w:rsidR="00A372C4" w:rsidRPr="006E3DF1">
        <w:rPr>
          <w:rFonts w:ascii="Tahoma" w:hAnsi="Tahoma" w:cs="Tahoma"/>
          <w:color w:val="000000" w:themeColor="text1"/>
          <w:sz w:val="20"/>
          <w:szCs w:val="20"/>
        </w:rPr>
        <w:t xml:space="preserve"> </w:t>
      </w:r>
    </w:p>
    <w:p w:rsidR="008843CE" w:rsidRPr="006E3DF1" w:rsidRDefault="008843CE" w:rsidP="00BD0CE1">
      <w:pPr>
        <w:spacing w:after="0" w:line="240" w:lineRule="auto"/>
        <w:jc w:val="both"/>
        <w:rPr>
          <w:rFonts w:ascii="Tahoma" w:hAnsi="Tahoma" w:cs="Tahoma"/>
          <w:color w:val="000000" w:themeColor="text1"/>
          <w:sz w:val="20"/>
          <w:szCs w:val="20"/>
        </w:rPr>
      </w:pPr>
    </w:p>
    <w:p w:rsidR="00B771EE" w:rsidRPr="006E3DF1" w:rsidRDefault="00A372C4" w:rsidP="00BD0CE1">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Predmet je enovit. Variantne ponudbe niso dopustne.</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Podatki o naročniku</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430F6D"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javnega naročila so GORENJS</w:t>
      </w:r>
      <w:r w:rsidR="00DC2437" w:rsidRPr="006E3DF1">
        <w:rPr>
          <w:rFonts w:ascii="Tahoma" w:eastAsia="Times New Roman" w:hAnsi="Tahoma" w:cs="Tahoma"/>
          <w:color w:val="000000" w:themeColor="text1"/>
          <w:sz w:val="20"/>
          <w:szCs w:val="20"/>
          <w:lang w:eastAsia="sl-SI"/>
        </w:rPr>
        <w:t>K</w:t>
      </w:r>
      <w:r w:rsidRPr="006E3DF1">
        <w:rPr>
          <w:rFonts w:ascii="Tahoma" w:eastAsia="Times New Roman" w:hAnsi="Tahoma" w:cs="Tahoma"/>
          <w:color w:val="000000" w:themeColor="text1"/>
          <w:sz w:val="20"/>
          <w:szCs w:val="20"/>
          <w:lang w:eastAsia="sl-SI"/>
        </w:rPr>
        <w:t>E LEKARNE, Gosposvetska ulica 12, Kranj, ki bodo</w:t>
      </w:r>
      <w:r w:rsidR="00BD0CE1" w:rsidRPr="006E3DF1">
        <w:rPr>
          <w:rFonts w:ascii="Tahoma" w:eastAsia="Times New Roman" w:hAnsi="Tahoma" w:cs="Tahoma"/>
          <w:color w:val="000000" w:themeColor="text1"/>
          <w:sz w:val="20"/>
          <w:szCs w:val="20"/>
          <w:lang w:eastAsia="sl-SI"/>
        </w:rPr>
        <w:t xml:space="preserve"> z izbranim ponudnikom za predmetno javno naročilo </w:t>
      </w:r>
      <w:r w:rsidRPr="006E3DF1">
        <w:rPr>
          <w:rFonts w:ascii="Tahoma" w:eastAsia="Times New Roman" w:hAnsi="Tahoma" w:cs="Tahoma"/>
          <w:color w:val="000000" w:themeColor="text1"/>
          <w:sz w:val="20"/>
          <w:szCs w:val="20"/>
          <w:lang w:eastAsia="sl-SI"/>
        </w:rPr>
        <w:t>podpisale pogodbo</w:t>
      </w:r>
      <w:r w:rsidR="00BD0CE1" w:rsidRPr="006E3DF1">
        <w:rPr>
          <w:rFonts w:ascii="Tahoma" w:eastAsia="Times New Roman" w:hAnsi="Tahoma" w:cs="Tahoma"/>
          <w:color w:val="000000" w:themeColor="text1"/>
          <w:sz w:val="20"/>
          <w:szCs w:val="20"/>
          <w:lang w:eastAsia="sl-SI"/>
        </w:rPr>
        <w:t>.</w:t>
      </w:r>
    </w:p>
    <w:p w:rsidR="00DF345A" w:rsidRPr="006E3DF1" w:rsidRDefault="00DF345A" w:rsidP="00BD0CE1">
      <w:pPr>
        <w:spacing w:after="0" w:line="240" w:lineRule="auto"/>
        <w:jc w:val="both"/>
        <w:rPr>
          <w:rFonts w:ascii="Tahoma" w:eastAsia="Times New Roman" w:hAnsi="Tahoma" w:cs="Tahoma"/>
          <w:color w:val="000000" w:themeColor="text1"/>
          <w:sz w:val="20"/>
          <w:szCs w:val="20"/>
          <w:lang w:eastAsia="sl-SI"/>
        </w:rPr>
      </w:pPr>
    </w:p>
    <w:p w:rsidR="00DF345A" w:rsidRPr="006E3DF1" w:rsidRDefault="00DF345A" w:rsidP="00BD0CE1">
      <w:pPr>
        <w:spacing w:after="0" w:line="240" w:lineRule="auto"/>
        <w:jc w:val="both"/>
        <w:rPr>
          <w:color w:val="000000" w:themeColor="text1"/>
        </w:rPr>
      </w:pPr>
      <w:r w:rsidRPr="006E3DF1">
        <w:rPr>
          <w:color w:val="000000" w:themeColor="text1"/>
        </w:rPr>
        <w:t xml:space="preserve">Razpisno dokumentacijo lahko ponudniki dobijo na spletnih straneh naročnika, na </w:t>
      </w:r>
      <w:r w:rsidR="002B518A" w:rsidRPr="006E3DF1">
        <w:rPr>
          <w:color w:val="000000" w:themeColor="text1"/>
        </w:rPr>
        <w:t>spletnem naslovu Gorenjskih lekarn – pod »Javne objave«:</w:t>
      </w:r>
    </w:p>
    <w:p w:rsidR="00305A16" w:rsidRPr="006E3DF1"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rsidR="00BD0CE1" w:rsidRPr="006E3DF1" w:rsidRDefault="005532E3" w:rsidP="00DF345A">
      <w:pPr>
        <w:spacing w:after="0" w:line="240" w:lineRule="auto"/>
        <w:jc w:val="both"/>
        <w:rPr>
          <w:rStyle w:val="Hyperlink"/>
          <w:rFonts w:ascii="Tahoma" w:eastAsia="Times New Roman" w:hAnsi="Tahoma" w:cs="Tahoma"/>
          <w:b/>
          <w:color w:val="000000" w:themeColor="text1"/>
          <w:sz w:val="20"/>
          <w:szCs w:val="20"/>
          <w:lang w:eastAsia="sl-SI"/>
        </w:rPr>
      </w:pPr>
      <w:hyperlink r:id="rId10" w:history="1">
        <w:r w:rsidR="00DF345A" w:rsidRPr="006E3DF1">
          <w:rPr>
            <w:rStyle w:val="Hyperlink"/>
            <w:rFonts w:ascii="Tahoma" w:eastAsia="Times New Roman" w:hAnsi="Tahoma" w:cs="Tahoma"/>
            <w:b/>
            <w:color w:val="000000" w:themeColor="text1"/>
            <w:sz w:val="20"/>
            <w:szCs w:val="20"/>
            <w:lang w:eastAsia="sl-SI"/>
          </w:rPr>
          <w:t>https://www.gorenjske-lekarne.si/vsebina/gorenjske-lekarne/javne-objave</w:t>
        </w:r>
      </w:hyperlink>
    </w:p>
    <w:p w:rsidR="002B518A" w:rsidRPr="006E3DF1"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6E3DF1">
        <w:rPr>
          <w:rFonts w:ascii="Tahoma" w:eastAsia="Times New Roman" w:hAnsi="Tahoma" w:cs="Tahoma"/>
          <w:b/>
          <w:color w:val="000000" w:themeColor="text1"/>
          <w:sz w:val="20"/>
          <w:szCs w:val="20"/>
          <w:lang w:eastAsia="sl-SI"/>
        </w:rPr>
        <w:t>Pravna podlaga</w:t>
      </w:r>
    </w:p>
    <w:p w:rsidR="00BD0CE1" w:rsidRPr="006E3DF1"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4A7259" w:rsidRPr="006E3DF1" w:rsidRDefault="004A7259" w:rsidP="00E02C57">
      <w:pPr>
        <w:jc w:val="both"/>
        <w:rPr>
          <w:color w:val="000000" w:themeColor="text1"/>
        </w:rPr>
      </w:pPr>
      <w:r w:rsidRPr="006E3DF1">
        <w:rPr>
          <w:color w:val="000000" w:themeColor="text1"/>
        </w:rPr>
        <w:t>Naročnik izvaja postopek oddaje javnega naročila na podlagi veljavnega zakona in podzakonskih aktov, ki urejajo javno naročanje, v skladu z veljavno zakonodajo, ki ureja področje javnih financ ter področje, ki je predmet javnega naročila.</w:t>
      </w: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Jezik in denarna enota</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Finančni podatki morajo biti podani v evrih, na do dve (2) decimalni mesti natančno.</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4A7259" w:rsidRPr="006E3DF1"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rsidR="004A7259" w:rsidRPr="006E3DF1" w:rsidRDefault="004A7259" w:rsidP="004A7259">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rsidR="004A7259" w:rsidRPr="006E3DF1" w:rsidRDefault="004A7259" w:rsidP="004A7259">
      <w:pPr>
        <w:spacing w:after="0" w:line="260" w:lineRule="atLeast"/>
        <w:jc w:val="both"/>
        <w:rPr>
          <w:rFonts w:ascii="Arial" w:eastAsia="Calibri" w:hAnsi="Arial" w:cs="Times New Roman"/>
          <w:color w:val="000000" w:themeColor="text1"/>
          <w:sz w:val="20"/>
        </w:rPr>
      </w:pPr>
    </w:p>
    <w:p w:rsidR="00823FFE" w:rsidRPr="006E3DF1" w:rsidRDefault="004A7259" w:rsidP="004A7259">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r w:rsidR="002121EC" w:rsidRPr="006E3DF1">
        <w:rPr>
          <w:rFonts w:ascii="Arial" w:eastAsia="Calibri" w:hAnsi="Arial" w:cs="Times New Roman"/>
          <w:b/>
          <w:color w:val="000000" w:themeColor="text1"/>
          <w:sz w:val="20"/>
        </w:rPr>
        <w:t>29. 05</w:t>
      </w:r>
      <w:r w:rsidR="008F4910" w:rsidRPr="006E3DF1">
        <w:rPr>
          <w:rFonts w:ascii="Arial" w:eastAsia="Calibri" w:hAnsi="Arial" w:cs="Times New Roman"/>
          <w:b/>
          <w:color w:val="000000" w:themeColor="text1"/>
          <w:sz w:val="20"/>
        </w:rPr>
        <w:t>. 2020</w:t>
      </w:r>
      <w:r w:rsidRPr="006E3DF1">
        <w:rPr>
          <w:rFonts w:ascii="Arial" w:eastAsia="Calibri" w:hAnsi="Arial" w:cs="Times New Roman"/>
          <w:b/>
          <w:color w:val="000000" w:themeColor="text1"/>
          <w:sz w:val="20"/>
        </w:rPr>
        <w:t xml:space="preserve"> do </w:t>
      </w:r>
      <w:r w:rsidR="00823FFE" w:rsidRPr="006E3DF1">
        <w:rPr>
          <w:rFonts w:ascii="Arial" w:eastAsia="Calibri" w:hAnsi="Arial" w:cs="Times New Roman"/>
          <w:b/>
          <w:color w:val="000000" w:themeColor="text1"/>
          <w:sz w:val="20"/>
        </w:rPr>
        <w:t>1</w:t>
      </w:r>
      <w:r w:rsidR="007649BE" w:rsidRPr="006E3DF1">
        <w:rPr>
          <w:rFonts w:ascii="Arial" w:eastAsia="Calibri" w:hAnsi="Arial" w:cs="Times New Roman"/>
          <w:b/>
          <w:color w:val="000000" w:themeColor="text1"/>
          <w:sz w:val="20"/>
        </w:rPr>
        <w:t>0</w:t>
      </w:r>
      <w:r w:rsidR="00823FFE" w:rsidRPr="006E3DF1">
        <w:rPr>
          <w:rFonts w:ascii="Arial" w:eastAsia="Calibri" w:hAnsi="Arial" w:cs="Times New Roman"/>
          <w:b/>
          <w:color w:val="000000" w:themeColor="text1"/>
          <w:sz w:val="20"/>
        </w:rPr>
        <w:t>:00 ure</w:t>
      </w:r>
      <w:r w:rsidR="00823FFE" w:rsidRPr="006E3DF1">
        <w:rPr>
          <w:rFonts w:ascii="Arial" w:eastAsia="Calibri" w:hAnsi="Arial" w:cs="Times New Roman"/>
          <w:color w:val="000000" w:themeColor="text1"/>
          <w:sz w:val="20"/>
        </w:rPr>
        <w:t>.</w:t>
      </w:r>
    </w:p>
    <w:p w:rsidR="00823FFE" w:rsidRPr="006E3DF1" w:rsidRDefault="00823FFE" w:rsidP="004A7259">
      <w:pPr>
        <w:spacing w:after="0" w:line="260" w:lineRule="atLeast"/>
        <w:jc w:val="both"/>
        <w:rPr>
          <w:rFonts w:ascii="Arial" w:eastAsia="Calibri" w:hAnsi="Arial" w:cs="Times New Roman"/>
          <w:color w:val="000000" w:themeColor="text1"/>
          <w:sz w:val="20"/>
        </w:rPr>
      </w:pPr>
    </w:p>
    <w:p w:rsidR="004A7259" w:rsidRPr="006E3DF1" w:rsidRDefault="004A7259" w:rsidP="004A7259">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Na zahteve za pojasnila oziroma druga vprašanja v zvezi z naročilom, zastavljena po tem roku, naročnik ne bo odgovarjal.</w:t>
      </w:r>
    </w:p>
    <w:p w:rsidR="004A7259" w:rsidRPr="006E3DF1" w:rsidRDefault="004A7259" w:rsidP="004A7259">
      <w:pPr>
        <w:spacing w:after="0" w:line="260" w:lineRule="atLeast"/>
        <w:jc w:val="both"/>
        <w:rPr>
          <w:rFonts w:ascii="Arial" w:eastAsia="Calibri" w:hAnsi="Arial" w:cs="Times New Roman"/>
          <w:color w:val="000000" w:themeColor="text1"/>
          <w:sz w:val="20"/>
        </w:rPr>
      </w:pPr>
    </w:p>
    <w:p w:rsidR="004A7259" w:rsidRPr="006E3DF1" w:rsidRDefault="004A7259" w:rsidP="004A7259">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Variantna ponudba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6E3DF1">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6E3DF1">
        <w:rPr>
          <w:rFonts w:ascii="Tahoma" w:eastAsia="Times New Roman" w:hAnsi="Tahoma" w:cs="Tahoma"/>
          <w:color w:val="000000" w:themeColor="text1"/>
          <w:kern w:val="16"/>
          <w:sz w:val="20"/>
          <w:szCs w:val="20"/>
          <w:lang w:eastAsia="sl-SI"/>
        </w:rPr>
        <w:t>.</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Predložitev ponudbe</w:t>
      </w:r>
    </w:p>
    <w:p w:rsidR="00953612" w:rsidRPr="006E3DF1" w:rsidRDefault="00953612" w:rsidP="00953612">
      <w:pPr>
        <w:spacing w:after="0" w:line="240" w:lineRule="auto"/>
        <w:jc w:val="both"/>
        <w:rPr>
          <w:rFonts w:ascii="Tahoma" w:eastAsia="Times New Roman" w:hAnsi="Tahoma" w:cs="Tahoma"/>
          <w:b/>
          <w:color w:val="000000" w:themeColor="text1"/>
          <w:sz w:val="20"/>
          <w:szCs w:val="20"/>
          <w:lang w:eastAsia="sl-SI"/>
        </w:rPr>
      </w:pPr>
    </w:p>
    <w:p w:rsidR="00953612" w:rsidRPr="006E3DF1" w:rsidRDefault="00953612" w:rsidP="00BD0CE1">
      <w:pPr>
        <w:spacing w:after="0" w:line="240" w:lineRule="auto"/>
        <w:jc w:val="both"/>
        <w:rPr>
          <w:color w:val="000000" w:themeColor="text1"/>
        </w:rPr>
      </w:pPr>
      <w:r w:rsidRPr="006E3DF1">
        <w:rPr>
          <w:color w:val="000000" w:themeColor="text1"/>
        </w:rPr>
        <w:t>Pon</w:t>
      </w:r>
      <w:r w:rsidR="00FF2F7C" w:rsidRPr="006E3DF1">
        <w:rPr>
          <w:color w:val="000000" w:themeColor="text1"/>
        </w:rPr>
        <w:t>udniki so dolžni</w:t>
      </w:r>
      <w:r w:rsidRPr="006E3DF1">
        <w:rPr>
          <w:color w:val="000000" w:themeColor="text1"/>
        </w:rPr>
        <w:t xml:space="preserve"> svoje ponudbe predložiti v elektronski obliki – kar jim omogoča portal E-oddaja, na stani e-JN</w:t>
      </w:r>
    </w:p>
    <w:p w:rsidR="00953612" w:rsidRPr="006E3DF1" w:rsidRDefault="00953612" w:rsidP="00BD0CE1">
      <w:pPr>
        <w:spacing w:after="0" w:line="240" w:lineRule="auto"/>
        <w:jc w:val="both"/>
        <w:rPr>
          <w:color w:val="000000" w:themeColor="text1"/>
        </w:rPr>
      </w:pPr>
      <w:r w:rsidRPr="006E3DF1">
        <w:rPr>
          <w:noProof/>
          <w:color w:val="000000" w:themeColor="text1"/>
          <w:lang w:eastAsia="sl-SI"/>
        </w:rPr>
        <w:drawing>
          <wp:inline distT="0" distB="0" distL="0" distR="0" wp14:anchorId="2C9E6634" wp14:editId="53C3A7DD">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953612" w:rsidRPr="006E3DF1" w:rsidRDefault="00953612" w:rsidP="00BD0CE1">
      <w:pPr>
        <w:spacing w:after="0" w:line="240" w:lineRule="auto"/>
        <w:jc w:val="both"/>
        <w:rPr>
          <w:color w:val="000000" w:themeColor="text1"/>
        </w:rPr>
      </w:pPr>
    </w:p>
    <w:p w:rsidR="00953612" w:rsidRPr="006E3DF1" w:rsidRDefault="005532E3" w:rsidP="00BD0CE1">
      <w:pPr>
        <w:spacing w:after="0" w:line="240" w:lineRule="auto"/>
        <w:jc w:val="both"/>
        <w:rPr>
          <w:color w:val="000000" w:themeColor="text1"/>
        </w:rPr>
      </w:pPr>
      <w:hyperlink r:id="rId12" w:history="1">
        <w:r w:rsidR="00551B8A" w:rsidRPr="006E3DF1">
          <w:rPr>
            <w:rStyle w:val="Hyperlink"/>
            <w:color w:val="000000" w:themeColor="text1"/>
          </w:rPr>
          <w:t>https://ejn.gov.si/</w:t>
        </w:r>
      </w:hyperlink>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2E3C1B" w:rsidRPr="006E3DF1" w:rsidRDefault="00A60D9D" w:rsidP="00A60D9D">
      <w:pPr>
        <w:spacing w:after="0" w:line="260" w:lineRule="atLeast"/>
        <w:jc w:val="both"/>
        <w:rPr>
          <w:color w:val="000000" w:themeColor="text1"/>
        </w:rPr>
      </w:pPr>
      <w:r w:rsidRPr="006E3DF1">
        <w:rPr>
          <w:rFonts w:ascii="Arial" w:eastAsia="Calibri" w:hAnsi="Arial" w:cs="Arial"/>
          <w:color w:val="000000" w:themeColor="text1"/>
          <w:sz w:val="20"/>
          <w:szCs w:val="20"/>
        </w:rPr>
        <w:t xml:space="preserve">Ponudniki morajo ponudbe predložiti v informacijski sistem e-JN na spletnem naslovu </w:t>
      </w:r>
      <w:hyperlink r:id="rId13" w:history="1">
        <w:r w:rsidR="002E3C1B" w:rsidRPr="006E3DF1">
          <w:rPr>
            <w:rStyle w:val="Hyperlink"/>
            <w:color w:val="000000" w:themeColor="text1"/>
          </w:rPr>
          <w:t>https://ejn.gov.si/</w:t>
        </w:r>
      </w:hyperlink>
      <w:r w:rsidR="002E3C1B" w:rsidRPr="006E3DF1">
        <w:rPr>
          <w:color w:val="000000" w:themeColor="text1"/>
        </w:rPr>
        <w:t>,</w:t>
      </w:r>
      <w:r w:rsidRPr="006E3DF1">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002E3C1B" w:rsidRPr="006E3DF1">
          <w:rPr>
            <w:rStyle w:val="Hyperlink"/>
            <w:color w:val="000000" w:themeColor="text1"/>
          </w:rPr>
          <w:t>https://ejn.gov.si</w:t>
        </w:r>
      </w:hyperlink>
      <w:r w:rsidR="002E3C1B" w:rsidRPr="006E3DF1">
        <w:rPr>
          <w:color w:val="000000" w:themeColor="text1"/>
        </w:rPr>
        <w:t>.</w:t>
      </w:r>
    </w:p>
    <w:p w:rsidR="00A60D9D" w:rsidRPr="006E3DF1" w:rsidRDefault="00A60D9D" w:rsidP="00A60D9D">
      <w:pPr>
        <w:spacing w:after="0" w:line="260" w:lineRule="atLeast"/>
        <w:jc w:val="both"/>
        <w:rPr>
          <w:rFonts w:ascii="Arial" w:eastAsia="Calibri" w:hAnsi="Arial" w:cs="Times New Roman"/>
          <w:color w:val="000000" w:themeColor="text1"/>
          <w:sz w:val="20"/>
        </w:rPr>
      </w:pPr>
    </w:p>
    <w:p w:rsidR="00A60D9D" w:rsidRPr="006E3DF1" w:rsidRDefault="00A60D9D" w:rsidP="00A60D9D">
      <w:pPr>
        <w:spacing w:after="0" w:line="260" w:lineRule="atLeast"/>
        <w:jc w:val="both"/>
        <w:rPr>
          <w:color w:val="000000" w:themeColor="text1"/>
        </w:rPr>
      </w:pPr>
      <w:r w:rsidRPr="006E3DF1">
        <w:rPr>
          <w:rFonts w:ascii="Arial" w:eastAsia="Calibri" w:hAnsi="Arial" w:cs="Arial"/>
          <w:color w:val="000000" w:themeColor="text1"/>
          <w:sz w:val="20"/>
          <w:szCs w:val="20"/>
        </w:rPr>
        <w:t xml:space="preserve">Ponudnik se mora pred oddajo ponudbe registrirati na spletnem naslovu </w:t>
      </w:r>
      <w:hyperlink r:id="rId15" w:history="1">
        <w:r w:rsidR="00E65A6D" w:rsidRPr="006E3DF1">
          <w:rPr>
            <w:rStyle w:val="Hyperlink"/>
            <w:color w:val="000000" w:themeColor="text1"/>
          </w:rPr>
          <w:t>https://ejn.gov.si/</w:t>
        </w:r>
      </w:hyperlink>
      <w:r w:rsidRPr="006E3DF1">
        <w:rPr>
          <w:rFonts w:ascii="Arial" w:eastAsia="Calibri" w:hAnsi="Arial" w:cs="Arial"/>
          <w:color w:val="000000" w:themeColor="text1"/>
          <w:sz w:val="20"/>
          <w:szCs w:val="20"/>
        </w:rPr>
        <w:t>, v skladu z Navodili za uporabo e-JN. Če je ponudnik že registriran v informacijski sistem e-JN, se v aplikacijo prijavi na istem naslovu.</w:t>
      </w:r>
    </w:p>
    <w:p w:rsidR="00A60D9D" w:rsidRPr="006E3DF1" w:rsidRDefault="00A60D9D" w:rsidP="00A60D9D">
      <w:pPr>
        <w:spacing w:after="0" w:line="260" w:lineRule="atLeast"/>
        <w:jc w:val="both"/>
        <w:rPr>
          <w:rFonts w:ascii="Arial" w:eastAsia="Calibri" w:hAnsi="Arial" w:cs="Arial"/>
          <w:color w:val="000000" w:themeColor="text1"/>
          <w:sz w:val="20"/>
          <w:szCs w:val="20"/>
          <w:lang w:eastAsia="sl-SI"/>
        </w:rPr>
      </w:pPr>
    </w:p>
    <w:p w:rsidR="000A12CA" w:rsidRPr="006E3DF1" w:rsidRDefault="000A12CA" w:rsidP="000A12CA">
      <w:pPr>
        <w:spacing w:after="0" w:line="260" w:lineRule="atLeast"/>
        <w:jc w:val="both"/>
        <w:rPr>
          <w:rFonts w:ascii="Arial" w:eastAsia="Calibri" w:hAnsi="Arial" w:cs="Arial"/>
          <w:color w:val="000000" w:themeColor="text1"/>
          <w:sz w:val="20"/>
          <w:szCs w:val="20"/>
          <w:lang w:eastAsia="sl-SI"/>
        </w:rPr>
      </w:pPr>
      <w:r w:rsidRPr="006E3DF1">
        <w:rPr>
          <w:rFonts w:ascii="Arial" w:eastAsia="Calibri" w:hAnsi="Arial" w:cs="Arial"/>
          <w:color w:val="000000" w:themeColor="text1"/>
          <w:sz w:val="20"/>
          <w:szCs w:val="20"/>
          <w:lang w:eastAsia="sl-SI"/>
        </w:rPr>
        <w:t xml:space="preserve">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w:t>
      </w:r>
      <w:r w:rsidRPr="006E3DF1">
        <w:rPr>
          <w:rFonts w:ascii="Arial" w:eastAsia="Calibri" w:hAnsi="Arial" w:cs="Arial"/>
          <w:color w:val="000000" w:themeColor="text1"/>
          <w:sz w:val="20"/>
          <w:szCs w:val="20"/>
          <w:lang w:eastAsia="sl-SI"/>
        </w:rPr>
        <w:lastRenderedPageBreak/>
        <w:t xml:space="preserve">oddati zavezujočo prijavo (18. člen Obligacijskega zakonika, Uradni list RS, št. 97/07 – uradno prečiščeno besedilo, 64/16 – </w:t>
      </w:r>
      <w:proofErr w:type="spellStart"/>
      <w:r w:rsidRPr="006E3DF1">
        <w:rPr>
          <w:rFonts w:ascii="Arial" w:eastAsia="Calibri" w:hAnsi="Arial" w:cs="Arial"/>
          <w:color w:val="000000" w:themeColor="text1"/>
          <w:sz w:val="20"/>
          <w:szCs w:val="20"/>
          <w:lang w:eastAsia="sl-SI"/>
        </w:rPr>
        <w:t>odl</w:t>
      </w:r>
      <w:proofErr w:type="spellEnd"/>
      <w:r w:rsidRPr="006E3DF1">
        <w:rPr>
          <w:rFonts w:ascii="Arial" w:eastAsia="Calibri" w:hAnsi="Arial" w:cs="Arial"/>
          <w:color w:val="000000" w:themeColor="text1"/>
          <w:sz w:val="20"/>
          <w:szCs w:val="20"/>
          <w:lang w:eastAsia="sl-SI"/>
        </w:rPr>
        <w:t>. US in 20/18 – OROZ631). Z oddajo ponudbe je le-ta zavezujoča za čas, naveden v ponudbi, razen če jo uporabnik ponudnika umakne ali spremeni pred potekom roka za oddajo prijav.</w:t>
      </w:r>
    </w:p>
    <w:p w:rsidR="000A12CA" w:rsidRPr="006E3DF1" w:rsidRDefault="000A12CA" w:rsidP="00A60D9D">
      <w:pPr>
        <w:spacing w:after="0" w:line="260" w:lineRule="atLeast"/>
        <w:jc w:val="both"/>
        <w:rPr>
          <w:rFonts w:ascii="Arial" w:eastAsia="Calibri" w:hAnsi="Arial" w:cs="Arial"/>
          <w:color w:val="000000" w:themeColor="text1"/>
          <w:sz w:val="20"/>
          <w:szCs w:val="20"/>
          <w:lang w:eastAsia="sl-SI"/>
        </w:rPr>
      </w:pPr>
    </w:p>
    <w:p w:rsidR="004F49D9" w:rsidRPr="006E3DF1" w:rsidRDefault="00A60D9D" w:rsidP="004F49D9">
      <w:pPr>
        <w:spacing w:after="0" w:line="260" w:lineRule="atLeast"/>
        <w:jc w:val="both"/>
        <w:rPr>
          <w:rFonts w:ascii="Arial" w:eastAsia="Calibri" w:hAnsi="Arial" w:cs="Arial"/>
          <w:color w:val="000000" w:themeColor="text1"/>
          <w:sz w:val="20"/>
          <w:szCs w:val="20"/>
          <w:lang w:eastAsia="sl-SI"/>
        </w:rPr>
      </w:pPr>
      <w:r w:rsidRPr="006E3DF1">
        <w:rPr>
          <w:rFonts w:ascii="Arial" w:eastAsia="Calibri" w:hAnsi="Arial" w:cs="Arial"/>
          <w:color w:val="000000" w:themeColor="text1"/>
          <w:sz w:val="20"/>
          <w:szCs w:val="20"/>
          <w:lang w:eastAsia="sl-SI"/>
        </w:rPr>
        <w:t xml:space="preserve">Ponudba se šteje za pravočasno oddano, če jo naročnik prejme preko sistema e-JN </w:t>
      </w:r>
      <w:hyperlink r:id="rId16" w:history="1">
        <w:r w:rsidR="00D814DD" w:rsidRPr="006E3DF1">
          <w:rPr>
            <w:rStyle w:val="Hyperlink"/>
            <w:color w:val="000000" w:themeColor="text1"/>
          </w:rPr>
          <w:t>https://ejn.gov.si/</w:t>
        </w:r>
      </w:hyperlink>
      <w:r w:rsidR="004F49D9" w:rsidRPr="006E3DF1">
        <w:rPr>
          <w:rFonts w:ascii="Arial" w:eastAsia="Calibri" w:hAnsi="Arial" w:cs="Arial"/>
          <w:color w:val="000000" w:themeColor="text1"/>
          <w:sz w:val="20"/>
          <w:szCs w:val="20"/>
          <w:lang w:eastAsia="sl-SI"/>
        </w:rPr>
        <w:t>,</w:t>
      </w:r>
      <w:r w:rsidR="004F49D9" w:rsidRPr="006E3DF1">
        <w:rPr>
          <w:rFonts w:ascii="Arial" w:hAnsi="Arial" w:cs="Arial"/>
          <w:color w:val="000000" w:themeColor="text1"/>
          <w:sz w:val="20"/>
          <w:szCs w:val="20"/>
        </w:rPr>
        <w:t xml:space="preserve"> prejme </w:t>
      </w:r>
      <w:r w:rsidR="004F49D9" w:rsidRPr="006E3DF1">
        <w:rPr>
          <w:rFonts w:ascii="Arial" w:eastAsia="Calibri" w:hAnsi="Arial" w:cs="Arial"/>
          <w:color w:val="000000" w:themeColor="text1"/>
          <w:sz w:val="20"/>
          <w:szCs w:val="20"/>
          <w:lang w:eastAsia="sl-SI"/>
        </w:rPr>
        <w:t>najkasneje do dneva in ure, kot je to določeno v obvestilu o naročilu objavljenem na portalu javnih</w:t>
      </w:r>
    </w:p>
    <w:p w:rsidR="00A60D9D" w:rsidRPr="006E3DF1" w:rsidRDefault="004F49D9" w:rsidP="004F49D9">
      <w:pPr>
        <w:spacing w:after="0" w:line="260" w:lineRule="atLeast"/>
        <w:jc w:val="both"/>
        <w:rPr>
          <w:rFonts w:ascii="Arial" w:eastAsia="Calibri" w:hAnsi="Arial" w:cs="Times New Roman"/>
          <w:color w:val="000000" w:themeColor="text1"/>
          <w:sz w:val="20"/>
        </w:rPr>
      </w:pPr>
      <w:r w:rsidRPr="006E3DF1">
        <w:rPr>
          <w:rFonts w:ascii="Arial" w:eastAsia="Calibri" w:hAnsi="Arial" w:cs="Arial"/>
          <w:color w:val="000000" w:themeColor="text1"/>
          <w:sz w:val="20"/>
          <w:szCs w:val="20"/>
          <w:lang w:eastAsia="sl-SI"/>
        </w:rPr>
        <w:t xml:space="preserve">naročil in v informacijskem sistemu e-JN., t. j. </w:t>
      </w:r>
      <w:r w:rsidR="00A60D9D" w:rsidRPr="006E3DF1">
        <w:rPr>
          <w:rFonts w:ascii="Arial" w:eastAsia="Calibri" w:hAnsi="Arial" w:cs="Arial"/>
          <w:b/>
          <w:color w:val="000000" w:themeColor="text1"/>
          <w:sz w:val="20"/>
          <w:szCs w:val="20"/>
          <w:u w:val="single"/>
          <w:lang w:eastAsia="sl-SI"/>
        </w:rPr>
        <w:t xml:space="preserve">najkasneje do </w:t>
      </w:r>
      <w:r w:rsidR="00E02C57" w:rsidRPr="006E3DF1">
        <w:rPr>
          <w:rFonts w:ascii="Arial" w:eastAsia="Calibri" w:hAnsi="Arial" w:cs="Times New Roman"/>
          <w:b/>
          <w:color w:val="000000" w:themeColor="text1"/>
          <w:sz w:val="20"/>
          <w:u w:val="single"/>
        </w:rPr>
        <w:t>12</w:t>
      </w:r>
      <w:r w:rsidR="004D4503" w:rsidRPr="006E3DF1">
        <w:rPr>
          <w:rFonts w:ascii="Arial" w:eastAsia="Calibri" w:hAnsi="Arial" w:cs="Times New Roman"/>
          <w:b/>
          <w:color w:val="000000" w:themeColor="text1"/>
          <w:sz w:val="20"/>
          <w:u w:val="single"/>
        </w:rPr>
        <w:t xml:space="preserve">. </w:t>
      </w:r>
      <w:r w:rsidR="00AF5D93" w:rsidRPr="006E3DF1">
        <w:rPr>
          <w:rFonts w:ascii="Arial" w:eastAsia="Calibri" w:hAnsi="Arial" w:cs="Times New Roman"/>
          <w:b/>
          <w:color w:val="000000" w:themeColor="text1"/>
          <w:sz w:val="20"/>
          <w:u w:val="single"/>
        </w:rPr>
        <w:t>0</w:t>
      </w:r>
      <w:r w:rsidR="00E02C57" w:rsidRPr="006E3DF1">
        <w:rPr>
          <w:rFonts w:ascii="Arial" w:eastAsia="Calibri" w:hAnsi="Arial" w:cs="Times New Roman"/>
          <w:b/>
          <w:color w:val="000000" w:themeColor="text1"/>
          <w:sz w:val="20"/>
          <w:u w:val="single"/>
        </w:rPr>
        <w:t>6</w:t>
      </w:r>
      <w:r w:rsidR="004D4503" w:rsidRPr="006E3DF1">
        <w:rPr>
          <w:rFonts w:ascii="Arial" w:eastAsia="Calibri" w:hAnsi="Arial" w:cs="Times New Roman"/>
          <w:b/>
          <w:color w:val="000000" w:themeColor="text1"/>
          <w:sz w:val="20"/>
          <w:u w:val="single"/>
        </w:rPr>
        <w:t>. 202</w:t>
      </w:r>
      <w:r w:rsidR="008F4910" w:rsidRPr="006E3DF1">
        <w:rPr>
          <w:rFonts w:ascii="Arial" w:eastAsia="Calibri" w:hAnsi="Arial" w:cs="Times New Roman"/>
          <w:b/>
          <w:color w:val="000000" w:themeColor="text1"/>
          <w:sz w:val="20"/>
          <w:u w:val="single"/>
        </w:rPr>
        <w:t>0</w:t>
      </w:r>
      <w:r w:rsidR="00A60D9D" w:rsidRPr="006E3DF1">
        <w:rPr>
          <w:rFonts w:ascii="Arial" w:eastAsia="Calibri" w:hAnsi="Arial" w:cs="Times New Roman"/>
          <w:b/>
          <w:color w:val="000000" w:themeColor="text1"/>
          <w:sz w:val="20"/>
          <w:u w:val="single"/>
        </w:rPr>
        <w:t xml:space="preserve"> do </w:t>
      </w:r>
      <w:r w:rsidR="007649BE" w:rsidRPr="006E3DF1">
        <w:rPr>
          <w:rFonts w:ascii="Arial" w:eastAsia="Calibri" w:hAnsi="Arial" w:cs="Times New Roman"/>
          <w:b/>
          <w:color w:val="000000" w:themeColor="text1"/>
          <w:sz w:val="20"/>
          <w:u w:val="single"/>
        </w:rPr>
        <w:t>04</w:t>
      </w:r>
      <w:r w:rsidR="00823FFE" w:rsidRPr="006E3DF1">
        <w:rPr>
          <w:rFonts w:ascii="Arial" w:eastAsia="Calibri" w:hAnsi="Arial" w:cs="Times New Roman"/>
          <w:b/>
          <w:color w:val="000000" w:themeColor="text1"/>
          <w:sz w:val="20"/>
          <w:u w:val="single"/>
        </w:rPr>
        <w:t>:00</w:t>
      </w:r>
      <w:r w:rsidR="00A60D9D" w:rsidRPr="006E3DF1">
        <w:rPr>
          <w:rFonts w:ascii="Arial" w:eastAsia="Calibri" w:hAnsi="Arial" w:cs="Times New Roman"/>
          <w:b/>
          <w:color w:val="000000" w:themeColor="text1"/>
          <w:sz w:val="20"/>
          <w:u w:val="single"/>
        </w:rPr>
        <w:t xml:space="preserve"> ure</w:t>
      </w:r>
      <w:r w:rsidR="00A60D9D" w:rsidRPr="006E3DF1">
        <w:rPr>
          <w:rFonts w:ascii="Arial" w:eastAsia="Calibri" w:hAnsi="Arial" w:cs="Times New Roman"/>
          <w:color w:val="000000" w:themeColor="text1"/>
          <w:sz w:val="20"/>
          <w:u w:val="single"/>
        </w:rPr>
        <w:t>.</w:t>
      </w:r>
      <w:r w:rsidR="00A60D9D" w:rsidRPr="006E3DF1">
        <w:rPr>
          <w:rFonts w:ascii="Arial" w:eastAsia="Calibri" w:hAnsi="Arial" w:cs="Times New Roman"/>
          <w:color w:val="000000" w:themeColor="text1"/>
          <w:sz w:val="20"/>
        </w:rPr>
        <w:t xml:space="preserve"> Za oddano ponudbo se šteje ponudba, ki je v informacijskem sistemu e-JN označena s statusom »ODDANO«.</w:t>
      </w:r>
    </w:p>
    <w:p w:rsidR="00A60D9D" w:rsidRPr="006E3DF1" w:rsidRDefault="00A60D9D" w:rsidP="00A60D9D">
      <w:pPr>
        <w:spacing w:after="0" w:line="260" w:lineRule="atLeast"/>
        <w:jc w:val="both"/>
        <w:rPr>
          <w:rFonts w:ascii="Arial" w:eastAsia="Calibri" w:hAnsi="Arial" w:cs="Times New Roman"/>
          <w:color w:val="000000" w:themeColor="text1"/>
          <w:sz w:val="20"/>
        </w:rPr>
      </w:pPr>
    </w:p>
    <w:p w:rsidR="00A60D9D" w:rsidRPr="006E3DF1" w:rsidRDefault="00A60D9D" w:rsidP="00A60D9D">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0D9D" w:rsidRPr="006E3DF1" w:rsidRDefault="00A60D9D" w:rsidP="00A60D9D">
      <w:pPr>
        <w:spacing w:after="0" w:line="260" w:lineRule="atLeast"/>
        <w:jc w:val="both"/>
        <w:rPr>
          <w:rFonts w:ascii="Arial" w:eastAsia="Calibri" w:hAnsi="Arial" w:cs="Times New Roman"/>
          <w:color w:val="000000" w:themeColor="text1"/>
          <w:sz w:val="20"/>
        </w:rPr>
      </w:pPr>
    </w:p>
    <w:p w:rsidR="00A60D9D" w:rsidRPr="006E3DF1" w:rsidRDefault="00A60D9D" w:rsidP="00A60D9D">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Po preteku roka za predložitev ponudb ponudbe ne bo več mogoče oddati.</w:t>
      </w:r>
    </w:p>
    <w:p w:rsidR="00A60D9D" w:rsidRPr="006E3DF1" w:rsidRDefault="00A60D9D" w:rsidP="00A60D9D">
      <w:pPr>
        <w:spacing w:after="0" w:line="260" w:lineRule="atLeast"/>
        <w:jc w:val="both"/>
        <w:rPr>
          <w:rFonts w:ascii="Arial" w:eastAsia="Calibri" w:hAnsi="Arial" w:cs="Times New Roman"/>
          <w:color w:val="000000" w:themeColor="text1"/>
          <w:sz w:val="20"/>
        </w:rPr>
      </w:pPr>
    </w:p>
    <w:p w:rsidR="00854642" w:rsidRPr="006E3DF1" w:rsidRDefault="00A60D9D" w:rsidP="00A60D9D">
      <w:pPr>
        <w:spacing w:after="0" w:line="260" w:lineRule="atLeast"/>
        <w:jc w:val="both"/>
        <w:rPr>
          <w:rFonts w:ascii="Arial" w:eastAsia="Calibri" w:hAnsi="Arial" w:cs="Times New Roman"/>
          <w:b/>
          <w:color w:val="000000" w:themeColor="text1"/>
          <w:sz w:val="20"/>
        </w:rPr>
      </w:pPr>
      <w:r w:rsidRPr="006E3DF1">
        <w:rPr>
          <w:rFonts w:ascii="Arial" w:eastAsia="Calibri" w:hAnsi="Arial" w:cs="Times New Roman"/>
          <w:b/>
          <w:color w:val="000000" w:themeColor="text1"/>
          <w:sz w:val="20"/>
        </w:rPr>
        <w:t xml:space="preserve">Dostop do povezave za oddajo elektronske ponudbe v tem postopku javnega naročila je </w:t>
      </w:r>
      <w:r w:rsidR="000A12CA" w:rsidRPr="006E3DF1">
        <w:rPr>
          <w:rFonts w:ascii="Arial" w:eastAsia="Calibri" w:hAnsi="Arial" w:cs="Times New Roman"/>
          <w:b/>
          <w:color w:val="000000" w:themeColor="text1"/>
          <w:sz w:val="20"/>
        </w:rPr>
        <w:t>naveden v obvestilu o naročilu na portalu javnih naročil.</w:t>
      </w:r>
      <w:r w:rsidRPr="006E3DF1">
        <w:rPr>
          <w:rFonts w:ascii="Arial" w:eastAsia="Calibri" w:hAnsi="Arial" w:cs="Times New Roman"/>
          <w:b/>
          <w:color w:val="000000" w:themeColor="text1"/>
          <w:sz w:val="20"/>
        </w:rPr>
        <w:t xml:space="preserve"> </w:t>
      </w:r>
    </w:p>
    <w:p w:rsidR="004B1AC7" w:rsidRPr="006E3DF1" w:rsidRDefault="004B1AC7" w:rsidP="00BD0CE1">
      <w:pPr>
        <w:spacing w:after="0" w:line="240" w:lineRule="auto"/>
        <w:jc w:val="both"/>
        <w:rPr>
          <w:color w:val="000000" w:themeColor="text1"/>
        </w:rPr>
      </w:pPr>
    </w:p>
    <w:p w:rsidR="00953612"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Ponudniki lahko sp</w:t>
      </w:r>
      <w:r w:rsidR="00953612" w:rsidRPr="006E3DF1">
        <w:rPr>
          <w:rFonts w:ascii="Tahoma" w:eastAsia="Times New Roman" w:hAnsi="Tahoma" w:cs="Tahoma"/>
          <w:color w:val="000000" w:themeColor="text1"/>
          <w:sz w:val="20"/>
          <w:szCs w:val="20"/>
          <w:lang w:eastAsia="sl-SI"/>
        </w:rPr>
        <w:t>remenijo ali umaknejo ponudbe do roka za oddajo ponudb, preko portala »E-oddaja«</w:t>
      </w:r>
    </w:p>
    <w:p w:rsidR="00BD0CE1" w:rsidRPr="006E3DF1"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953612" w:rsidRPr="006E3DF1" w:rsidRDefault="00953612"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w:t>
      </w:r>
      <w:proofErr w:type="spellStart"/>
      <w:r w:rsidRPr="006E3DF1">
        <w:rPr>
          <w:rFonts w:ascii="Tahoma" w:eastAsia="Times New Roman" w:hAnsi="Tahoma" w:cs="Tahoma"/>
          <w:color w:val="000000" w:themeColor="text1"/>
          <w:sz w:val="20"/>
          <w:szCs w:val="20"/>
          <w:lang w:eastAsia="sl-SI"/>
        </w:rPr>
        <w:t>idr</w:t>
      </w:r>
      <w:proofErr w:type="spellEnd"/>
      <w:r w:rsidRPr="006E3DF1">
        <w:rPr>
          <w:rFonts w:ascii="Tahoma" w:eastAsia="Times New Roman" w:hAnsi="Tahoma" w:cs="Tahoma"/>
          <w:color w:val="000000" w:themeColor="text1"/>
          <w:sz w:val="20"/>
          <w:szCs w:val="20"/>
          <w:lang w:eastAsia="sl-SI"/>
        </w:rPr>
        <w:t>…) in svoje ponudbe ne oddajajo v zadnjih minutah roka, saj lahko pride do situacije, da posledično rok za oddajo zamudijo.</w:t>
      </w:r>
    </w:p>
    <w:p w:rsidR="00953612" w:rsidRPr="006E3DF1" w:rsidRDefault="00953612"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5" w:name="_Toc116720500"/>
      <w:bookmarkStart w:id="6" w:name="_Toc116720564"/>
      <w:bookmarkStart w:id="7" w:name="_Toc116783473"/>
      <w:bookmarkStart w:id="8" w:name="_Toc116792907"/>
      <w:bookmarkStart w:id="9" w:name="_Toc136417479"/>
      <w:r w:rsidRPr="006E3DF1">
        <w:rPr>
          <w:rFonts w:ascii="Tahoma" w:eastAsia="Times New Roman" w:hAnsi="Tahoma" w:cs="Tahoma"/>
          <w:b/>
          <w:color w:val="000000" w:themeColor="text1"/>
          <w:sz w:val="20"/>
          <w:szCs w:val="20"/>
          <w:lang w:eastAsia="sl-SI"/>
        </w:rPr>
        <w:t>Odpiranje ponudb</w:t>
      </w:r>
      <w:bookmarkEnd w:id="5"/>
      <w:bookmarkEnd w:id="6"/>
      <w:bookmarkEnd w:id="7"/>
      <w:bookmarkEnd w:id="8"/>
      <w:bookmarkEnd w:id="9"/>
    </w:p>
    <w:p w:rsidR="004A7259" w:rsidRPr="006E3DF1" w:rsidRDefault="004A7259" w:rsidP="004A7259">
      <w:pPr>
        <w:spacing w:after="0" w:line="260" w:lineRule="atLeast"/>
        <w:jc w:val="both"/>
        <w:rPr>
          <w:rFonts w:ascii="Arial" w:eastAsia="Calibri" w:hAnsi="Arial" w:cs="Arial"/>
          <w:color w:val="000000" w:themeColor="text1"/>
          <w:sz w:val="20"/>
          <w:szCs w:val="20"/>
        </w:rPr>
      </w:pPr>
    </w:p>
    <w:p w:rsidR="00000517" w:rsidRPr="006E3DF1" w:rsidRDefault="004A7259" w:rsidP="009837F3">
      <w:pPr>
        <w:autoSpaceDE w:val="0"/>
        <w:autoSpaceDN w:val="0"/>
        <w:adjustRightInd w:val="0"/>
        <w:spacing w:after="0" w:line="240" w:lineRule="auto"/>
        <w:jc w:val="both"/>
        <w:rPr>
          <w:rFonts w:ascii="Arial" w:hAnsi="Arial" w:cs="Arial"/>
          <w:color w:val="000000" w:themeColor="text1"/>
          <w:sz w:val="20"/>
          <w:szCs w:val="20"/>
        </w:rPr>
      </w:pPr>
      <w:r w:rsidRPr="006E3DF1">
        <w:rPr>
          <w:rFonts w:ascii="Arial" w:eastAsia="Calibri" w:hAnsi="Arial" w:cs="Arial"/>
          <w:color w:val="000000" w:themeColor="text1"/>
          <w:sz w:val="20"/>
          <w:szCs w:val="20"/>
        </w:rPr>
        <w:t>Odpiranje ponudb bo potekalo avtomatično v informacijskem sistemu e-JN</w:t>
      </w:r>
      <w:r w:rsidRPr="006E3DF1">
        <w:rPr>
          <w:rFonts w:ascii="Arial" w:eastAsia="Calibri" w:hAnsi="Arial" w:cs="Arial"/>
          <w:b/>
          <w:color w:val="000000" w:themeColor="text1"/>
          <w:sz w:val="20"/>
          <w:szCs w:val="20"/>
        </w:rPr>
        <w:t xml:space="preserve"> </w:t>
      </w:r>
      <w:r w:rsidR="009837F3" w:rsidRPr="006E3DF1">
        <w:rPr>
          <w:rFonts w:ascii="Arial" w:hAnsi="Arial" w:cs="Arial"/>
          <w:color w:val="000000" w:themeColor="text1"/>
          <w:sz w:val="20"/>
          <w:szCs w:val="20"/>
        </w:rPr>
        <w:t xml:space="preserve">na dan in uro, kot je to določeno v obvestilu o naročilu, objavljenem na portalu javnih naročil in v dodatku k Uradnemu listu EU, na spletnem naslovu </w:t>
      </w:r>
      <w:hyperlink r:id="rId17" w:history="1">
        <w:r w:rsidR="00F53EE8" w:rsidRPr="006E3DF1">
          <w:rPr>
            <w:rStyle w:val="Hyperlink"/>
            <w:rFonts w:ascii="Arial" w:hAnsi="Arial" w:cs="Arial"/>
            <w:color w:val="000000" w:themeColor="text1"/>
            <w:sz w:val="20"/>
            <w:szCs w:val="20"/>
          </w:rPr>
          <w:t>https://ejn.gov.si</w:t>
        </w:r>
      </w:hyperlink>
      <w:r w:rsidR="00F53EE8" w:rsidRPr="006E3DF1">
        <w:rPr>
          <w:rFonts w:ascii="Arial" w:hAnsi="Arial" w:cs="Arial"/>
          <w:color w:val="000000" w:themeColor="text1"/>
          <w:sz w:val="20"/>
          <w:szCs w:val="20"/>
        </w:rPr>
        <w:t xml:space="preserve">, </w:t>
      </w:r>
      <w:r w:rsidR="009837F3" w:rsidRPr="006E3DF1">
        <w:rPr>
          <w:rFonts w:ascii="Arial" w:eastAsia="Calibri" w:hAnsi="Arial" w:cs="Arial"/>
          <w:b/>
          <w:color w:val="000000" w:themeColor="text1"/>
          <w:sz w:val="20"/>
          <w:szCs w:val="20"/>
        </w:rPr>
        <w:t xml:space="preserve">t. j. </w:t>
      </w:r>
      <w:r w:rsidRPr="006E3DF1">
        <w:rPr>
          <w:rFonts w:ascii="Arial" w:eastAsia="Calibri" w:hAnsi="Arial" w:cs="Arial"/>
          <w:b/>
          <w:color w:val="000000" w:themeColor="text1"/>
          <w:sz w:val="20"/>
          <w:szCs w:val="20"/>
          <w:u w:val="single"/>
        </w:rPr>
        <w:t xml:space="preserve">dne </w:t>
      </w:r>
      <w:r w:rsidR="00E02C57" w:rsidRPr="006E3DF1">
        <w:rPr>
          <w:rFonts w:ascii="Arial" w:eastAsia="Calibri" w:hAnsi="Arial" w:cs="Arial"/>
          <w:b/>
          <w:color w:val="000000" w:themeColor="text1"/>
          <w:sz w:val="20"/>
          <w:szCs w:val="20"/>
          <w:u w:val="single"/>
        </w:rPr>
        <w:t>12</w:t>
      </w:r>
      <w:r w:rsidR="00D8620B" w:rsidRPr="006E3DF1">
        <w:rPr>
          <w:rFonts w:ascii="Arial" w:eastAsia="Calibri" w:hAnsi="Arial" w:cs="Times New Roman"/>
          <w:b/>
          <w:color w:val="000000" w:themeColor="text1"/>
          <w:sz w:val="20"/>
          <w:u w:val="single"/>
        </w:rPr>
        <w:t xml:space="preserve">. </w:t>
      </w:r>
      <w:r w:rsidR="00E02C57" w:rsidRPr="006E3DF1">
        <w:rPr>
          <w:rFonts w:ascii="Arial" w:eastAsia="Calibri" w:hAnsi="Arial" w:cs="Times New Roman"/>
          <w:b/>
          <w:color w:val="000000" w:themeColor="text1"/>
          <w:sz w:val="20"/>
          <w:u w:val="single"/>
        </w:rPr>
        <w:t>06</w:t>
      </w:r>
      <w:r w:rsidR="00AF5D93" w:rsidRPr="006E3DF1">
        <w:rPr>
          <w:rFonts w:ascii="Arial" w:eastAsia="Calibri" w:hAnsi="Arial" w:cs="Times New Roman"/>
          <w:b/>
          <w:color w:val="000000" w:themeColor="text1"/>
          <w:sz w:val="20"/>
          <w:u w:val="single"/>
        </w:rPr>
        <w:t>. 2020</w:t>
      </w:r>
      <w:r w:rsidRPr="006E3DF1">
        <w:rPr>
          <w:rFonts w:ascii="Arial" w:eastAsia="Calibri" w:hAnsi="Arial" w:cs="Times New Roman"/>
          <w:b/>
          <w:color w:val="000000" w:themeColor="text1"/>
          <w:sz w:val="20"/>
          <w:u w:val="single"/>
        </w:rPr>
        <w:t xml:space="preserve"> in se bo začelo ob </w:t>
      </w:r>
      <w:r w:rsidR="007649BE" w:rsidRPr="006E3DF1">
        <w:rPr>
          <w:rFonts w:ascii="Arial" w:eastAsia="Calibri" w:hAnsi="Arial" w:cs="Times New Roman"/>
          <w:b/>
          <w:color w:val="000000" w:themeColor="text1"/>
          <w:sz w:val="20"/>
          <w:u w:val="single"/>
        </w:rPr>
        <w:t>08:00</w:t>
      </w:r>
      <w:r w:rsidRPr="006E3DF1">
        <w:rPr>
          <w:rFonts w:ascii="Arial" w:eastAsia="Calibri" w:hAnsi="Arial" w:cs="Times New Roman"/>
          <w:b/>
          <w:color w:val="000000" w:themeColor="text1"/>
          <w:sz w:val="20"/>
          <w:u w:val="single"/>
        </w:rPr>
        <w:t xml:space="preserve"> uri</w:t>
      </w:r>
      <w:r w:rsidRPr="006E3DF1">
        <w:rPr>
          <w:rFonts w:ascii="Arial" w:eastAsia="Calibri" w:hAnsi="Arial" w:cs="Times New Roman"/>
          <w:color w:val="000000" w:themeColor="text1"/>
          <w:sz w:val="20"/>
        </w:rPr>
        <w:t xml:space="preserve"> na spletnem naslovu </w:t>
      </w:r>
      <w:hyperlink r:id="rId18" w:history="1">
        <w:r w:rsidR="00000517" w:rsidRPr="006E3DF1">
          <w:rPr>
            <w:rStyle w:val="Hyperlink"/>
            <w:color w:val="000000" w:themeColor="text1"/>
          </w:rPr>
          <w:t>https://ejn.gov.si/</w:t>
        </w:r>
      </w:hyperlink>
      <w:r w:rsidR="00000517" w:rsidRPr="006E3DF1">
        <w:rPr>
          <w:color w:val="000000" w:themeColor="text1"/>
        </w:rPr>
        <w:t>.</w:t>
      </w:r>
    </w:p>
    <w:p w:rsidR="004A7259" w:rsidRPr="006E3DF1" w:rsidRDefault="004A7259" w:rsidP="004A7259">
      <w:pPr>
        <w:spacing w:after="0" w:line="260" w:lineRule="atLeast"/>
        <w:jc w:val="both"/>
        <w:rPr>
          <w:rFonts w:ascii="Arial" w:eastAsia="Calibri" w:hAnsi="Arial" w:cs="Times New Roman"/>
          <w:color w:val="000000" w:themeColor="text1"/>
          <w:sz w:val="20"/>
        </w:rPr>
      </w:pPr>
    </w:p>
    <w:p w:rsidR="004A7259" w:rsidRPr="006E3DF1" w:rsidRDefault="004A7259" w:rsidP="004A7259">
      <w:pPr>
        <w:spacing w:after="0" w:line="260" w:lineRule="atLeast"/>
        <w:jc w:val="both"/>
        <w:rPr>
          <w:rFonts w:ascii="Arial" w:eastAsia="Calibri" w:hAnsi="Arial" w:cs="Times New Roman"/>
          <w:color w:val="000000" w:themeColor="text1"/>
          <w:sz w:val="20"/>
        </w:rPr>
      </w:pPr>
      <w:r w:rsidRPr="006E3DF1">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6E3DF1">
        <w:rPr>
          <w:rFonts w:ascii="Arial" w:eastAsia="Calibri" w:hAnsi="Arial" w:cs="Times New Roman"/>
          <w:color w:val="000000" w:themeColor="text1"/>
          <w:sz w:val="20"/>
        </w:rPr>
        <w:t>pdf</w:t>
      </w:r>
      <w:proofErr w:type="spellEnd"/>
      <w:r w:rsidRPr="006E3DF1">
        <w:rPr>
          <w:rFonts w:ascii="Arial" w:eastAsia="Calibri" w:hAnsi="Arial" w:cs="Times New Roman"/>
          <w:color w:val="000000" w:themeColor="text1"/>
          <w:sz w:val="20"/>
        </w:rPr>
        <w:t xml:space="preserve"> dokumenta, ki ga ponudnik naloži v sistem e-JN pod zavihek »Predračun«. Javna objava se avtomatično zaključi po preteku 60 minut. Ponudniki, ki so oddali ponudbe, imajo te podatke v informacijskem sistemu e-JN na razpolago v razdelku »Zapisnik o odpiranju ponudb«. </w:t>
      </w:r>
    </w:p>
    <w:p w:rsidR="00C74DE7" w:rsidRPr="006E3DF1" w:rsidRDefault="00C74DE7" w:rsidP="00BD0CE1">
      <w:pPr>
        <w:spacing w:after="0" w:line="240" w:lineRule="auto"/>
        <w:jc w:val="both"/>
        <w:rPr>
          <w:rFonts w:ascii="Tahoma" w:eastAsia="Times New Roman" w:hAnsi="Tahoma" w:cs="Tahoma"/>
          <w:color w:val="000000" w:themeColor="text1"/>
          <w:sz w:val="20"/>
          <w:szCs w:val="20"/>
          <w:lang w:eastAsia="sl-SI"/>
        </w:rPr>
      </w:pPr>
    </w:p>
    <w:p w:rsidR="00A15B46" w:rsidRPr="006E3DF1" w:rsidRDefault="00A15B46" w:rsidP="00BD0CE1">
      <w:pPr>
        <w:spacing w:after="0" w:line="240" w:lineRule="auto"/>
        <w:jc w:val="both"/>
        <w:rPr>
          <w:rFonts w:ascii="Tahoma" w:eastAsia="Times New Roman" w:hAnsi="Tahoma" w:cs="Tahoma"/>
          <w:color w:val="000000" w:themeColor="text1"/>
          <w:sz w:val="20"/>
          <w:szCs w:val="20"/>
          <w:lang w:eastAsia="sl-SI"/>
        </w:rPr>
      </w:pPr>
    </w:p>
    <w:p w:rsidR="00A15B46" w:rsidRPr="006E3DF1" w:rsidRDefault="00A15B46"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Pregled in ocenjevanje ponudb</w:t>
      </w:r>
    </w:p>
    <w:p w:rsidR="00A60D9D" w:rsidRPr="006E3DF1" w:rsidRDefault="00A60D9D"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rsidR="00BD0CE1" w:rsidRPr="006E3DF1"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w:t>
      </w:r>
      <w:r w:rsidRPr="006E3DF1">
        <w:rPr>
          <w:rFonts w:ascii="Tahoma" w:eastAsia="Times New Roman" w:hAnsi="Tahoma" w:cs="Tahoma"/>
          <w:color w:val="000000" w:themeColor="text1"/>
          <w:sz w:val="20"/>
          <w:szCs w:val="20"/>
          <w:lang w:eastAsia="sl-SI"/>
        </w:rPr>
        <w:lastRenderedPageBreak/>
        <w:t>in transparentnosti. V takšnim primerih bo naročnik postopal v skladu z določbami 89. člena ZJN-3</w:t>
      </w:r>
      <w:r w:rsidR="00753DFD"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rsidR="00BD0CE1" w:rsidRPr="006E3DF1"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6E3DF1"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Opredelitev postopka </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widowControl w:val="0"/>
        <w:spacing w:after="0" w:line="240" w:lineRule="auto"/>
        <w:jc w:val="both"/>
        <w:rPr>
          <w:rFonts w:ascii="Tahoma" w:eastAsia="Times New Roman" w:hAnsi="Tahoma" w:cs="Tahoma"/>
          <w:strike/>
          <w:color w:val="000000" w:themeColor="text1"/>
          <w:sz w:val="20"/>
          <w:szCs w:val="20"/>
          <w:lang w:val="x-none" w:eastAsia="sl-SI"/>
        </w:rPr>
      </w:pPr>
      <w:bookmarkStart w:id="10" w:name="_Toc116720524"/>
      <w:bookmarkStart w:id="11" w:name="_Toc116720588"/>
      <w:bookmarkStart w:id="12" w:name="_Toc116783499"/>
      <w:bookmarkStart w:id="13" w:name="_Toc116792933"/>
      <w:bookmarkStart w:id="14" w:name="_Toc136417505"/>
      <w:r w:rsidRPr="006E3DF1">
        <w:rPr>
          <w:rFonts w:ascii="Tahoma" w:eastAsia="Times New Roman" w:hAnsi="Tahoma" w:cs="Tahoma"/>
          <w:color w:val="000000" w:themeColor="text1"/>
          <w:sz w:val="20"/>
          <w:szCs w:val="20"/>
          <w:lang w:val="x-none" w:eastAsia="sl-SI"/>
        </w:rPr>
        <w:t xml:space="preserve">Naročnik izvaja javno naročilo po </w:t>
      </w:r>
      <w:r w:rsidRPr="006E3DF1">
        <w:rPr>
          <w:rFonts w:ascii="Tahoma" w:eastAsia="Times New Roman" w:hAnsi="Tahoma" w:cs="Tahoma"/>
          <w:color w:val="000000" w:themeColor="text1"/>
          <w:sz w:val="20"/>
          <w:szCs w:val="20"/>
          <w:lang w:eastAsia="sl-SI"/>
        </w:rPr>
        <w:t xml:space="preserve">odprtem </w:t>
      </w:r>
      <w:r w:rsidRPr="006E3DF1">
        <w:rPr>
          <w:rFonts w:ascii="Tahoma" w:eastAsia="Times New Roman" w:hAnsi="Tahoma" w:cs="Tahoma"/>
          <w:color w:val="000000" w:themeColor="text1"/>
          <w:sz w:val="20"/>
          <w:szCs w:val="20"/>
          <w:lang w:val="x-none" w:eastAsia="sl-SI"/>
        </w:rPr>
        <w:t>postopku</w:t>
      </w:r>
      <w:r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val="x-none" w:eastAsia="sl-SI"/>
        </w:rPr>
        <w:t xml:space="preserve">v skladu s </w:t>
      </w:r>
      <w:r w:rsidRPr="006E3DF1">
        <w:rPr>
          <w:rFonts w:ascii="Tahoma" w:eastAsia="Times New Roman" w:hAnsi="Tahoma" w:cs="Tahoma"/>
          <w:color w:val="000000" w:themeColor="text1"/>
          <w:sz w:val="20"/>
          <w:szCs w:val="20"/>
          <w:lang w:eastAsia="sl-SI"/>
        </w:rPr>
        <w:t>40.</w:t>
      </w:r>
      <w:r w:rsidRPr="006E3DF1">
        <w:rPr>
          <w:rFonts w:ascii="Tahoma" w:eastAsia="Times New Roman" w:hAnsi="Tahoma" w:cs="Tahoma"/>
          <w:color w:val="000000" w:themeColor="text1"/>
          <w:sz w:val="20"/>
          <w:szCs w:val="20"/>
          <w:lang w:val="x-none" w:eastAsia="sl-SI"/>
        </w:rPr>
        <w:t xml:space="preserve"> členom ZJN-</w:t>
      </w:r>
      <w:r w:rsidRPr="006E3DF1">
        <w:rPr>
          <w:rFonts w:ascii="Tahoma" w:eastAsia="Times New Roman" w:hAnsi="Tahoma" w:cs="Tahoma"/>
          <w:color w:val="000000" w:themeColor="text1"/>
          <w:sz w:val="20"/>
          <w:szCs w:val="20"/>
          <w:lang w:eastAsia="sl-SI"/>
        </w:rPr>
        <w:t>3</w:t>
      </w:r>
      <w:r w:rsidRPr="006E3DF1">
        <w:rPr>
          <w:rFonts w:ascii="Tahoma" w:eastAsia="Times New Roman" w:hAnsi="Tahoma" w:cs="Tahoma"/>
          <w:color w:val="000000" w:themeColor="text1"/>
          <w:sz w:val="20"/>
          <w:szCs w:val="20"/>
          <w:lang w:val="x-none" w:eastAsia="sl-SI"/>
        </w:rPr>
        <w:t xml:space="preserve">. </w:t>
      </w:r>
    </w:p>
    <w:p w:rsidR="00AA26AC" w:rsidRPr="006E3DF1" w:rsidRDefault="00AA26AC" w:rsidP="00BD0CE1">
      <w:pPr>
        <w:widowControl w:val="0"/>
        <w:spacing w:after="0" w:line="240" w:lineRule="auto"/>
        <w:jc w:val="both"/>
        <w:rPr>
          <w:rFonts w:ascii="Tahoma" w:eastAsia="Times New Roman" w:hAnsi="Tahoma" w:cs="Tahoma"/>
          <w:color w:val="000000" w:themeColor="text1"/>
          <w:sz w:val="20"/>
          <w:szCs w:val="20"/>
          <w:lang w:val="x-none" w:eastAsia="sl-SI"/>
        </w:rPr>
      </w:pPr>
    </w:p>
    <w:p w:rsidR="00AA26AC" w:rsidRPr="006E3DF1" w:rsidRDefault="00AA26AC" w:rsidP="00AA26AC">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val="x-none" w:eastAsia="sl-SI"/>
        </w:rPr>
        <w:t>Naročnik bo po pregledu, preveritvi in ocenjevanju ponudb</w:t>
      </w:r>
      <w:r w:rsidRPr="006E3DF1">
        <w:rPr>
          <w:rFonts w:ascii="Tahoma" w:eastAsia="Times New Roman" w:hAnsi="Tahoma" w:cs="Tahoma"/>
          <w:color w:val="000000" w:themeColor="text1"/>
          <w:sz w:val="20"/>
          <w:szCs w:val="20"/>
          <w:lang w:eastAsia="sl-SI"/>
        </w:rPr>
        <w:t xml:space="preserve"> na podlagi meril za </w:t>
      </w:r>
      <w:r w:rsidR="0020621E" w:rsidRPr="006E3DF1">
        <w:rPr>
          <w:rFonts w:ascii="Tahoma" w:eastAsia="Times New Roman" w:hAnsi="Tahoma" w:cs="Tahoma"/>
          <w:color w:val="000000" w:themeColor="text1"/>
          <w:sz w:val="20"/>
          <w:szCs w:val="20"/>
          <w:lang w:eastAsia="sl-SI"/>
        </w:rPr>
        <w:t>vsak sklop izbral največ tri ponudnike</w:t>
      </w:r>
      <w:r w:rsidRPr="006E3DF1">
        <w:rPr>
          <w:rFonts w:ascii="Tahoma" w:eastAsia="Times New Roman" w:hAnsi="Tahoma" w:cs="Tahoma"/>
          <w:color w:val="000000" w:themeColor="text1"/>
          <w:sz w:val="20"/>
          <w:szCs w:val="20"/>
          <w:lang w:eastAsia="sl-SI"/>
        </w:rPr>
        <w:t xml:space="preserve">, s katerimi bo sklenil okvirni sporazum. </w:t>
      </w:r>
    </w:p>
    <w:p w:rsidR="00E9423A" w:rsidRPr="006E3DF1" w:rsidRDefault="00E9423A" w:rsidP="00AA26AC">
      <w:pPr>
        <w:widowControl w:val="0"/>
        <w:spacing w:after="0" w:line="240" w:lineRule="auto"/>
        <w:jc w:val="both"/>
        <w:rPr>
          <w:rFonts w:ascii="Tahoma" w:eastAsia="Times New Roman" w:hAnsi="Tahoma" w:cs="Tahoma"/>
          <w:color w:val="000000" w:themeColor="text1"/>
          <w:sz w:val="20"/>
          <w:szCs w:val="20"/>
          <w:lang w:eastAsia="sl-SI"/>
        </w:rPr>
      </w:pPr>
    </w:p>
    <w:p w:rsidR="00AA26AC" w:rsidRPr="006E3DF1" w:rsidRDefault="00AA26AC" w:rsidP="00AA26AC">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kolikor bo za posamezen sklop ponudnikov z dopustnimi ponudbami manj, bo sklenjen okvirni sporazum z vsemi ponudniki, ki so oddali dopustno ponudbo. </w:t>
      </w:r>
    </w:p>
    <w:p w:rsidR="00BD0CE1" w:rsidRPr="006E3DF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2760E" w:rsidRPr="006E3DF1" w:rsidRDefault="00BD0CE1" w:rsidP="00B2760E">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o vseh odločitvah v skladu s 90. členom ZJN-3 obvestil ponudnike na način,</w:t>
      </w:r>
      <w:r w:rsidR="00B2760E" w:rsidRPr="006E3DF1">
        <w:rPr>
          <w:rFonts w:ascii="Tahoma" w:eastAsia="Times New Roman" w:hAnsi="Tahoma" w:cs="Tahoma"/>
          <w:color w:val="000000" w:themeColor="text1"/>
          <w:sz w:val="20"/>
          <w:szCs w:val="20"/>
          <w:lang w:eastAsia="sl-SI"/>
        </w:rPr>
        <w:t xml:space="preserve"> predpisan v ZJN-3.</w:t>
      </w:r>
    </w:p>
    <w:p w:rsidR="00AA26AC" w:rsidRPr="006E3DF1" w:rsidRDefault="00AA26AC" w:rsidP="00B2760E">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Prav</w:t>
      </w:r>
      <w:bookmarkEnd w:id="10"/>
      <w:bookmarkEnd w:id="11"/>
      <w:bookmarkEnd w:id="12"/>
      <w:bookmarkEnd w:id="13"/>
      <w:bookmarkEnd w:id="14"/>
      <w:r w:rsidRPr="006E3DF1">
        <w:rPr>
          <w:rFonts w:ascii="Tahoma" w:eastAsia="Times New Roman" w:hAnsi="Tahoma" w:cs="Tahoma"/>
          <w:b/>
          <w:color w:val="000000" w:themeColor="text1"/>
          <w:sz w:val="20"/>
          <w:szCs w:val="20"/>
          <w:lang w:eastAsia="sl-SI"/>
        </w:rPr>
        <w:t>no varstvo</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rsidR="00BD0CE1" w:rsidRPr="006E3DF1"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ab/>
      </w: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8A568C" w:rsidRPr="006E3DF1">
        <w:rPr>
          <w:rFonts w:ascii="Tahoma" w:eastAsia="Times New Roman" w:hAnsi="Tahoma" w:cs="Tahoma"/>
          <w:color w:val="000000" w:themeColor="text1"/>
          <w:sz w:val="20"/>
          <w:szCs w:val="20"/>
          <w:lang w:eastAsia="sl-SI"/>
        </w:rPr>
        <w:t>zijo vplačati takso v višini 4.0</w:t>
      </w:r>
      <w:r w:rsidRPr="006E3DF1">
        <w:rPr>
          <w:rFonts w:ascii="Tahoma" w:eastAsia="Times New Roman" w:hAnsi="Tahoma" w:cs="Tahoma"/>
          <w:color w:val="000000" w:themeColor="text1"/>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6E3DF1"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 </w:t>
      </w:r>
      <w:bookmarkStart w:id="15" w:name="_Toc163615935"/>
      <w:r w:rsidRPr="006E3DF1">
        <w:rPr>
          <w:rFonts w:ascii="Tahoma" w:eastAsia="Times New Roman" w:hAnsi="Tahoma" w:cs="Tahoma"/>
          <w:b/>
          <w:color w:val="000000" w:themeColor="text1"/>
          <w:sz w:val="20"/>
          <w:szCs w:val="20"/>
          <w:lang w:eastAsia="sl-SI"/>
        </w:rPr>
        <w:t>Zaupnost po</w:t>
      </w:r>
      <w:bookmarkEnd w:id="15"/>
      <w:r w:rsidRPr="006E3DF1">
        <w:rPr>
          <w:rFonts w:ascii="Tahoma" w:eastAsia="Times New Roman" w:hAnsi="Tahoma" w:cs="Tahoma"/>
          <w:b/>
          <w:color w:val="000000" w:themeColor="text1"/>
          <w:sz w:val="20"/>
          <w:szCs w:val="20"/>
          <w:lang w:eastAsia="sl-SI"/>
        </w:rPr>
        <w:t>datkov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6E3DF1"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6E3DF1"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6E3DF1">
        <w:rPr>
          <w:rFonts w:ascii="Tahoma" w:hAnsi="Tahoma" w:cs="Tahoma"/>
          <w:color w:val="000000" w:themeColor="text1"/>
          <w:sz w:val="20"/>
          <w:szCs w:val="20"/>
        </w:rPr>
        <w:t xml:space="preserve">Naročnik ne sme razkriti informacij, ki mu jih gospodarski subjekt predloži in označi kot poslovno skrivnost, kot to določa zakon, ki ureja gospodarske družbe, če ta ali drug zakon ne določa drugače. Naročnik pa </w:t>
      </w:r>
      <w:r w:rsidRPr="006E3DF1">
        <w:rPr>
          <w:rFonts w:ascii="Tahoma" w:hAnsi="Tahoma" w:cs="Tahoma"/>
          <w:color w:val="000000" w:themeColor="text1"/>
          <w:sz w:val="20"/>
          <w:szCs w:val="20"/>
        </w:rPr>
        <w:lastRenderedPageBreak/>
        <w:t>mora zagotoviti varovanje podatkov, ki se glede na določbe zakona, ki ureja varstvo osebnih podatkov in varstvo tajnih podatkov, štejejo za osebne ali tajne podatke.</w:t>
      </w:r>
      <w:r w:rsidRPr="006E3DF1">
        <w:rPr>
          <w:rFonts w:ascii="Tahoma" w:hAnsi="Tahoma" w:cs="Tahoma"/>
          <w:color w:val="000000" w:themeColor="text1"/>
          <w:sz w:val="20"/>
          <w:szCs w:val="20"/>
        </w:rPr>
        <w:br/>
      </w:r>
      <w:r w:rsidRPr="006E3DF1">
        <w:rPr>
          <w:color w:val="000000" w:themeColor="text1"/>
        </w:rPr>
        <w:br/>
      </w:r>
      <w:r w:rsidRPr="006E3DF1">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6E3DF1">
        <w:rPr>
          <w:color w:val="000000" w:themeColor="text1"/>
        </w:rPr>
        <w:t xml:space="preserve"> </w:t>
      </w:r>
      <w:r w:rsidRPr="006E3DF1">
        <w:rPr>
          <w:rFonts w:ascii="Tahoma" w:hAnsi="Tahoma" w:cs="Tahoma"/>
          <w:color w:val="000000" w:themeColor="text1"/>
          <w:sz w:val="20"/>
          <w:szCs w:val="20"/>
        </w:rPr>
        <w:t>ter vsi tisti podatki, ki so vplivali na razvrstitev ponudbe v okviru drugih meril.</w:t>
      </w:r>
    </w:p>
    <w:p w:rsidR="00430F6D" w:rsidRPr="006E3DF1"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6E3DF1"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Če je naročnik izvedel popoln pregled vseh ponudb, mora po objavi odločitve o oddaji javnega naročila omogočiti vpogled v </w:t>
      </w:r>
      <w:r w:rsidRPr="006E3DF1">
        <w:rPr>
          <w:rFonts w:ascii="Tahoma" w:hAnsi="Tahoma" w:cs="Tahoma"/>
          <w:color w:val="000000" w:themeColor="text1"/>
          <w:sz w:val="20"/>
          <w:szCs w:val="20"/>
          <w:u w:val="single"/>
        </w:rPr>
        <w:t>ponudbo izbranega ponudnika</w:t>
      </w:r>
      <w:r w:rsidRPr="006E3DF1">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6E3DF1">
        <w:rPr>
          <w:rFonts w:ascii="Tahoma" w:hAnsi="Tahoma" w:cs="Tahoma"/>
          <w:color w:val="000000" w:themeColor="text1"/>
          <w:sz w:val="20"/>
          <w:szCs w:val="20"/>
          <w:u w:val="single"/>
        </w:rPr>
        <w:t>ponudbo izbranega ponudnika</w:t>
      </w:r>
      <w:r w:rsidRPr="006E3DF1">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6E3DF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rsidR="00430F6D" w:rsidRPr="006E3DF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z w:val="20"/>
          <w:szCs w:val="20"/>
          <w:lang w:eastAsia="sl-SI"/>
        </w:rPr>
        <w:t>pogl</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d</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v</w:t>
      </w:r>
      <w:r w:rsidRPr="006E3DF1">
        <w:rPr>
          <w:rFonts w:ascii="Tahoma" w:eastAsia="Times New Roman" w:hAnsi="Tahoma" w:cs="Tahoma"/>
          <w:color w:val="000000" w:themeColor="text1"/>
          <w:spacing w:val="10"/>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h</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do</w:t>
      </w:r>
      <w:r w:rsidRPr="006E3DF1">
        <w:rPr>
          <w:rFonts w:ascii="Tahoma" w:eastAsia="Times New Roman" w:hAnsi="Tahoma" w:cs="Tahoma"/>
          <w:color w:val="000000" w:themeColor="text1"/>
          <w:spacing w:val="-1"/>
          <w:sz w:val="20"/>
          <w:szCs w:val="20"/>
          <w:lang w:eastAsia="sl-SI"/>
        </w:rPr>
        <w:t>ku</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c</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o je br</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zpl</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č</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V</w:t>
      </w:r>
      <w:r w:rsidRPr="006E3DF1">
        <w:rPr>
          <w:rFonts w:ascii="Tahoma" w:eastAsia="Times New Roman" w:hAnsi="Tahoma" w:cs="Tahoma"/>
          <w:color w:val="000000" w:themeColor="text1"/>
          <w:spacing w:val="11"/>
          <w:sz w:val="20"/>
          <w:szCs w:val="20"/>
          <w:lang w:eastAsia="sl-SI"/>
        </w:rPr>
        <w:t xml:space="preserve"> </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oli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or</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bo</w:t>
      </w:r>
      <w:r w:rsidRPr="006E3DF1">
        <w:rPr>
          <w:rFonts w:ascii="Tahoma" w:eastAsia="Times New Roman" w:hAnsi="Tahoma" w:cs="Tahoma"/>
          <w:color w:val="000000" w:themeColor="text1"/>
          <w:spacing w:val="9"/>
          <w:sz w:val="20"/>
          <w:szCs w:val="20"/>
          <w:lang w:eastAsia="sl-SI"/>
        </w:rPr>
        <w:t xml:space="preserve"> </w:t>
      </w:r>
      <w:r w:rsidRPr="006E3DF1">
        <w:rPr>
          <w:rFonts w:ascii="Tahoma" w:eastAsia="Times New Roman" w:hAnsi="Tahoma" w:cs="Tahoma"/>
          <w:color w:val="000000" w:themeColor="text1"/>
          <w:spacing w:val="2"/>
          <w:sz w:val="20"/>
          <w:szCs w:val="20"/>
          <w:lang w:eastAsia="sl-SI"/>
        </w:rPr>
        <w:t>p</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nu</w:t>
      </w:r>
      <w:r w:rsidRPr="006E3DF1">
        <w:rPr>
          <w:rFonts w:ascii="Tahoma" w:eastAsia="Times New Roman" w:hAnsi="Tahoma" w:cs="Tahoma"/>
          <w:color w:val="000000" w:themeColor="text1"/>
          <w:spacing w:val="2"/>
          <w:sz w:val="20"/>
          <w:szCs w:val="20"/>
          <w:lang w:eastAsia="sl-SI"/>
        </w:rPr>
        <w:t>d</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ik</w:t>
      </w:r>
      <w:r w:rsidRPr="006E3DF1">
        <w:rPr>
          <w:rFonts w:ascii="Tahoma" w:eastAsia="Times New Roman" w:hAnsi="Tahoma" w:cs="Tahoma"/>
          <w:color w:val="000000" w:themeColor="text1"/>
          <w:spacing w:val="2"/>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4"/>
          <w:sz w:val="20"/>
          <w:szCs w:val="20"/>
          <w:lang w:eastAsia="sl-SI"/>
        </w:rPr>
        <w:t>a</w:t>
      </w:r>
      <w:r w:rsidRPr="006E3DF1">
        <w:rPr>
          <w:rFonts w:ascii="Tahoma" w:eastAsia="Times New Roman" w:hAnsi="Tahoma" w:cs="Tahoma"/>
          <w:color w:val="000000" w:themeColor="text1"/>
          <w:spacing w:val="-1"/>
          <w:sz w:val="20"/>
          <w:szCs w:val="20"/>
          <w:lang w:eastAsia="sl-SI"/>
        </w:rPr>
        <w:t>h</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posr</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2"/>
          <w:sz w:val="20"/>
          <w:szCs w:val="20"/>
          <w:lang w:eastAsia="sl-SI"/>
        </w:rPr>
        <w:t>d</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va</w:t>
      </w:r>
      <w:r w:rsidRPr="006E3DF1">
        <w:rPr>
          <w:rFonts w:ascii="Tahoma" w:eastAsia="Times New Roman" w:hAnsi="Tahoma" w:cs="Tahoma"/>
          <w:color w:val="000000" w:themeColor="text1"/>
          <w:spacing w:val="-1"/>
          <w:sz w:val="20"/>
          <w:szCs w:val="20"/>
          <w:lang w:eastAsia="sl-SI"/>
        </w:rPr>
        <w:t>nj</w:t>
      </w:r>
      <w:r w:rsidRPr="006E3DF1">
        <w:rPr>
          <w:rFonts w:ascii="Tahoma" w:eastAsia="Times New Roman" w:hAnsi="Tahoma" w:cs="Tahoma"/>
          <w:color w:val="000000" w:themeColor="text1"/>
          <w:sz w:val="20"/>
          <w:szCs w:val="20"/>
          <w:lang w:eastAsia="sl-SI"/>
        </w:rPr>
        <w:t>e pr</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pis</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pacing w:val="-1"/>
          <w:sz w:val="20"/>
          <w:szCs w:val="20"/>
          <w:lang w:eastAsia="sl-SI"/>
        </w:rPr>
        <w:t>f</w:t>
      </w:r>
      <w:r w:rsidRPr="006E3DF1">
        <w:rPr>
          <w:rFonts w:ascii="Tahoma" w:eastAsia="Times New Roman" w:hAnsi="Tahoma" w:cs="Tahoma"/>
          <w:color w:val="000000" w:themeColor="text1"/>
          <w:sz w:val="20"/>
          <w:szCs w:val="20"/>
          <w:lang w:eastAsia="sl-SI"/>
        </w:rPr>
        <w:t>ot</w:t>
      </w:r>
      <w:r w:rsidRPr="006E3DF1">
        <w:rPr>
          <w:rFonts w:ascii="Tahoma" w:eastAsia="Times New Roman" w:hAnsi="Tahoma" w:cs="Tahoma"/>
          <w:color w:val="000000" w:themeColor="text1"/>
          <w:spacing w:val="3"/>
          <w:sz w:val="20"/>
          <w:szCs w:val="20"/>
          <w:lang w:eastAsia="sl-SI"/>
        </w:rPr>
        <w:t>o</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opi</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3"/>
          <w:sz w:val="20"/>
          <w:szCs w:val="20"/>
          <w:lang w:eastAsia="sl-SI"/>
        </w:rPr>
        <w:t xml:space="preserve"> </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li</w:t>
      </w:r>
      <w:r w:rsidRPr="006E3DF1">
        <w:rPr>
          <w:rFonts w:ascii="Tahoma" w:eastAsia="Times New Roman" w:hAnsi="Tahoma" w:cs="Tahoma"/>
          <w:color w:val="000000" w:themeColor="text1"/>
          <w:spacing w:val="12"/>
          <w:sz w:val="20"/>
          <w:szCs w:val="20"/>
          <w:lang w:eastAsia="sl-SI"/>
        </w:rPr>
        <w:t xml:space="preserve"> </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tro</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2"/>
          <w:sz w:val="20"/>
          <w:szCs w:val="20"/>
          <w:lang w:eastAsia="sl-SI"/>
        </w:rPr>
        <w:t>s</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ga 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pisa</w:t>
      </w:r>
      <w:r w:rsidRPr="006E3DF1">
        <w:rPr>
          <w:rFonts w:ascii="Tahoma" w:eastAsia="Times New Roman" w:hAnsi="Tahoma" w:cs="Tahoma"/>
          <w:color w:val="000000" w:themeColor="text1"/>
          <w:spacing w:val="7"/>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h</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d</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pacing w:val="-1"/>
          <w:sz w:val="20"/>
          <w:szCs w:val="20"/>
          <w:lang w:eastAsia="sl-SI"/>
        </w:rPr>
        <w:t>ku</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3"/>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c</w:t>
      </w:r>
      <w:r w:rsidRPr="006E3DF1">
        <w:rPr>
          <w:rFonts w:ascii="Tahoma" w:eastAsia="Times New Roman" w:hAnsi="Tahoma" w:cs="Tahoma"/>
          <w:color w:val="000000" w:themeColor="text1"/>
          <w:sz w:val="20"/>
          <w:szCs w:val="20"/>
          <w:lang w:eastAsia="sl-SI"/>
        </w:rPr>
        <w:t>ij</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 bo</w:t>
      </w:r>
      <w:r w:rsidRPr="006E3DF1">
        <w:rPr>
          <w:rFonts w:ascii="Tahoma" w:eastAsia="Times New Roman" w:hAnsi="Tahoma" w:cs="Tahoma"/>
          <w:color w:val="000000" w:themeColor="text1"/>
          <w:spacing w:val="11"/>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ro</w:t>
      </w:r>
      <w:r w:rsidRPr="006E3DF1">
        <w:rPr>
          <w:rFonts w:ascii="Tahoma" w:eastAsia="Times New Roman" w:hAnsi="Tahoma" w:cs="Tahoma"/>
          <w:color w:val="000000" w:themeColor="text1"/>
          <w:spacing w:val="2"/>
          <w:sz w:val="20"/>
          <w:szCs w:val="20"/>
          <w:lang w:eastAsia="sl-SI"/>
        </w:rPr>
        <w:t>č</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ik</w:t>
      </w:r>
      <w:r w:rsidRPr="006E3DF1">
        <w:rPr>
          <w:rFonts w:ascii="Tahoma" w:eastAsia="Times New Roman" w:hAnsi="Tahoma" w:cs="Tahoma"/>
          <w:color w:val="000000" w:themeColor="text1"/>
          <w:spacing w:val="3"/>
          <w:sz w:val="20"/>
          <w:szCs w:val="20"/>
          <w:lang w:eastAsia="sl-SI"/>
        </w:rPr>
        <w:t xml:space="preserve"> </w:t>
      </w:r>
      <w:r w:rsidRPr="006E3DF1">
        <w:rPr>
          <w:rFonts w:ascii="Tahoma" w:eastAsia="Times New Roman" w:hAnsi="Tahoma" w:cs="Tahoma"/>
          <w:color w:val="000000" w:themeColor="text1"/>
          <w:spacing w:val="2"/>
          <w:sz w:val="20"/>
          <w:szCs w:val="20"/>
          <w:lang w:eastAsia="sl-SI"/>
        </w:rPr>
        <w:t>p</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u</w:t>
      </w:r>
      <w:r w:rsidRPr="006E3DF1">
        <w:rPr>
          <w:rFonts w:ascii="Tahoma" w:eastAsia="Times New Roman" w:hAnsi="Tahoma" w:cs="Tahoma"/>
          <w:color w:val="000000" w:themeColor="text1"/>
          <w:sz w:val="20"/>
          <w:szCs w:val="20"/>
          <w:lang w:eastAsia="sl-SI"/>
        </w:rPr>
        <w:t>dn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u</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2"/>
          <w:sz w:val="20"/>
          <w:szCs w:val="20"/>
          <w:lang w:eastAsia="sl-SI"/>
        </w:rPr>
        <w:t>č</w:t>
      </w:r>
      <w:r w:rsidRPr="006E3DF1">
        <w:rPr>
          <w:rFonts w:ascii="Tahoma" w:eastAsia="Times New Roman" w:hAnsi="Tahoma" w:cs="Tahoma"/>
          <w:color w:val="000000" w:themeColor="text1"/>
          <w:spacing w:val="-1"/>
          <w:sz w:val="20"/>
          <w:szCs w:val="20"/>
          <w:lang w:eastAsia="sl-SI"/>
        </w:rPr>
        <w:t>un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5"/>
          <w:sz w:val="20"/>
          <w:szCs w:val="20"/>
          <w:lang w:eastAsia="sl-SI"/>
        </w:rPr>
        <w:t>t</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ri</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2"/>
          <w:sz w:val="20"/>
          <w:szCs w:val="20"/>
          <w:lang w:eastAsia="sl-SI"/>
        </w:rPr>
        <w:t>l</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3"/>
          <w:sz w:val="20"/>
          <w:szCs w:val="20"/>
          <w:lang w:eastAsia="sl-SI"/>
        </w:rPr>
        <w:t xml:space="preserve"> </w:t>
      </w:r>
      <w:r w:rsidRPr="006E3DF1">
        <w:rPr>
          <w:rFonts w:ascii="Tahoma" w:eastAsia="Times New Roman" w:hAnsi="Tahoma" w:cs="Tahoma"/>
          <w:color w:val="000000" w:themeColor="text1"/>
          <w:sz w:val="20"/>
          <w:szCs w:val="20"/>
          <w:lang w:eastAsia="sl-SI"/>
        </w:rPr>
        <w:t>stro</w:t>
      </w:r>
      <w:r w:rsidRPr="006E3DF1">
        <w:rPr>
          <w:rFonts w:ascii="Tahoma" w:eastAsia="Times New Roman" w:hAnsi="Tahoma" w:cs="Tahoma"/>
          <w:color w:val="000000" w:themeColor="text1"/>
          <w:spacing w:val="2"/>
          <w:sz w:val="20"/>
          <w:szCs w:val="20"/>
          <w:lang w:eastAsia="sl-SI"/>
        </w:rPr>
        <w:t>š</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7"/>
          <w:sz w:val="20"/>
          <w:szCs w:val="20"/>
          <w:lang w:eastAsia="sl-SI"/>
        </w:rPr>
        <w:t xml:space="preserve"> </w:t>
      </w:r>
      <w:r w:rsidRPr="006E3DF1">
        <w:rPr>
          <w:rFonts w:ascii="Tahoma" w:eastAsia="Times New Roman" w:hAnsi="Tahoma" w:cs="Tahoma"/>
          <w:color w:val="000000" w:themeColor="text1"/>
          <w:sz w:val="20"/>
          <w:szCs w:val="20"/>
          <w:lang w:eastAsia="sl-SI"/>
        </w:rPr>
        <w:t xml:space="preserve">po </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pacing w:val="1"/>
          <w:sz w:val="20"/>
          <w:szCs w:val="20"/>
          <w:lang w:eastAsia="sl-SI"/>
        </w:rPr>
        <w:t>av</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C</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z w:val="20"/>
          <w:szCs w:val="20"/>
          <w:lang w:eastAsia="sl-SI"/>
        </w:rPr>
        <w:t>ku</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ri</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2"/>
          <w:sz w:val="20"/>
          <w:szCs w:val="20"/>
          <w:lang w:eastAsia="sl-SI"/>
        </w:rPr>
        <w:t>l</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ih</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st</w:t>
      </w:r>
      <w:r w:rsidRPr="006E3DF1">
        <w:rPr>
          <w:rFonts w:ascii="Tahoma" w:eastAsia="Times New Roman" w:hAnsi="Tahoma" w:cs="Tahoma"/>
          <w:color w:val="000000" w:themeColor="text1"/>
          <w:spacing w:val="2"/>
          <w:sz w:val="20"/>
          <w:szCs w:val="20"/>
          <w:lang w:eastAsia="sl-SI"/>
        </w:rPr>
        <w:t>r</w:t>
      </w:r>
      <w:r w:rsidRPr="006E3DF1">
        <w:rPr>
          <w:rFonts w:ascii="Tahoma" w:eastAsia="Times New Roman" w:hAnsi="Tahoma" w:cs="Tahoma"/>
          <w:color w:val="000000" w:themeColor="text1"/>
          <w:sz w:val="20"/>
          <w:szCs w:val="20"/>
          <w:lang w:eastAsia="sl-SI"/>
        </w:rPr>
        <w:t>oš</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ov</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pacing w:val="2"/>
          <w:sz w:val="20"/>
          <w:szCs w:val="20"/>
          <w:lang w:eastAsia="sl-SI"/>
        </w:rPr>
        <w:t>p</w:t>
      </w:r>
      <w:r w:rsidRPr="006E3DF1">
        <w:rPr>
          <w:rFonts w:ascii="Tahoma" w:eastAsia="Times New Roman" w:hAnsi="Tahoma" w:cs="Tahoma"/>
          <w:color w:val="000000" w:themeColor="text1"/>
          <w:sz w:val="20"/>
          <w:szCs w:val="20"/>
          <w:lang w:eastAsia="sl-SI"/>
        </w:rPr>
        <w:t>osr</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d</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z w:val="20"/>
          <w:szCs w:val="20"/>
          <w:lang w:eastAsia="sl-SI"/>
        </w:rPr>
        <w:t>v</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nj</w:t>
      </w:r>
      <w:r w:rsidRPr="006E3DF1">
        <w:rPr>
          <w:rFonts w:ascii="Tahoma" w:eastAsia="Times New Roman" w:hAnsi="Tahoma" w:cs="Tahoma"/>
          <w:color w:val="000000" w:themeColor="text1"/>
          <w:sz w:val="20"/>
          <w:szCs w:val="20"/>
          <w:lang w:eastAsia="sl-SI"/>
        </w:rPr>
        <w:t xml:space="preserve">a </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nf</w:t>
      </w:r>
      <w:r w:rsidRPr="006E3DF1">
        <w:rPr>
          <w:rFonts w:ascii="Tahoma" w:eastAsia="Times New Roman" w:hAnsi="Tahoma" w:cs="Tahoma"/>
          <w:color w:val="000000" w:themeColor="text1"/>
          <w:sz w:val="20"/>
          <w:szCs w:val="20"/>
          <w:lang w:eastAsia="sl-SI"/>
        </w:rPr>
        <w:t>or</w:t>
      </w:r>
      <w:r w:rsidRPr="006E3DF1">
        <w:rPr>
          <w:rFonts w:ascii="Tahoma" w:eastAsia="Times New Roman" w:hAnsi="Tahoma" w:cs="Tahoma"/>
          <w:color w:val="000000" w:themeColor="text1"/>
          <w:spacing w:val="1"/>
          <w:sz w:val="20"/>
          <w:szCs w:val="20"/>
          <w:lang w:eastAsia="sl-SI"/>
        </w:rPr>
        <w:t>ma</w:t>
      </w:r>
      <w:r w:rsidRPr="006E3DF1">
        <w:rPr>
          <w:rFonts w:ascii="Tahoma" w:eastAsia="Times New Roman" w:hAnsi="Tahoma" w:cs="Tahoma"/>
          <w:color w:val="000000" w:themeColor="text1"/>
          <w:spacing w:val="2"/>
          <w:sz w:val="20"/>
          <w:szCs w:val="20"/>
          <w:lang w:eastAsia="sl-SI"/>
        </w:rPr>
        <w:t>c</w:t>
      </w:r>
      <w:r w:rsidRPr="006E3DF1">
        <w:rPr>
          <w:rFonts w:ascii="Tahoma" w:eastAsia="Times New Roman" w:hAnsi="Tahoma" w:cs="Tahoma"/>
          <w:color w:val="000000" w:themeColor="text1"/>
          <w:sz w:val="20"/>
          <w:szCs w:val="20"/>
          <w:lang w:eastAsia="sl-SI"/>
        </w:rPr>
        <w:t>ij</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vn</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ga</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pacing w:val="3"/>
          <w:sz w:val="20"/>
          <w:szCs w:val="20"/>
          <w:lang w:eastAsia="sl-SI"/>
        </w:rPr>
        <w:t>z</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č</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pacing w:val="5"/>
          <w:sz w:val="20"/>
          <w:szCs w:val="20"/>
          <w:lang w:eastAsia="sl-SI"/>
        </w:rPr>
        <w:t>a</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7"/>
          <w:sz w:val="20"/>
          <w:szCs w:val="20"/>
          <w:lang w:eastAsia="sl-SI"/>
        </w:rPr>
        <w:t xml:space="preserve"> </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2"/>
          <w:sz w:val="20"/>
          <w:szCs w:val="20"/>
          <w:lang w:eastAsia="sl-SI"/>
        </w:rPr>
        <w:t xml:space="preserve"> </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10"/>
          <w:sz w:val="20"/>
          <w:szCs w:val="20"/>
          <w:lang w:eastAsia="sl-SI"/>
        </w:rPr>
        <w:t xml:space="preserve"> </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2"/>
          <w:sz w:val="20"/>
          <w:szCs w:val="20"/>
          <w:lang w:eastAsia="sl-SI"/>
        </w:rPr>
        <w:t>b</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pacing w:val="3"/>
          <w:sz w:val="20"/>
          <w:szCs w:val="20"/>
          <w:lang w:eastAsia="sl-SI"/>
        </w:rPr>
        <w:t>e</w:t>
      </w:r>
      <w:r w:rsidRPr="006E3DF1">
        <w:rPr>
          <w:rFonts w:ascii="Tahoma" w:eastAsia="Times New Roman" w:hAnsi="Tahoma" w:cs="Tahoma"/>
          <w:color w:val="000000" w:themeColor="text1"/>
          <w:sz w:val="20"/>
          <w:szCs w:val="20"/>
          <w:lang w:eastAsia="sl-SI"/>
        </w:rPr>
        <w:t xml:space="preserve">n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spl</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str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2"/>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ro</w:t>
      </w:r>
      <w:r w:rsidRPr="006E3DF1">
        <w:rPr>
          <w:rFonts w:ascii="Tahoma" w:eastAsia="Times New Roman" w:hAnsi="Tahoma" w:cs="Tahoma"/>
          <w:color w:val="000000" w:themeColor="text1"/>
          <w:spacing w:val="2"/>
          <w:sz w:val="20"/>
          <w:szCs w:val="20"/>
          <w:lang w:eastAsia="sl-SI"/>
        </w:rPr>
        <w:t>č</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w:t>
      </w:r>
    </w:p>
    <w:p w:rsidR="00430F6D" w:rsidRPr="006E3DF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rsidR="00430F6D" w:rsidRPr="006E3DF1"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6E3DF1">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6E3DF1" w:rsidRDefault="0074659C"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Jamstvo za napake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rsidR="00905E66" w:rsidRPr="006E3DF1" w:rsidRDefault="00905E66" w:rsidP="00BD0CE1">
      <w:pPr>
        <w:spacing w:after="0" w:line="240" w:lineRule="auto"/>
        <w:jc w:val="both"/>
        <w:rPr>
          <w:rFonts w:ascii="Tahoma" w:eastAsia="Times New Roman" w:hAnsi="Tahoma" w:cs="Tahoma"/>
          <w:color w:val="000000" w:themeColor="text1"/>
          <w:sz w:val="20"/>
          <w:szCs w:val="20"/>
          <w:lang w:eastAsia="sl-SI"/>
        </w:rPr>
      </w:pPr>
    </w:p>
    <w:p w:rsidR="00905E66" w:rsidRPr="006E3DF1" w:rsidRDefault="00905E66" w:rsidP="00905E66">
      <w:pPr>
        <w:pStyle w:val="ListParagraph"/>
        <w:numPr>
          <w:ilvl w:val="1"/>
          <w:numId w:val="2"/>
        </w:numPr>
        <w:jc w:val="both"/>
        <w:rPr>
          <w:rFonts w:ascii="Tahoma" w:hAnsi="Tahoma" w:cs="Tahoma"/>
          <w:b/>
          <w:color w:val="000000" w:themeColor="text1"/>
        </w:rPr>
      </w:pPr>
      <w:r w:rsidRPr="006E3DF1">
        <w:rPr>
          <w:rFonts w:ascii="Tahoma" w:hAnsi="Tahoma" w:cs="Tahoma"/>
          <w:b/>
          <w:color w:val="000000" w:themeColor="text1"/>
        </w:rPr>
        <w:t>Terminologija</w:t>
      </w:r>
    </w:p>
    <w:p w:rsidR="00905E66" w:rsidRPr="006E3DF1" w:rsidRDefault="00905E66" w:rsidP="00905E66">
      <w:pPr>
        <w:jc w:val="both"/>
        <w:rPr>
          <w:rFonts w:ascii="Tahoma" w:hAnsi="Tahoma" w:cs="Tahoma"/>
          <w:b/>
          <w:color w:val="000000" w:themeColor="text1"/>
        </w:rPr>
      </w:pPr>
    </w:p>
    <w:p w:rsidR="00905E66" w:rsidRPr="006E3DF1" w:rsidRDefault="00905E66" w:rsidP="00905E66">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Ta razpisna dokumentacija se nanaša na izvedbo javnega naročila po odprtem postopku, s sklenitvijo okvirnega sporazuma z izbranimi ponudniki za posamezne sklope na katere je razdeljeno javno naročilo. </w:t>
      </w:r>
    </w:p>
    <w:p w:rsidR="00905E66" w:rsidRPr="006E3DF1" w:rsidRDefault="00905E66" w:rsidP="00905E66">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V razpisni dokumentaciji se v določenih delih uporablja termin »pogodba« (zavarovanja, </w:t>
      </w:r>
      <w:proofErr w:type="spellStart"/>
      <w:r w:rsidRPr="006E3DF1">
        <w:rPr>
          <w:rFonts w:ascii="Tahoma" w:hAnsi="Tahoma" w:cs="Tahoma"/>
          <w:color w:val="000000" w:themeColor="text1"/>
          <w:sz w:val="20"/>
          <w:szCs w:val="20"/>
        </w:rPr>
        <w:t>itd</w:t>
      </w:r>
      <w:proofErr w:type="spellEnd"/>
      <w:r w:rsidRPr="006E3DF1">
        <w:rPr>
          <w:rFonts w:ascii="Tahoma" w:hAnsi="Tahoma" w:cs="Tahoma"/>
          <w:color w:val="000000" w:themeColor="text1"/>
          <w:sz w:val="20"/>
          <w:szCs w:val="20"/>
        </w:rPr>
        <w:t xml:space="preserve">…), </w:t>
      </w:r>
      <w:r w:rsidR="00A8755E" w:rsidRPr="006E3DF1">
        <w:rPr>
          <w:rFonts w:ascii="Tahoma" w:hAnsi="Tahoma" w:cs="Tahoma"/>
          <w:color w:val="000000" w:themeColor="text1"/>
          <w:sz w:val="20"/>
          <w:szCs w:val="20"/>
        </w:rPr>
        <w:t xml:space="preserve">s </w:t>
      </w:r>
      <w:r w:rsidRPr="006E3DF1">
        <w:rPr>
          <w:rFonts w:ascii="Tahoma" w:hAnsi="Tahoma" w:cs="Tahoma"/>
          <w:color w:val="000000" w:themeColor="text1"/>
          <w:sz w:val="20"/>
          <w:szCs w:val="20"/>
        </w:rPr>
        <w:t>katerim je lahko mišljen tudi okvirni sporazum, ki je posebna oblika pogodbenega razmerja, skladno z določbami ZJN-3.</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4"/>
          <w:szCs w:val="20"/>
          <w:lang w:eastAsia="sl-SI"/>
        </w:rPr>
        <w:t xml:space="preserve">PONUDBENI POGOJI </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Splošne zahteve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Celovitost ponudbe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w:t>
      </w:r>
      <w:r w:rsidR="00824BFF" w:rsidRPr="006E3DF1">
        <w:rPr>
          <w:rFonts w:ascii="Tahoma" w:eastAsia="Times New Roman" w:hAnsi="Tahoma" w:cs="Tahoma"/>
          <w:color w:val="000000" w:themeColor="text1"/>
          <w:sz w:val="20"/>
          <w:szCs w:val="20"/>
          <w:lang w:eastAsia="sl-SI"/>
        </w:rPr>
        <w:t>nik mora v celoti ponuditi izvedbo storitev, ki so</w:t>
      </w:r>
      <w:r w:rsidRPr="006E3DF1">
        <w:rPr>
          <w:rFonts w:ascii="Tahoma" w:eastAsia="Times New Roman" w:hAnsi="Tahoma" w:cs="Tahoma"/>
          <w:color w:val="000000" w:themeColor="text1"/>
          <w:sz w:val="20"/>
          <w:szCs w:val="20"/>
          <w:lang w:eastAsia="sl-SI"/>
        </w:rPr>
        <w:t xml:space="preserve"> predmet tega javnega naročila</w:t>
      </w:r>
      <w:r w:rsidR="00A66DDA" w:rsidRPr="006E3DF1">
        <w:rPr>
          <w:rFonts w:ascii="Tahoma" w:eastAsia="Times New Roman" w:hAnsi="Tahoma" w:cs="Tahoma"/>
          <w:color w:val="000000" w:themeColor="text1"/>
          <w:sz w:val="20"/>
          <w:szCs w:val="20"/>
          <w:lang w:eastAsia="sl-SI"/>
        </w:rPr>
        <w:t xml:space="preserve"> (najmanj v posameznem sklopu)</w:t>
      </w:r>
      <w:r w:rsidRPr="006E3DF1">
        <w:rPr>
          <w:rFonts w:ascii="Tahoma" w:eastAsia="Times New Roman" w:hAnsi="Tahoma" w:cs="Tahoma"/>
          <w:color w:val="000000" w:themeColor="text1"/>
          <w:sz w:val="20"/>
          <w:szCs w:val="20"/>
          <w:lang w:eastAsia="sl-SI"/>
        </w:rPr>
        <w:t>, pri čemer mora predmet ponudbe ustrezati tehničnim in ostalim zahtevam, navedenim v dokumentaciji v zvezi z oddajo javnega naročila.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824BFF" w:rsidRPr="006E3DF1" w:rsidRDefault="00824BFF" w:rsidP="00824BFF">
      <w:pPr>
        <w:jc w:val="both"/>
        <w:rPr>
          <w:color w:val="000000" w:themeColor="text1"/>
        </w:rPr>
      </w:pPr>
      <w:r w:rsidRPr="006E3DF1">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24BFF" w:rsidRPr="006E3DF1" w:rsidRDefault="00824BFF" w:rsidP="00824BFF">
      <w:pPr>
        <w:jc w:val="both"/>
        <w:rPr>
          <w:color w:val="000000" w:themeColor="text1"/>
        </w:rPr>
      </w:pPr>
      <w:r w:rsidRPr="006E3DF1">
        <w:rPr>
          <w:color w:val="000000" w:themeColor="text1"/>
        </w:rPr>
        <w:t>Na poziv naročnika bo moral izbrani ponudnik v postopku javnega naročanja ali pri izvajanju javnega naročila, v roku osmih dni od prejema poziva, posredovati podatke o:</w:t>
      </w:r>
    </w:p>
    <w:p w:rsidR="00824BFF" w:rsidRPr="006E3DF1" w:rsidRDefault="00824BFF" w:rsidP="00824BFF">
      <w:pPr>
        <w:numPr>
          <w:ilvl w:val="0"/>
          <w:numId w:val="29"/>
        </w:numPr>
        <w:jc w:val="both"/>
        <w:rPr>
          <w:color w:val="000000" w:themeColor="text1"/>
        </w:rPr>
      </w:pPr>
      <w:r w:rsidRPr="006E3DF1">
        <w:rPr>
          <w:color w:val="000000" w:themeColor="text1"/>
        </w:rPr>
        <w:t xml:space="preserve">svojih ustanoviteljih, družbenikih, vključno s tihimi družbeniki, delničarjih, </w:t>
      </w:r>
      <w:proofErr w:type="spellStart"/>
      <w:r w:rsidRPr="006E3DF1">
        <w:rPr>
          <w:color w:val="000000" w:themeColor="text1"/>
        </w:rPr>
        <w:t>komanditistih</w:t>
      </w:r>
      <w:proofErr w:type="spellEnd"/>
      <w:r w:rsidRPr="006E3DF1">
        <w:rPr>
          <w:color w:val="000000" w:themeColor="text1"/>
        </w:rPr>
        <w:t xml:space="preserve"> ali drugih lastnikih in podatke o lastniških deležih navedenih oseb,</w:t>
      </w:r>
    </w:p>
    <w:p w:rsidR="00824BFF" w:rsidRPr="006E3DF1" w:rsidRDefault="00824BFF" w:rsidP="00824BFF">
      <w:pPr>
        <w:numPr>
          <w:ilvl w:val="0"/>
          <w:numId w:val="29"/>
        </w:numPr>
        <w:jc w:val="both"/>
        <w:rPr>
          <w:color w:val="000000" w:themeColor="text1"/>
        </w:rPr>
      </w:pPr>
      <w:r w:rsidRPr="006E3DF1">
        <w:rPr>
          <w:color w:val="000000" w:themeColor="text1"/>
        </w:rPr>
        <w:t>gospodarskih subjektih, za katere se glede na določbe zakona, ki ureja gospodarske družbe, šteje, da so z njim povezane družbe.</w:t>
      </w:r>
    </w:p>
    <w:p w:rsidR="00854642" w:rsidRPr="006E3DF1" w:rsidRDefault="00854642"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Skupna ponudba</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rsidR="00BD0CE1" w:rsidRPr="006E3DF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medsebojno odgovornost posameznih članov skupine za izvedbo naročila znotraj skupine,</w:t>
      </w:r>
    </w:p>
    <w:p w:rsidR="00BD0CE1" w:rsidRPr="006E3DF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neomejeno solidarno odgovornost članov skupine do naročnika glede vseh obveznosti,</w:t>
      </w:r>
    </w:p>
    <w:p w:rsidR="00BD0CE1" w:rsidRPr="006E3DF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glavnega nosilca izvedbe obveznosti, s katerim bo naročnik komuniciral,</w:t>
      </w:r>
    </w:p>
    <w:p w:rsidR="00BD0CE1" w:rsidRPr="006E3DF1"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rsidR="00BD0CE1" w:rsidRPr="006E3DF1"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nosilca zavarovanja obveznost iz naslova dobre izvedbe del, </w:t>
      </w:r>
    </w:p>
    <w:p w:rsidR="00BD0CE1" w:rsidRPr="006E3DF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določila v primeru izstopa partnerja,</w:t>
      </w:r>
    </w:p>
    <w:p w:rsidR="00BD0CE1" w:rsidRPr="006E3DF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pooblastilo vodilnemu partnerju,</w:t>
      </w:r>
    </w:p>
    <w:p w:rsidR="00BD0CE1" w:rsidRPr="006E3DF1"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opredelitev deležev in področje dela.</w:t>
      </w:r>
    </w:p>
    <w:p w:rsidR="00BD0CE1" w:rsidRPr="006E3DF1"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primeru skupne ponudbe, pogodbo podpišejo vsi partnerji v skupni ponudbi.</w:t>
      </w:r>
    </w:p>
    <w:p w:rsidR="00BD0CE1" w:rsidRPr="006E3DF1"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Vsak član skupine ponudnikov v okviru skupne ponudbe odgovarja naročniku neomejeno solidarno.</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Ponudba s podizvajalci</w:t>
      </w:r>
    </w:p>
    <w:p w:rsidR="00BD0CE1" w:rsidRPr="006E3DF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Calibri" w:hAnsi="Tahoma" w:cs="Tahoma"/>
          <w:color w:val="000000" w:themeColor="text1"/>
          <w:kern w:val="16"/>
          <w:sz w:val="20"/>
          <w:szCs w:val="20"/>
          <w:lang w:eastAsia="sl-SI"/>
        </w:rPr>
        <w:t xml:space="preserve">Ponudnik lahko del javnega naročila odda v </w:t>
      </w:r>
      <w:proofErr w:type="spellStart"/>
      <w:r w:rsidRPr="006E3DF1">
        <w:rPr>
          <w:rFonts w:ascii="Tahoma" w:eastAsia="Calibri" w:hAnsi="Tahoma" w:cs="Tahoma"/>
          <w:color w:val="000000" w:themeColor="text1"/>
          <w:kern w:val="16"/>
          <w:sz w:val="20"/>
          <w:szCs w:val="20"/>
          <w:lang w:eastAsia="sl-SI"/>
        </w:rPr>
        <w:t>podizvajanje</w:t>
      </w:r>
      <w:proofErr w:type="spellEnd"/>
      <w:r w:rsidRPr="006E3DF1">
        <w:rPr>
          <w:rFonts w:ascii="Tahoma" w:eastAsia="Calibri" w:hAnsi="Tahoma" w:cs="Tahoma"/>
          <w:color w:val="000000" w:themeColor="text1"/>
          <w:kern w:val="16"/>
          <w:sz w:val="20"/>
          <w:szCs w:val="20"/>
          <w:lang w:eastAsia="sl-SI"/>
        </w:rPr>
        <w:t>.</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bo ponudnik izvajal javno naročilo s podizvajalci, mora v ponudbi: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navesti vse podizvajalce ter vsak del javnega naročila, ki ga namerava oddati v </w:t>
      </w:r>
      <w:proofErr w:type="spellStart"/>
      <w:r w:rsidRPr="006E3DF1">
        <w:rPr>
          <w:rFonts w:ascii="Tahoma" w:eastAsia="Times New Roman" w:hAnsi="Tahoma" w:cs="Tahoma"/>
          <w:color w:val="000000" w:themeColor="text1"/>
          <w:sz w:val="20"/>
          <w:szCs w:val="20"/>
          <w:lang w:eastAsia="sl-SI"/>
        </w:rPr>
        <w:t>podizvajanje</w:t>
      </w:r>
      <w:proofErr w:type="spellEnd"/>
      <w:r w:rsidRPr="006E3DF1">
        <w:rPr>
          <w:rFonts w:ascii="Tahoma" w:eastAsia="Times New Roman" w:hAnsi="Tahoma" w:cs="Tahoma"/>
          <w:color w:val="000000" w:themeColor="text1"/>
          <w:sz w:val="20"/>
          <w:szCs w:val="20"/>
          <w:lang w:eastAsia="sl-SI"/>
        </w:rPr>
        <w:t xml:space="preserve"> (Priloga 5/1),</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kontaktne podatke in zakonite zastopnike predlaganih podizvajalcev (Priloga 5/2),</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priložiti izpolnjene ESPD teh podizvajalcev v skladu z 79. členom ZJN-3 ter</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priložiti zahtevo podizvajalca za neposredno plačilo, če podizvajalec to zahteva (Priloga 5/2).</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lahko zavrne predlog za zamenjavo podizvajalca oziroma vključitev novega podizvajalca tudi, če bi to lahko vplivalo na nemoteno izvajanje ali dokončanje del in če novi podizvajalec ne izpolnjuje pogojev, </w:t>
      </w:r>
      <w:r w:rsidRPr="006E3DF1">
        <w:rPr>
          <w:rFonts w:ascii="Tahoma" w:eastAsia="Times New Roman" w:hAnsi="Tahoma" w:cs="Tahoma"/>
          <w:color w:val="000000" w:themeColor="text1"/>
          <w:sz w:val="20"/>
          <w:szCs w:val="20"/>
          <w:lang w:eastAsia="sl-SI"/>
        </w:rPr>
        <w:lastRenderedPageBreak/>
        <w:t>ki jih je postavil naročnik v dokumentaciji v zvezi z oddajo javnega naročila. Naročnik mora o morebitni zavrnitvi novega podizvajalca obvestiti glavnega izvajalca najpozneje v desetih dneh od prejema predloga.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6E3DF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rsidR="00BD0CE1" w:rsidRPr="006E3DF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rsidR="00BD0CE1" w:rsidRPr="006E3DF1"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6E3DF1">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primeru ponudbe s podizvajalci bo naročnik v pogodbo dodal člen, ki se bo nanašal na podizvajalce.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Uporaba zmogljivosti drugih subjektov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Ponudnik mora za vsakega izmed subjektov, na katerega zmogljivosti se sklicuje, priložiti naslednje izpolnjene in podpisane priloge: priloga 6, priloga 3/1 ali obrazec ESPD, priloga 3/2 in priloga 4.</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Ponudbena cena</w:t>
      </w:r>
    </w:p>
    <w:p w:rsidR="00BD0CE1" w:rsidRPr="006E3DF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w:t>
      </w:r>
      <w:r w:rsidR="004A68ED" w:rsidRPr="006E3DF1">
        <w:rPr>
          <w:rFonts w:ascii="Tahoma" w:eastAsia="Times New Roman" w:hAnsi="Tahoma" w:cs="Tahoma"/>
          <w:color w:val="000000" w:themeColor="text1"/>
          <w:sz w:val="20"/>
          <w:szCs w:val="20"/>
          <w:lang w:eastAsia="sl-SI"/>
        </w:rPr>
        <w:t>nudbena cena</w:t>
      </w:r>
      <w:r w:rsidRPr="006E3DF1">
        <w:rPr>
          <w:rFonts w:ascii="Tahoma" w:eastAsia="Times New Roman" w:hAnsi="Tahoma" w:cs="Tahoma"/>
          <w:color w:val="000000" w:themeColor="text1"/>
          <w:sz w:val="20"/>
          <w:szCs w:val="20"/>
          <w:lang w:eastAsia="sl-SI"/>
        </w:rPr>
        <w:t xml:space="preserve"> mora biti izražena v evrih in zaokrožena na </w:t>
      </w:r>
      <w:r w:rsidR="00ED5C80" w:rsidRPr="006E3DF1">
        <w:rPr>
          <w:rFonts w:ascii="Tahoma" w:eastAsia="Times New Roman" w:hAnsi="Tahoma" w:cs="Tahoma"/>
          <w:color w:val="000000" w:themeColor="text1"/>
          <w:sz w:val="20"/>
          <w:szCs w:val="20"/>
          <w:lang w:eastAsia="sl-SI"/>
        </w:rPr>
        <w:t xml:space="preserve">največ </w:t>
      </w:r>
      <w:r w:rsidR="00496C2C" w:rsidRPr="006E3DF1">
        <w:rPr>
          <w:rFonts w:ascii="Tahoma" w:eastAsia="Times New Roman" w:hAnsi="Tahoma" w:cs="Tahoma"/>
          <w:color w:val="000000" w:themeColor="text1"/>
          <w:sz w:val="20"/>
          <w:szCs w:val="20"/>
          <w:lang w:eastAsia="sl-SI"/>
        </w:rPr>
        <w:t>dve (2) decimalni mesti (P</w:t>
      </w:r>
      <w:r w:rsidRPr="006E3DF1">
        <w:rPr>
          <w:rFonts w:ascii="Tahoma" w:eastAsia="Times New Roman" w:hAnsi="Tahoma" w:cs="Tahoma"/>
          <w:color w:val="000000" w:themeColor="text1"/>
          <w:sz w:val="20"/>
          <w:szCs w:val="20"/>
          <w:lang w:eastAsia="sl-SI"/>
        </w:rPr>
        <w:t>riloga 2</w:t>
      </w:r>
      <w:r w:rsidR="00496C2C" w:rsidRPr="006E3DF1">
        <w:rPr>
          <w:rFonts w:ascii="Tahoma" w:eastAsia="Times New Roman" w:hAnsi="Tahoma" w:cs="Tahoma"/>
          <w:color w:val="000000" w:themeColor="text1"/>
          <w:sz w:val="20"/>
          <w:szCs w:val="20"/>
          <w:lang w:eastAsia="sl-SI"/>
        </w:rPr>
        <w:t>/1</w:t>
      </w:r>
      <w:r w:rsidR="005532E3" w:rsidRPr="006E3DF1">
        <w:rPr>
          <w:rFonts w:ascii="Tahoma" w:eastAsia="Times New Roman" w:hAnsi="Tahoma" w:cs="Tahoma"/>
          <w:color w:val="000000" w:themeColor="text1"/>
          <w:sz w:val="20"/>
          <w:szCs w:val="20"/>
          <w:lang w:eastAsia="sl-SI"/>
        </w:rPr>
        <w:t xml:space="preserve"> in </w:t>
      </w:r>
      <w:proofErr w:type="spellStart"/>
      <w:r w:rsidR="005532E3" w:rsidRPr="006E3DF1">
        <w:rPr>
          <w:rFonts w:ascii="Tahoma" w:eastAsia="Times New Roman" w:hAnsi="Tahoma" w:cs="Tahoma"/>
          <w:color w:val="000000" w:themeColor="text1"/>
          <w:sz w:val="20"/>
          <w:szCs w:val="20"/>
          <w:lang w:eastAsia="sl-SI"/>
        </w:rPr>
        <w:t>excelov</w:t>
      </w:r>
      <w:proofErr w:type="spellEnd"/>
      <w:r w:rsidR="005532E3" w:rsidRPr="006E3DF1">
        <w:rPr>
          <w:rFonts w:ascii="Tahoma" w:eastAsia="Times New Roman" w:hAnsi="Tahoma" w:cs="Tahoma"/>
          <w:color w:val="000000" w:themeColor="text1"/>
          <w:sz w:val="20"/>
          <w:szCs w:val="20"/>
          <w:lang w:eastAsia="sl-SI"/>
        </w:rPr>
        <w:t xml:space="preserve"> dokument »Predračun – popisi opreme</w:t>
      </w:r>
      <w:r w:rsidRPr="006E3DF1">
        <w:rPr>
          <w:rFonts w:ascii="Tahoma" w:eastAsia="Times New Roman" w:hAnsi="Tahoma" w:cs="Tahoma"/>
          <w:color w:val="000000" w:themeColor="text1"/>
          <w:sz w:val="20"/>
          <w:szCs w:val="20"/>
          <w:lang w:eastAsia="sl-SI"/>
        </w:rPr>
        <w:t>).</w:t>
      </w:r>
    </w:p>
    <w:p w:rsidR="00ED5C80" w:rsidRPr="006E3DF1" w:rsidRDefault="00ED5C80" w:rsidP="00BD0CE1">
      <w:pPr>
        <w:spacing w:after="0" w:line="240" w:lineRule="auto"/>
        <w:jc w:val="both"/>
        <w:rPr>
          <w:rFonts w:ascii="Tahoma" w:eastAsia="Times New Roman" w:hAnsi="Tahoma" w:cs="Tahoma"/>
          <w:color w:val="000000" w:themeColor="text1"/>
          <w:sz w:val="20"/>
          <w:szCs w:val="20"/>
          <w:lang w:eastAsia="sl-SI"/>
        </w:rPr>
      </w:pPr>
    </w:p>
    <w:p w:rsidR="00A8755E" w:rsidRPr="006E3DF1" w:rsidRDefault="00ED5C80" w:rsidP="00ED5C80">
      <w:pPr>
        <w:jc w:val="both"/>
        <w:rPr>
          <w:rFonts w:ascii="Tahoma" w:hAnsi="Tahoma" w:cs="Tahoma"/>
          <w:color w:val="000000" w:themeColor="text1"/>
          <w:sz w:val="20"/>
          <w:szCs w:val="20"/>
        </w:rPr>
      </w:pPr>
      <w:r w:rsidRPr="006E3DF1">
        <w:rPr>
          <w:rFonts w:ascii="Tahoma" w:hAnsi="Tahoma" w:cs="Tahoma"/>
          <w:color w:val="000000" w:themeColor="text1"/>
          <w:sz w:val="20"/>
          <w:szCs w:val="20"/>
        </w:rPr>
        <w:t>V kolikor ponudnik cene v posamezno postavko</w:t>
      </w:r>
      <w:r w:rsidR="00A8755E" w:rsidRPr="006E3DF1">
        <w:rPr>
          <w:rFonts w:ascii="Tahoma" w:hAnsi="Tahoma" w:cs="Tahoma"/>
          <w:color w:val="000000" w:themeColor="text1"/>
          <w:sz w:val="20"/>
          <w:szCs w:val="20"/>
        </w:rPr>
        <w:t>/sklop</w:t>
      </w:r>
      <w:r w:rsidRPr="006E3DF1">
        <w:rPr>
          <w:rFonts w:ascii="Tahoma" w:hAnsi="Tahoma" w:cs="Tahoma"/>
          <w:color w:val="000000" w:themeColor="text1"/>
          <w:sz w:val="20"/>
          <w:szCs w:val="20"/>
        </w:rPr>
        <w:t xml:space="preserve"> ne vpiše, se šteje, da predmetne postavke </w:t>
      </w:r>
      <w:r w:rsidR="00A8755E" w:rsidRPr="006E3DF1">
        <w:rPr>
          <w:rFonts w:ascii="Tahoma" w:hAnsi="Tahoma" w:cs="Tahoma"/>
          <w:color w:val="000000" w:themeColor="text1"/>
          <w:sz w:val="20"/>
          <w:szCs w:val="20"/>
        </w:rPr>
        <w:t xml:space="preserve">oz. opreme v posameznem sklopu </w:t>
      </w:r>
      <w:r w:rsidRPr="006E3DF1">
        <w:rPr>
          <w:rFonts w:ascii="Tahoma" w:hAnsi="Tahoma" w:cs="Tahoma"/>
          <w:color w:val="000000" w:themeColor="text1"/>
          <w:sz w:val="20"/>
          <w:szCs w:val="20"/>
        </w:rPr>
        <w:t>ne ponuja</w:t>
      </w:r>
      <w:r w:rsidR="00A8755E" w:rsidRPr="006E3DF1">
        <w:rPr>
          <w:rFonts w:ascii="Tahoma" w:hAnsi="Tahoma" w:cs="Tahoma"/>
          <w:color w:val="000000" w:themeColor="text1"/>
          <w:sz w:val="20"/>
          <w:szCs w:val="20"/>
        </w:rPr>
        <w:t>.</w:t>
      </w:r>
      <w:r w:rsidRPr="006E3DF1">
        <w:rPr>
          <w:rFonts w:ascii="Tahoma" w:hAnsi="Tahoma" w:cs="Tahoma"/>
          <w:color w:val="000000" w:themeColor="text1"/>
          <w:sz w:val="20"/>
          <w:szCs w:val="20"/>
        </w:rPr>
        <w:t xml:space="preserve"> </w:t>
      </w:r>
    </w:p>
    <w:p w:rsidR="00BD0CE1" w:rsidRPr="006E3DF1" w:rsidRDefault="00ED5C80" w:rsidP="00ED5C80">
      <w:pPr>
        <w:jc w:val="both"/>
        <w:rPr>
          <w:rFonts w:ascii="Tahoma" w:hAnsi="Tahoma" w:cs="Tahoma"/>
          <w:color w:val="000000" w:themeColor="text1"/>
          <w:sz w:val="20"/>
          <w:szCs w:val="20"/>
        </w:rPr>
      </w:pPr>
      <w:r w:rsidRPr="006E3DF1">
        <w:rPr>
          <w:rFonts w:ascii="Tahoma" w:hAnsi="Tahoma" w:cs="Tahoma"/>
          <w:color w:val="000000" w:themeColor="text1"/>
          <w:sz w:val="20"/>
          <w:szCs w:val="20"/>
        </w:rPr>
        <w:t>V kolikor ponudnik vpiše ceno nič (0) EUR, se šteje, da ponuja postavko brezplačno.</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6E3DF1">
        <w:rPr>
          <w:rFonts w:ascii="Tahoma" w:eastAsia="Times New Roman" w:hAnsi="Tahoma" w:cs="Tahoma"/>
          <w:color w:val="000000" w:themeColor="text1"/>
          <w:sz w:val="20"/>
          <w:szCs w:val="20"/>
          <w:lang w:eastAsia="sl-SI"/>
        </w:rPr>
        <w:t>izvedbo</w:t>
      </w:r>
      <w:r w:rsidRPr="006E3DF1">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r w:rsidR="00A8755E" w:rsidRPr="006E3DF1">
        <w:rPr>
          <w:rFonts w:ascii="Tahoma" w:eastAsia="Times New Roman" w:hAnsi="Tahoma" w:cs="Tahoma"/>
          <w:color w:val="000000" w:themeColor="text1"/>
          <w:sz w:val="20"/>
          <w:szCs w:val="20"/>
          <w:lang w:eastAsia="sl-SI"/>
        </w:rPr>
        <w:t xml:space="preserve"> (ter vsemi </w:t>
      </w:r>
      <w:r w:rsidR="00D7756F" w:rsidRPr="006E3DF1">
        <w:rPr>
          <w:rFonts w:ascii="Tahoma" w:eastAsia="Times New Roman" w:hAnsi="Tahoma" w:cs="Tahoma"/>
          <w:color w:val="000000" w:themeColor="text1"/>
          <w:sz w:val="20"/>
          <w:szCs w:val="20"/>
          <w:lang w:eastAsia="sl-SI"/>
        </w:rPr>
        <w:t xml:space="preserve">morebitnimi </w:t>
      </w:r>
      <w:r w:rsidR="00A8755E" w:rsidRPr="006E3DF1">
        <w:rPr>
          <w:rFonts w:ascii="Tahoma" w:eastAsia="Times New Roman" w:hAnsi="Tahoma" w:cs="Tahoma"/>
          <w:color w:val="000000" w:themeColor="text1"/>
          <w:sz w:val="20"/>
          <w:szCs w:val="20"/>
          <w:lang w:eastAsia="sl-SI"/>
        </w:rPr>
        <w:t>ostali stroški vezanimi na posamezno opremo, ki je predmet ponudbe</w:t>
      </w:r>
      <w:r w:rsidR="00D7756F" w:rsidRPr="006E3DF1">
        <w:rPr>
          <w:rFonts w:ascii="Tahoma" w:eastAsia="Times New Roman" w:hAnsi="Tahoma" w:cs="Tahoma"/>
          <w:color w:val="000000" w:themeColor="text1"/>
          <w:sz w:val="20"/>
          <w:szCs w:val="20"/>
          <w:lang w:eastAsia="sl-SI"/>
        </w:rPr>
        <w:t xml:space="preserve"> oz. vsakokratnega povpraševanja naročnika</w:t>
      </w:r>
      <w:r w:rsidR="00BC48BD"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z w:val="20"/>
          <w:szCs w:val="20"/>
          <w:lang w:eastAsia="sl-SI"/>
        </w:rPr>
        <w:t>.</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Ponudbena cena mora vsebovati tudi vse dajatve, davke, takse, trošarine ter morebitne carine.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Morebitne popuste mora ponudnik vključiti v ponudbeno ceno. Naknadnih popustov naročnik ne bo upošteval.</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Veljavnost ponudbe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Ponudba mora biti veljavna še najmanj </w:t>
      </w:r>
      <w:r w:rsidR="00551A8C" w:rsidRPr="006E3DF1">
        <w:rPr>
          <w:rFonts w:ascii="Tahoma" w:eastAsia="Times New Roman" w:hAnsi="Tahoma" w:cs="Tahoma"/>
          <w:color w:val="000000" w:themeColor="text1"/>
          <w:sz w:val="20"/>
          <w:szCs w:val="20"/>
          <w:lang w:eastAsia="sl-SI"/>
        </w:rPr>
        <w:t>štiri mesece</w:t>
      </w:r>
      <w:r w:rsidRPr="006E3DF1">
        <w:rPr>
          <w:rFonts w:ascii="Tahoma" w:eastAsia="Times New Roman" w:hAnsi="Tahoma" w:cs="Tahoma"/>
          <w:color w:val="000000" w:themeColor="text1"/>
          <w:sz w:val="20"/>
          <w:szCs w:val="20"/>
          <w:lang w:eastAsia="sl-SI"/>
        </w:rPr>
        <w:t xml:space="preserve"> od roka za oddajo ponudb.</w:t>
      </w:r>
    </w:p>
    <w:p w:rsidR="00A86E68" w:rsidRPr="006E3DF1" w:rsidRDefault="00A86E68" w:rsidP="00BD0CE1">
      <w:pPr>
        <w:spacing w:after="0" w:line="240" w:lineRule="auto"/>
        <w:jc w:val="both"/>
        <w:rPr>
          <w:rFonts w:ascii="Tahoma" w:eastAsia="Times New Roman" w:hAnsi="Tahoma" w:cs="Tahoma"/>
          <w:color w:val="000000" w:themeColor="text1"/>
          <w:sz w:val="20"/>
          <w:szCs w:val="20"/>
          <w:lang w:eastAsia="sl-SI"/>
        </w:rPr>
      </w:pPr>
    </w:p>
    <w:p w:rsidR="00A86E68" w:rsidRPr="006E3DF1" w:rsidRDefault="00A86E68"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Posamezne ponudbe v okviru odpiranja konkurence – morajo biti veljavne vsaj še 30 dni od dne podaje ponudbe (skladno z določili okvirnega sporazuma).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Način obračunavanja in plačilni pogoji</w:t>
      </w:r>
    </w:p>
    <w:p w:rsidR="00BD0CE1" w:rsidRPr="006E3DF1" w:rsidRDefault="00BD0CE1" w:rsidP="00BD0CE1">
      <w:pPr>
        <w:spacing w:after="0" w:line="240" w:lineRule="auto"/>
        <w:jc w:val="both"/>
        <w:rPr>
          <w:rFonts w:ascii="Tahoma" w:eastAsia="Times New Roman" w:hAnsi="Tahoma" w:cs="Tahoma"/>
          <w:color w:val="000000" w:themeColor="text1"/>
          <w:kern w:val="16"/>
          <w:sz w:val="20"/>
          <w:szCs w:val="20"/>
          <w:lang w:eastAsia="sl-SI"/>
        </w:rPr>
      </w:pPr>
    </w:p>
    <w:p w:rsidR="00863ACD" w:rsidRPr="006E3DF1"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Način obračunavanja in plačilni pogoji so natanč</w:t>
      </w:r>
      <w:r w:rsidR="00EB2D83" w:rsidRPr="006E3DF1">
        <w:rPr>
          <w:rFonts w:ascii="Tahoma" w:eastAsia="Times New Roman" w:hAnsi="Tahoma" w:cs="Tahoma"/>
          <w:color w:val="000000" w:themeColor="text1"/>
          <w:sz w:val="20"/>
          <w:szCs w:val="20"/>
          <w:lang w:eastAsia="sl-SI"/>
        </w:rPr>
        <w:t>no opredeljeni v osnutku okvirnega sporazuma</w:t>
      </w:r>
      <w:r w:rsidR="00B3299B" w:rsidRPr="006E3DF1">
        <w:rPr>
          <w:rFonts w:ascii="Tahoma" w:eastAsia="Times New Roman" w:hAnsi="Tahoma" w:cs="Tahoma"/>
          <w:color w:val="000000" w:themeColor="text1"/>
          <w:sz w:val="20"/>
          <w:szCs w:val="20"/>
          <w:lang w:eastAsia="sl-SI"/>
        </w:rPr>
        <w:t xml:space="preserve"> oz. v pogodbi.</w:t>
      </w:r>
    </w:p>
    <w:p w:rsidR="00863ACD" w:rsidRPr="006E3DF1" w:rsidRDefault="00863ACD" w:rsidP="00863ACD">
      <w:pPr>
        <w:spacing w:after="0" w:line="240" w:lineRule="auto"/>
        <w:contextualSpacing/>
        <w:jc w:val="both"/>
        <w:rPr>
          <w:rFonts w:ascii="Tahoma" w:eastAsia="Times New Roman" w:hAnsi="Tahoma" w:cs="Tahoma"/>
          <w:strike/>
          <w:color w:val="000000" w:themeColor="text1"/>
          <w:sz w:val="20"/>
          <w:szCs w:val="20"/>
          <w:lang w:eastAsia="sl-SI"/>
        </w:rPr>
      </w:pPr>
    </w:p>
    <w:p w:rsidR="00A26E1F" w:rsidRPr="006E3DF1" w:rsidRDefault="00647671" w:rsidP="00B3299B">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R</w:t>
      </w:r>
      <w:r w:rsidR="00824BFF" w:rsidRPr="006E3DF1">
        <w:rPr>
          <w:rFonts w:ascii="Tahoma" w:eastAsia="Times New Roman" w:hAnsi="Tahoma" w:cs="Tahoma"/>
          <w:color w:val="000000" w:themeColor="text1"/>
          <w:sz w:val="20"/>
          <w:szCs w:val="20"/>
          <w:lang w:eastAsia="sl-SI"/>
        </w:rPr>
        <w:t>ok ter</w:t>
      </w:r>
      <w:r w:rsidR="00A26E1F" w:rsidRPr="006E3DF1">
        <w:rPr>
          <w:rFonts w:ascii="Tahoma" w:eastAsia="Times New Roman" w:hAnsi="Tahoma" w:cs="Tahoma"/>
          <w:color w:val="000000" w:themeColor="text1"/>
          <w:sz w:val="20"/>
          <w:szCs w:val="20"/>
          <w:lang w:eastAsia="sl-SI"/>
        </w:rPr>
        <w:t xml:space="preserve"> kraj </w:t>
      </w:r>
      <w:r w:rsidR="00FE2B46" w:rsidRPr="006E3DF1">
        <w:rPr>
          <w:rFonts w:ascii="Tahoma" w:eastAsia="Times New Roman" w:hAnsi="Tahoma" w:cs="Tahoma"/>
          <w:color w:val="000000" w:themeColor="text1"/>
          <w:sz w:val="20"/>
          <w:szCs w:val="20"/>
          <w:lang w:eastAsia="sl-SI"/>
        </w:rPr>
        <w:t xml:space="preserve">izvedbe </w:t>
      </w:r>
    </w:p>
    <w:p w:rsidR="00363F6C" w:rsidRPr="006E3DF1" w:rsidRDefault="00363F6C" w:rsidP="006059BF">
      <w:pPr>
        <w:spacing w:after="0" w:line="240" w:lineRule="auto"/>
        <w:jc w:val="both"/>
        <w:rPr>
          <w:rFonts w:ascii="Tahoma" w:eastAsia="Times New Roman" w:hAnsi="Tahoma" w:cs="Tahoma"/>
          <w:strike/>
          <w:color w:val="000000" w:themeColor="text1"/>
          <w:sz w:val="20"/>
          <w:szCs w:val="20"/>
          <w:lang w:eastAsia="sl-SI"/>
        </w:rPr>
      </w:pPr>
    </w:p>
    <w:p w:rsidR="00A26E1F" w:rsidRPr="006E3DF1" w:rsidRDefault="00647671" w:rsidP="00A26E1F">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Vsi roki so natančno opredeljeni v okvirnem sporazumu.</w:t>
      </w:r>
    </w:p>
    <w:p w:rsidR="00A86E68" w:rsidRPr="006E3DF1" w:rsidRDefault="00A86E68" w:rsidP="00A26E1F">
      <w:pPr>
        <w:spacing w:after="0" w:line="240" w:lineRule="auto"/>
        <w:jc w:val="both"/>
        <w:rPr>
          <w:rFonts w:ascii="Tahoma" w:eastAsia="Times New Roman" w:hAnsi="Tahoma" w:cs="Tahoma"/>
          <w:color w:val="000000" w:themeColor="text1"/>
          <w:sz w:val="20"/>
          <w:szCs w:val="20"/>
          <w:lang w:eastAsia="sl-SI"/>
        </w:rPr>
      </w:pPr>
    </w:p>
    <w:p w:rsidR="00A86E68" w:rsidRPr="006E3DF1" w:rsidRDefault="00A86E68" w:rsidP="00A26E1F">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(glede na nujnost dobave) v posameznem povpraševanju opredelil tudi rok za oddajo ponudbe. Tudi v najbolj nujnih primerih, pa rok za oddajo ponudbe ne sme biti krajši od 2 dni.</w:t>
      </w:r>
    </w:p>
    <w:p w:rsidR="00A86E68" w:rsidRPr="006E3DF1" w:rsidRDefault="00A86E68" w:rsidP="00A26E1F">
      <w:pPr>
        <w:spacing w:after="0" w:line="240" w:lineRule="auto"/>
        <w:jc w:val="both"/>
        <w:rPr>
          <w:rFonts w:ascii="Tahoma" w:eastAsia="Times New Roman" w:hAnsi="Tahoma" w:cs="Tahoma"/>
          <w:color w:val="000000" w:themeColor="text1"/>
          <w:sz w:val="20"/>
          <w:szCs w:val="20"/>
          <w:lang w:eastAsia="sl-SI"/>
        </w:rPr>
      </w:pPr>
    </w:p>
    <w:p w:rsidR="00647671" w:rsidRPr="006E3DF1" w:rsidRDefault="00647671" w:rsidP="00A26E1F">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kolikor ni drugače določeno je kraj izvedbe oz. dobave – uprava Gorenjskih lekarn, Gosposvetska ulica 12</w:t>
      </w:r>
      <w:r w:rsidR="00172FD6" w:rsidRPr="006E3DF1">
        <w:rPr>
          <w:rFonts w:ascii="Tahoma" w:eastAsia="Times New Roman" w:hAnsi="Tahoma" w:cs="Tahoma"/>
          <w:color w:val="000000" w:themeColor="text1"/>
          <w:sz w:val="20"/>
          <w:szCs w:val="20"/>
          <w:lang w:eastAsia="sl-SI"/>
        </w:rPr>
        <w:t>, Kranj</w:t>
      </w:r>
      <w:r w:rsidRPr="006E3DF1">
        <w:rPr>
          <w:rFonts w:ascii="Tahoma" w:eastAsia="Times New Roman" w:hAnsi="Tahoma" w:cs="Tahoma"/>
          <w:color w:val="000000" w:themeColor="text1"/>
          <w:sz w:val="20"/>
          <w:szCs w:val="20"/>
          <w:lang w:eastAsia="sl-SI"/>
        </w:rPr>
        <w:t>. Naročnik pa bo ob vsakem odpiranju konkurence določil tudi morebitno drugačen kraj dobave (v posamezne lekarniške enote…). To bo naročnik jasno navedel v vsakokratnem povpraševanju – odpiranju konkurence.</w:t>
      </w:r>
    </w:p>
    <w:p w:rsidR="00647671" w:rsidRPr="006E3DF1" w:rsidRDefault="00647671" w:rsidP="00A26E1F">
      <w:pPr>
        <w:spacing w:after="0" w:line="240" w:lineRule="auto"/>
        <w:jc w:val="both"/>
        <w:rPr>
          <w:rFonts w:ascii="Tahoma" w:eastAsia="Times New Roman" w:hAnsi="Tahoma" w:cs="Tahoma"/>
          <w:color w:val="000000" w:themeColor="text1"/>
          <w:sz w:val="20"/>
          <w:szCs w:val="20"/>
          <w:lang w:eastAsia="sl-SI"/>
        </w:rPr>
      </w:pPr>
    </w:p>
    <w:p w:rsidR="00A26E1F" w:rsidRPr="006E3DF1" w:rsidRDefault="00A00552" w:rsidP="00A26E1F">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Najkasneje </w:t>
      </w:r>
      <w:r w:rsidR="00647671" w:rsidRPr="006E3DF1">
        <w:rPr>
          <w:rFonts w:ascii="Tahoma" w:eastAsia="Times New Roman" w:hAnsi="Tahoma" w:cs="Tahoma"/>
          <w:color w:val="000000" w:themeColor="text1"/>
          <w:sz w:val="20"/>
          <w:szCs w:val="20"/>
          <w:lang w:eastAsia="sl-SI"/>
        </w:rPr>
        <w:t xml:space="preserve">ob dobavi blaga bo </w:t>
      </w:r>
      <w:r w:rsidR="00A26E1F" w:rsidRPr="006E3DF1">
        <w:rPr>
          <w:rFonts w:ascii="Tahoma" w:eastAsia="Times New Roman" w:hAnsi="Tahoma" w:cs="Tahoma"/>
          <w:color w:val="000000" w:themeColor="text1"/>
          <w:sz w:val="20"/>
          <w:szCs w:val="20"/>
          <w:lang w:eastAsia="sl-SI"/>
        </w:rPr>
        <w:t xml:space="preserve">izvajalec izročil </w:t>
      </w:r>
      <w:r w:rsidR="00FE2B46" w:rsidRPr="006E3DF1">
        <w:rPr>
          <w:rFonts w:ascii="Tahoma" w:eastAsia="Times New Roman" w:hAnsi="Tahoma" w:cs="Tahoma"/>
          <w:color w:val="000000" w:themeColor="text1"/>
          <w:sz w:val="20"/>
          <w:szCs w:val="20"/>
          <w:lang w:eastAsia="sl-SI"/>
        </w:rPr>
        <w:t>naročniku</w:t>
      </w:r>
      <w:r w:rsidR="00A26E1F" w:rsidRPr="006E3DF1">
        <w:rPr>
          <w:rFonts w:ascii="Tahoma" w:eastAsia="Times New Roman" w:hAnsi="Tahoma" w:cs="Tahoma"/>
          <w:color w:val="000000" w:themeColor="text1"/>
          <w:sz w:val="20"/>
          <w:szCs w:val="20"/>
          <w:lang w:eastAsia="sl-SI"/>
        </w:rPr>
        <w:t xml:space="preserve"> vso </w:t>
      </w:r>
      <w:r w:rsidR="00FE2B46" w:rsidRPr="006E3DF1">
        <w:rPr>
          <w:rFonts w:ascii="Tahoma" w:eastAsia="Times New Roman" w:hAnsi="Tahoma" w:cs="Tahoma"/>
          <w:color w:val="000000" w:themeColor="text1"/>
          <w:sz w:val="20"/>
          <w:szCs w:val="20"/>
          <w:lang w:eastAsia="sl-SI"/>
        </w:rPr>
        <w:t xml:space="preserve">morebitno </w:t>
      </w:r>
      <w:r w:rsidR="00A26E1F" w:rsidRPr="006E3DF1">
        <w:rPr>
          <w:rFonts w:ascii="Tahoma" w:eastAsia="Times New Roman" w:hAnsi="Tahoma" w:cs="Tahoma"/>
          <w:color w:val="000000" w:themeColor="text1"/>
          <w:sz w:val="20"/>
          <w:szCs w:val="20"/>
          <w:lang w:eastAsia="sl-SI"/>
        </w:rPr>
        <w:t>tehnično dokumentacijo, kakor tudi vso potrebno ostalo dokumentacijo (garancije, navodila za obratovanje in vzdrževanje in podobno)</w:t>
      </w:r>
      <w:r w:rsidR="00FE2B46" w:rsidRPr="006E3DF1">
        <w:rPr>
          <w:rFonts w:ascii="Tahoma" w:eastAsia="Times New Roman" w:hAnsi="Tahoma" w:cs="Tahoma"/>
          <w:color w:val="000000" w:themeColor="text1"/>
          <w:sz w:val="20"/>
          <w:szCs w:val="20"/>
          <w:lang w:eastAsia="sl-SI"/>
        </w:rPr>
        <w:t xml:space="preserve"> ter zavarovanje za odpravo napak v garancijskem roku, skla</w:t>
      </w:r>
      <w:r w:rsidR="00647671" w:rsidRPr="006E3DF1">
        <w:rPr>
          <w:rFonts w:ascii="Tahoma" w:eastAsia="Times New Roman" w:hAnsi="Tahoma" w:cs="Tahoma"/>
          <w:color w:val="000000" w:themeColor="text1"/>
          <w:sz w:val="20"/>
          <w:szCs w:val="20"/>
          <w:lang w:eastAsia="sl-SI"/>
        </w:rPr>
        <w:t>dno s to dokumentacijo in okvirnim sporazumom</w:t>
      </w:r>
      <w:r w:rsidR="00A26E1F" w:rsidRPr="006E3DF1">
        <w:rPr>
          <w:rFonts w:ascii="Tahoma" w:eastAsia="Times New Roman" w:hAnsi="Tahoma" w:cs="Tahoma"/>
          <w:color w:val="000000" w:themeColor="text1"/>
          <w:sz w:val="20"/>
          <w:szCs w:val="20"/>
          <w:lang w:eastAsia="sl-SI"/>
        </w:rPr>
        <w:t>.</w:t>
      </w:r>
    </w:p>
    <w:p w:rsidR="00B63BC5" w:rsidRPr="006E3DF1" w:rsidRDefault="00B63BC5" w:rsidP="00D225F6">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Garancija</w:t>
      </w:r>
    </w:p>
    <w:p w:rsidR="00BD0CE1" w:rsidRPr="006E3DF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za </w:t>
      </w:r>
      <w:r w:rsidR="004428BC" w:rsidRPr="006E3DF1">
        <w:rPr>
          <w:rFonts w:ascii="Tahoma" w:eastAsia="Times New Roman" w:hAnsi="Tahoma" w:cs="Tahoma"/>
          <w:color w:val="000000" w:themeColor="text1"/>
          <w:sz w:val="20"/>
          <w:szCs w:val="20"/>
          <w:lang w:eastAsia="sl-SI"/>
        </w:rPr>
        <w:t xml:space="preserve">dobavljeno blago in izvedena dela </w:t>
      </w:r>
      <w:r w:rsidR="001279FE" w:rsidRPr="006E3DF1">
        <w:rPr>
          <w:rFonts w:ascii="Tahoma" w:eastAsia="Times New Roman" w:hAnsi="Tahoma" w:cs="Tahoma"/>
          <w:color w:val="000000" w:themeColor="text1"/>
          <w:sz w:val="20"/>
          <w:szCs w:val="20"/>
          <w:lang w:eastAsia="sl-SI"/>
        </w:rPr>
        <w:t>zagotoviti najmanj</w:t>
      </w:r>
      <w:r w:rsidRPr="006E3DF1">
        <w:rPr>
          <w:rFonts w:ascii="Tahoma" w:eastAsia="Times New Roman" w:hAnsi="Tahoma" w:cs="Tahoma"/>
          <w:color w:val="000000" w:themeColor="text1"/>
          <w:sz w:val="20"/>
          <w:szCs w:val="20"/>
          <w:lang w:eastAsia="sl-SI"/>
        </w:rPr>
        <w:t xml:space="preserve"> </w:t>
      </w:r>
      <w:r w:rsidR="00A00552" w:rsidRPr="006E3DF1">
        <w:rPr>
          <w:rFonts w:ascii="Tahoma" w:eastAsia="Times New Roman" w:hAnsi="Tahoma" w:cs="Tahoma"/>
          <w:color w:val="000000" w:themeColor="text1"/>
          <w:sz w:val="20"/>
          <w:szCs w:val="20"/>
          <w:lang w:eastAsia="sl-SI"/>
        </w:rPr>
        <w:t>24</w:t>
      </w:r>
      <w:r w:rsidR="008A40D7"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mesečno </w:t>
      </w:r>
      <w:r w:rsidR="00A00710" w:rsidRPr="006E3DF1">
        <w:rPr>
          <w:rFonts w:ascii="Tahoma" w:eastAsia="Times New Roman" w:hAnsi="Tahoma" w:cs="Tahoma"/>
          <w:color w:val="000000" w:themeColor="text1"/>
          <w:sz w:val="20"/>
          <w:szCs w:val="20"/>
          <w:lang w:eastAsia="sl-SI"/>
        </w:rPr>
        <w:t xml:space="preserve">ON SITE </w:t>
      </w:r>
      <w:r w:rsidRPr="006E3DF1">
        <w:rPr>
          <w:rFonts w:ascii="Tahoma" w:eastAsia="Times New Roman" w:hAnsi="Tahoma" w:cs="Tahoma"/>
          <w:color w:val="000000" w:themeColor="text1"/>
          <w:sz w:val="20"/>
          <w:szCs w:val="20"/>
          <w:lang w:eastAsia="sl-SI"/>
        </w:rPr>
        <w:t>garancijo.</w:t>
      </w:r>
    </w:p>
    <w:p w:rsidR="00647671" w:rsidRPr="006E3DF1" w:rsidRDefault="00647671" w:rsidP="00BD0CE1">
      <w:pPr>
        <w:spacing w:after="0" w:line="240" w:lineRule="auto"/>
        <w:jc w:val="both"/>
        <w:rPr>
          <w:rFonts w:ascii="Tahoma" w:eastAsia="Times New Roman" w:hAnsi="Tahoma" w:cs="Tahoma"/>
          <w:color w:val="000000" w:themeColor="text1"/>
          <w:sz w:val="20"/>
          <w:szCs w:val="20"/>
          <w:lang w:eastAsia="sl-SI"/>
        </w:rPr>
      </w:pPr>
    </w:p>
    <w:p w:rsidR="00647671" w:rsidRPr="006E3DF1" w:rsidRDefault="0064767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skladu z merilom za izbor ponudnikov – podpisnikov okvirnega sporazuma, pa bodo ponudniki lahko ponudili tudi daljšo garancijo za svojo opremo.</w:t>
      </w:r>
    </w:p>
    <w:p w:rsidR="00800B0A" w:rsidRPr="006E3DF1" w:rsidRDefault="00800B0A" w:rsidP="00BD0CE1">
      <w:pPr>
        <w:spacing w:after="0" w:line="240" w:lineRule="auto"/>
        <w:jc w:val="both"/>
        <w:rPr>
          <w:rFonts w:ascii="Tahoma" w:eastAsia="Times New Roman" w:hAnsi="Tahoma" w:cs="Tahoma"/>
          <w:color w:val="000000" w:themeColor="text1"/>
          <w:sz w:val="20"/>
          <w:szCs w:val="20"/>
          <w:lang w:eastAsia="sl-SI"/>
        </w:rPr>
      </w:pPr>
    </w:p>
    <w:p w:rsidR="00800B0A" w:rsidRPr="006E3DF1" w:rsidRDefault="00800B0A" w:rsidP="00800B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Izvajalec daje garancijo za vsa izvedena dela in opremo</w:t>
      </w:r>
      <w:r w:rsidR="00977F87" w:rsidRPr="006E3DF1">
        <w:rPr>
          <w:rFonts w:ascii="Tahoma" w:eastAsia="Times New Roman" w:hAnsi="Tahoma" w:cs="Tahoma"/>
          <w:color w:val="000000" w:themeColor="text1"/>
          <w:sz w:val="20"/>
          <w:szCs w:val="20"/>
          <w:lang w:eastAsia="sl-SI"/>
        </w:rPr>
        <w:t xml:space="preserve"> - minimalno </w:t>
      </w:r>
      <w:r w:rsidR="00A86E68" w:rsidRPr="006E3DF1">
        <w:rPr>
          <w:rFonts w:ascii="Tahoma" w:eastAsia="Times New Roman" w:hAnsi="Tahoma" w:cs="Tahoma"/>
          <w:color w:val="000000" w:themeColor="text1"/>
          <w:sz w:val="20"/>
          <w:szCs w:val="20"/>
          <w:lang w:eastAsia="sl-SI"/>
        </w:rPr>
        <w:t>24 mesecev</w:t>
      </w:r>
      <w:r w:rsidR="00977F87"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po uspešno opravljen</w:t>
      </w:r>
      <w:r w:rsidR="00441676" w:rsidRPr="006E3DF1">
        <w:rPr>
          <w:rFonts w:ascii="Tahoma" w:eastAsia="Times New Roman" w:hAnsi="Tahoma" w:cs="Tahoma"/>
          <w:color w:val="000000" w:themeColor="text1"/>
          <w:sz w:val="20"/>
          <w:szCs w:val="20"/>
          <w:lang w:eastAsia="sl-SI"/>
        </w:rPr>
        <w:t>i primopredaji</w:t>
      </w:r>
      <w:r w:rsidR="00647671" w:rsidRPr="006E3DF1">
        <w:rPr>
          <w:rFonts w:ascii="Tahoma" w:eastAsia="Times New Roman" w:hAnsi="Tahoma" w:cs="Tahoma"/>
          <w:color w:val="000000" w:themeColor="text1"/>
          <w:sz w:val="20"/>
          <w:szCs w:val="20"/>
          <w:lang w:eastAsia="sl-SI"/>
        </w:rPr>
        <w:t xml:space="preserve"> oz. dobavi</w:t>
      </w:r>
      <w:r w:rsidR="00A00710" w:rsidRPr="006E3DF1">
        <w:rPr>
          <w:rFonts w:ascii="Tahoma" w:eastAsia="Times New Roman" w:hAnsi="Tahoma" w:cs="Tahoma"/>
          <w:color w:val="000000" w:themeColor="text1"/>
          <w:sz w:val="20"/>
          <w:szCs w:val="20"/>
          <w:lang w:eastAsia="sl-SI"/>
        </w:rPr>
        <w:t>/namesti</w:t>
      </w:r>
      <w:r w:rsidR="00156F4C" w:rsidRPr="006E3DF1">
        <w:rPr>
          <w:rFonts w:ascii="Tahoma" w:eastAsia="Times New Roman" w:hAnsi="Tahoma" w:cs="Tahoma"/>
          <w:color w:val="000000" w:themeColor="text1"/>
          <w:sz w:val="20"/>
          <w:szCs w:val="20"/>
          <w:lang w:eastAsia="sl-SI"/>
        </w:rPr>
        <w:t>t</w:t>
      </w:r>
      <w:r w:rsidR="00A86E68" w:rsidRPr="006E3DF1">
        <w:rPr>
          <w:rFonts w:ascii="Tahoma" w:eastAsia="Times New Roman" w:hAnsi="Tahoma" w:cs="Tahoma"/>
          <w:color w:val="000000" w:themeColor="text1"/>
          <w:sz w:val="20"/>
          <w:szCs w:val="20"/>
          <w:lang w:eastAsia="sl-SI"/>
        </w:rPr>
        <w:t>vi/konfiguraciji</w:t>
      </w:r>
      <w:r w:rsidRPr="006E3DF1">
        <w:rPr>
          <w:rFonts w:ascii="Tahoma" w:eastAsia="Times New Roman" w:hAnsi="Tahoma" w:cs="Tahoma"/>
          <w:color w:val="000000" w:themeColor="text1"/>
          <w:sz w:val="20"/>
          <w:szCs w:val="20"/>
          <w:lang w:eastAsia="sl-SI"/>
        </w:rPr>
        <w:t>.</w:t>
      </w:r>
    </w:p>
    <w:p w:rsidR="00800B0A" w:rsidRPr="006E3DF1"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6E3DF1" w:rsidRDefault="00800B0A" w:rsidP="00800B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Morebitne skrite napake se obravnavajo v skladu z določili Obligacijskega zakonika (Ur. l. RS, št. 83/01).</w:t>
      </w:r>
    </w:p>
    <w:p w:rsidR="00A00552" w:rsidRPr="006E3DF1" w:rsidRDefault="00A00552" w:rsidP="00800B0A">
      <w:pPr>
        <w:spacing w:after="0" w:line="240" w:lineRule="auto"/>
        <w:jc w:val="both"/>
        <w:rPr>
          <w:rFonts w:ascii="Tahoma" w:eastAsia="Times New Roman" w:hAnsi="Tahoma" w:cs="Tahoma"/>
          <w:color w:val="000000" w:themeColor="text1"/>
          <w:sz w:val="20"/>
          <w:szCs w:val="20"/>
          <w:lang w:eastAsia="sl-SI"/>
        </w:rPr>
      </w:pPr>
    </w:p>
    <w:p w:rsidR="00800B0A" w:rsidRPr="006E3DF1" w:rsidRDefault="00800B0A" w:rsidP="00800B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Za </w:t>
      </w:r>
      <w:r w:rsidR="00FE2B46" w:rsidRPr="006E3DF1">
        <w:rPr>
          <w:rFonts w:ascii="Tahoma" w:eastAsia="Times New Roman" w:hAnsi="Tahoma" w:cs="Tahoma"/>
          <w:color w:val="000000" w:themeColor="text1"/>
          <w:sz w:val="20"/>
          <w:szCs w:val="20"/>
          <w:lang w:eastAsia="sl-SI"/>
        </w:rPr>
        <w:t>popravlj</w:t>
      </w:r>
      <w:r w:rsidR="00A00552" w:rsidRPr="006E3DF1">
        <w:rPr>
          <w:rFonts w:ascii="Tahoma" w:eastAsia="Times New Roman" w:hAnsi="Tahoma" w:cs="Tahoma"/>
          <w:color w:val="000000" w:themeColor="text1"/>
          <w:sz w:val="20"/>
          <w:szCs w:val="20"/>
          <w:lang w:eastAsia="sl-SI"/>
        </w:rPr>
        <w:t>al</w:t>
      </w:r>
      <w:r w:rsidR="00FE2B46" w:rsidRPr="006E3DF1">
        <w:rPr>
          <w:rFonts w:ascii="Tahoma" w:eastAsia="Times New Roman" w:hAnsi="Tahoma" w:cs="Tahoma"/>
          <w:color w:val="000000" w:themeColor="text1"/>
          <w:sz w:val="20"/>
          <w:szCs w:val="20"/>
          <w:lang w:eastAsia="sl-SI"/>
        </w:rPr>
        <w:t xml:space="preserve">na ali nova dela, ki so posledica uveljavljanja garancije ali </w:t>
      </w:r>
      <w:r w:rsidRPr="006E3DF1">
        <w:rPr>
          <w:rFonts w:ascii="Tahoma" w:eastAsia="Times New Roman" w:hAnsi="Tahoma" w:cs="Tahoma"/>
          <w:color w:val="000000" w:themeColor="text1"/>
          <w:sz w:val="20"/>
          <w:szCs w:val="20"/>
          <w:lang w:eastAsia="sl-SI"/>
        </w:rPr>
        <w:t>zamenjane dele v garancijski dobi prične teči nov garancijski rok z dnem zamenjave</w:t>
      </w:r>
      <w:r w:rsidR="00647671" w:rsidRPr="006E3DF1">
        <w:rPr>
          <w:rFonts w:ascii="Tahoma" w:eastAsia="Times New Roman" w:hAnsi="Tahoma" w:cs="Tahoma"/>
          <w:color w:val="000000" w:themeColor="text1"/>
          <w:sz w:val="20"/>
          <w:szCs w:val="20"/>
          <w:lang w:eastAsia="sl-SI"/>
        </w:rPr>
        <w:t xml:space="preserve"> oz. primopredajo zamenjanega blaga</w:t>
      </w:r>
      <w:r w:rsidRPr="006E3DF1">
        <w:rPr>
          <w:rFonts w:ascii="Tahoma" w:eastAsia="Times New Roman" w:hAnsi="Tahoma" w:cs="Tahoma"/>
          <w:color w:val="000000" w:themeColor="text1"/>
          <w:sz w:val="20"/>
          <w:szCs w:val="20"/>
          <w:lang w:eastAsia="sl-SI"/>
        </w:rPr>
        <w:t>.</w:t>
      </w:r>
    </w:p>
    <w:p w:rsidR="00800B0A" w:rsidRPr="006E3DF1" w:rsidRDefault="00800B0A" w:rsidP="00800B0A">
      <w:pPr>
        <w:spacing w:after="0" w:line="240" w:lineRule="auto"/>
        <w:jc w:val="both"/>
        <w:rPr>
          <w:rFonts w:ascii="Tahoma" w:eastAsia="Times New Roman" w:hAnsi="Tahoma" w:cs="Tahoma"/>
          <w:color w:val="000000" w:themeColor="text1"/>
          <w:sz w:val="20"/>
          <w:szCs w:val="20"/>
          <w:lang w:eastAsia="sl-SI"/>
        </w:rPr>
      </w:pPr>
    </w:p>
    <w:p w:rsidR="00647671" w:rsidRPr="006E3DF1" w:rsidRDefault="00647671" w:rsidP="00800B0A">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Tehničn</w:t>
      </w:r>
      <w:r w:rsidR="00103519" w:rsidRPr="006E3DF1">
        <w:rPr>
          <w:rFonts w:ascii="Tahoma" w:eastAsia="Times New Roman" w:hAnsi="Tahoma" w:cs="Tahoma"/>
          <w:b/>
          <w:color w:val="000000" w:themeColor="text1"/>
          <w:sz w:val="20"/>
          <w:szCs w:val="20"/>
          <w:lang w:eastAsia="sl-SI"/>
        </w:rPr>
        <w:t>e specifikacije</w:t>
      </w:r>
      <w:r w:rsidR="004121AF" w:rsidRPr="006E3DF1">
        <w:rPr>
          <w:rFonts w:ascii="Tahoma" w:eastAsia="Times New Roman" w:hAnsi="Tahoma" w:cs="Tahoma"/>
          <w:b/>
          <w:color w:val="000000" w:themeColor="text1"/>
          <w:sz w:val="20"/>
          <w:szCs w:val="20"/>
          <w:lang w:eastAsia="sl-SI"/>
        </w:rPr>
        <w:t xml:space="preserve"> in razpisna dokumentacija</w:t>
      </w:r>
    </w:p>
    <w:p w:rsidR="00BD0CE1" w:rsidRPr="006E3DF1"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rsidR="00BD0CE1" w:rsidRPr="006E3DF1" w:rsidRDefault="00BD0CE1" w:rsidP="000419CA">
      <w:pPr>
        <w:spacing w:after="0" w:line="240" w:lineRule="auto"/>
        <w:jc w:val="both"/>
        <w:rPr>
          <w:rFonts w:ascii="Tahoma" w:hAnsi="Tahoma" w:cs="Tahoma"/>
          <w:color w:val="000000" w:themeColor="text1"/>
          <w:sz w:val="20"/>
          <w:szCs w:val="20"/>
        </w:rPr>
      </w:pPr>
      <w:r w:rsidRPr="006E3DF1">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441676" w:rsidRPr="006E3DF1">
        <w:rPr>
          <w:rFonts w:ascii="Tahoma" w:eastAsia="Times New Roman" w:hAnsi="Tahoma" w:cs="Tahoma"/>
          <w:color w:val="000000" w:themeColor="text1"/>
          <w:sz w:val="20"/>
          <w:szCs w:val="20"/>
          <w:lang w:eastAsia="sl-SI"/>
        </w:rPr>
        <w:t>, ki je del te razpisne dokumentacije.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5C78DD" w:rsidRPr="006E3DF1" w:rsidRDefault="005C78DD" w:rsidP="005C78DD">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izkaže izpolnjevanje teh zahtev z izpolnitvijo priloge »Predračun - popisi opreme« in podpisom ter </w:t>
      </w:r>
      <w:proofErr w:type="spellStart"/>
      <w:r w:rsidRPr="006E3DF1">
        <w:rPr>
          <w:rFonts w:ascii="Tahoma" w:eastAsia="Times New Roman" w:hAnsi="Tahoma" w:cs="Tahoma"/>
          <w:color w:val="000000" w:themeColor="text1"/>
          <w:sz w:val="20"/>
          <w:szCs w:val="20"/>
          <w:lang w:eastAsia="sl-SI"/>
        </w:rPr>
        <w:t>priložitvijo</w:t>
      </w:r>
      <w:proofErr w:type="spellEnd"/>
      <w:r w:rsidRPr="006E3DF1">
        <w:rPr>
          <w:rFonts w:ascii="Tahoma" w:eastAsia="Times New Roman" w:hAnsi="Tahoma" w:cs="Tahoma"/>
          <w:color w:val="000000" w:themeColor="text1"/>
          <w:sz w:val="20"/>
          <w:szCs w:val="20"/>
          <w:lang w:eastAsia="sl-SI"/>
        </w:rPr>
        <w:t xml:space="preserve"> Priloge 8.</w:t>
      </w:r>
    </w:p>
    <w:p w:rsidR="005C78DD" w:rsidRPr="006E3DF1" w:rsidRDefault="005C78DD" w:rsidP="005C78DD">
      <w:pPr>
        <w:spacing w:after="0" w:line="240" w:lineRule="auto"/>
        <w:jc w:val="both"/>
        <w:rPr>
          <w:rFonts w:ascii="Tahoma" w:eastAsia="Times New Roman" w:hAnsi="Tahoma" w:cs="Tahoma"/>
          <w:color w:val="000000" w:themeColor="text1"/>
          <w:sz w:val="20"/>
          <w:szCs w:val="20"/>
          <w:u w:val="single"/>
          <w:lang w:eastAsia="sl-SI"/>
        </w:rPr>
      </w:pPr>
    </w:p>
    <w:p w:rsidR="00BD0CE1" w:rsidRPr="006E3DF1" w:rsidRDefault="00AE0BA2"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k sklopu za katerega </w:t>
      </w:r>
      <w:r w:rsidR="005C78DD" w:rsidRPr="006E3DF1">
        <w:rPr>
          <w:rFonts w:ascii="Tahoma" w:eastAsia="Times New Roman" w:hAnsi="Tahoma" w:cs="Tahoma"/>
          <w:color w:val="000000" w:themeColor="text1"/>
          <w:sz w:val="20"/>
          <w:szCs w:val="20"/>
          <w:lang w:eastAsia="sl-SI"/>
        </w:rPr>
        <w:t xml:space="preserve">opremo ponuja in zanj </w:t>
      </w:r>
      <w:r w:rsidRPr="006E3DF1">
        <w:rPr>
          <w:rFonts w:ascii="Tahoma" w:eastAsia="Times New Roman" w:hAnsi="Tahoma" w:cs="Tahoma"/>
          <w:color w:val="000000" w:themeColor="text1"/>
          <w:sz w:val="20"/>
          <w:szCs w:val="20"/>
          <w:lang w:eastAsia="sl-SI"/>
        </w:rPr>
        <w:t>izpolnjuje pogoje – pripiše DA (pri ostalih sklopih</w:t>
      </w:r>
      <w:r w:rsidR="00496C2C" w:rsidRPr="006E3DF1">
        <w:rPr>
          <w:rFonts w:ascii="Tahoma" w:eastAsia="Times New Roman" w:hAnsi="Tahoma" w:cs="Tahoma"/>
          <w:color w:val="000000" w:themeColor="text1"/>
          <w:sz w:val="20"/>
          <w:szCs w:val="20"/>
          <w:lang w:eastAsia="sl-SI"/>
        </w:rPr>
        <w:t xml:space="preserve"> v katerih ne bo oddal ponudbe</w:t>
      </w:r>
      <w:r w:rsidRPr="006E3DF1">
        <w:rPr>
          <w:rFonts w:ascii="Tahoma" w:eastAsia="Times New Roman" w:hAnsi="Tahoma" w:cs="Tahoma"/>
          <w:color w:val="000000" w:themeColor="text1"/>
          <w:sz w:val="20"/>
          <w:szCs w:val="20"/>
          <w:lang w:eastAsia="sl-SI"/>
        </w:rPr>
        <w:t xml:space="preserve"> pripiše NE)</w:t>
      </w:r>
    </w:p>
    <w:p w:rsidR="00AE0BA2" w:rsidRPr="006E3DF1" w:rsidRDefault="00AE0BA2" w:rsidP="00BD0CE1">
      <w:pPr>
        <w:spacing w:after="0" w:line="240" w:lineRule="auto"/>
        <w:jc w:val="both"/>
        <w:rPr>
          <w:rFonts w:ascii="Tahoma" w:eastAsia="Times New Roman" w:hAnsi="Tahoma" w:cs="Tahoma"/>
          <w:strike/>
          <w:color w:val="000000" w:themeColor="text1"/>
          <w:sz w:val="20"/>
          <w:szCs w:val="20"/>
          <w:lang w:eastAsia="sl-SI"/>
        </w:rPr>
      </w:pPr>
    </w:p>
    <w:p w:rsidR="00A452E0" w:rsidRPr="006E3DF1"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Garancijska dokumentacija</w:t>
      </w:r>
    </w:p>
    <w:p w:rsidR="00BD0CE1" w:rsidRPr="006E3DF1" w:rsidRDefault="00C93D04"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w:t>
      </w:r>
      <w:r w:rsidR="00BD0CE1" w:rsidRPr="006E3DF1">
        <w:rPr>
          <w:rFonts w:ascii="Tahoma" w:eastAsia="Times New Roman" w:hAnsi="Tahoma" w:cs="Tahoma"/>
          <w:color w:val="000000" w:themeColor="text1"/>
          <w:sz w:val="20"/>
          <w:szCs w:val="20"/>
          <w:lang w:eastAsia="sl-SI"/>
        </w:rPr>
        <w:t xml:space="preserve">arancijski listi z garancijskimi pogoji za </w:t>
      </w:r>
      <w:r w:rsidR="006841B5" w:rsidRPr="006E3DF1">
        <w:rPr>
          <w:rFonts w:ascii="Tahoma" w:eastAsia="Times New Roman" w:hAnsi="Tahoma" w:cs="Tahoma"/>
          <w:color w:val="000000" w:themeColor="text1"/>
          <w:sz w:val="20"/>
          <w:szCs w:val="20"/>
          <w:lang w:eastAsia="sl-SI"/>
        </w:rPr>
        <w:t xml:space="preserve">minimalno </w:t>
      </w:r>
      <w:r w:rsidR="00BD0CE1" w:rsidRPr="006E3DF1">
        <w:rPr>
          <w:rFonts w:ascii="Tahoma" w:eastAsia="Times New Roman" w:hAnsi="Tahoma" w:cs="Tahoma"/>
          <w:color w:val="000000" w:themeColor="text1"/>
          <w:sz w:val="20"/>
          <w:szCs w:val="20"/>
          <w:lang w:eastAsia="sl-SI"/>
        </w:rPr>
        <w:t xml:space="preserve">obdobje </w:t>
      </w:r>
      <w:r w:rsidR="00E26BDE" w:rsidRPr="006E3DF1">
        <w:rPr>
          <w:rFonts w:ascii="Tahoma" w:eastAsia="Times New Roman" w:hAnsi="Tahoma" w:cs="Tahoma"/>
          <w:color w:val="000000" w:themeColor="text1"/>
          <w:sz w:val="20"/>
          <w:szCs w:val="20"/>
          <w:lang w:eastAsia="sl-SI"/>
        </w:rPr>
        <w:t>24 mesece</w:t>
      </w:r>
      <w:r w:rsidR="00BD0CE1" w:rsidRPr="006E3DF1">
        <w:rPr>
          <w:rFonts w:ascii="Tahoma" w:eastAsia="Times New Roman" w:hAnsi="Tahoma" w:cs="Tahoma"/>
          <w:color w:val="000000" w:themeColor="text1"/>
          <w:sz w:val="20"/>
          <w:szCs w:val="20"/>
          <w:lang w:eastAsia="sl-SI"/>
        </w:rPr>
        <w:t>v (priloži izbra</w:t>
      </w:r>
      <w:r w:rsidR="006055BF" w:rsidRPr="006E3DF1">
        <w:rPr>
          <w:rFonts w:ascii="Tahoma" w:eastAsia="Times New Roman" w:hAnsi="Tahoma" w:cs="Tahoma"/>
          <w:color w:val="000000" w:themeColor="text1"/>
          <w:sz w:val="20"/>
          <w:szCs w:val="20"/>
          <w:lang w:eastAsia="sl-SI"/>
        </w:rPr>
        <w:t>ni ponudnik ob vsaki dobavi</w:t>
      </w:r>
      <w:r w:rsidR="00BD0CE1" w:rsidRPr="006E3DF1">
        <w:rPr>
          <w:rFonts w:ascii="Tahoma" w:eastAsia="Times New Roman" w:hAnsi="Tahoma" w:cs="Tahoma"/>
          <w:color w:val="000000" w:themeColor="text1"/>
          <w:sz w:val="20"/>
          <w:szCs w:val="20"/>
          <w:lang w:eastAsia="sl-SI"/>
        </w:rPr>
        <w:t>),</w:t>
      </w:r>
    </w:p>
    <w:p w:rsidR="00BD0CE1" w:rsidRPr="006E3DF1" w:rsidRDefault="00C93D04"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w:t>
      </w:r>
      <w:r w:rsidR="00BD0CE1" w:rsidRPr="006E3DF1">
        <w:rPr>
          <w:rFonts w:ascii="Tahoma" w:eastAsia="Times New Roman" w:hAnsi="Tahoma" w:cs="Tahoma"/>
          <w:color w:val="000000" w:themeColor="text1"/>
          <w:sz w:val="20"/>
          <w:szCs w:val="20"/>
          <w:lang w:eastAsia="sl-SI"/>
        </w:rPr>
        <w:t xml:space="preserve">eznam pooblaščenih servisov – </w:t>
      </w:r>
      <w:r w:rsidR="00CE4AC0" w:rsidRPr="006E3DF1">
        <w:rPr>
          <w:rFonts w:ascii="Tahoma" w:eastAsia="Times New Roman" w:hAnsi="Tahoma" w:cs="Tahoma"/>
          <w:color w:val="000000" w:themeColor="text1"/>
          <w:sz w:val="20"/>
          <w:szCs w:val="20"/>
          <w:lang w:eastAsia="sl-SI"/>
        </w:rPr>
        <w:t>priloži izbra</w:t>
      </w:r>
      <w:r w:rsidR="006055BF" w:rsidRPr="006E3DF1">
        <w:rPr>
          <w:rFonts w:ascii="Tahoma" w:eastAsia="Times New Roman" w:hAnsi="Tahoma" w:cs="Tahoma"/>
          <w:color w:val="000000" w:themeColor="text1"/>
          <w:sz w:val="20"/>
          <w:szCs w:val="20"/>
          <w:lang w:eastAsia="sl-SI"/>
        </w:rPr>
        <w:t>ni ponudnik po sklenitvi okvirnega sporazuma</w:t>
      </w:r>
      <w:r w:rsidR="00CE4AC0" w:rsidRPr="006E3DF1">
        <w:rPr>
          <w:rFonts w:ascii="Tahoma" w:eastAsia="Times New Roman" w:hAnsi="Tahoma" w:cs="Tahoma"/>
          <w:color w:val="000000" w:themeColor="text1"/>
          <w:sz w:val="20"/>
          <w:szCs w:val="20"/>
          <w:lang w:eastAsia="sl-SI"/>
        </w:rPr>
        <w:t xml:space="preserve"> oz. ob izvedbi posameznega naročila</w:t>
      </w:r>
      <w:r w:rsidR="00BD0CE1" w:rsidRPr="006E3DF1">
        <w:rPr>
          <w:rFonts w:ascii="Tahoma" w:eastAsia="Times New Roman" w:hAnsi="Tahoma" w:cs="Tahoma"/>
          <w:color w:val="000000" w:themeColor="text1"/>
          <w:sz w:val="20"/>
          <w:szCs w:val="20"/>
          <w:lang w:eastAsia="sl-SI"/>
        </w:rPr>
        <w:t>.</w:t>
      </w:r>
    </w:p>
    <w:p w:rsidR="009B27E7" w:rsidRPr="006E3DF1" w:rsidRDefault="009B27E7" w:rsidP="00BD0CE1">
      <w:pPr>
        <w:spacing w:after="0" w:line="240" w:lineRule="auto"/>
        <w:jc w:val="both"/>
        <w:rPr>
          <w:rFonts w:ascii="Tahoma" w:eastAsia="Times New Roman" w:hAnsi="Tahoma" w:cs="Tahoma"/>
          <w:strike/>
          <w:color w:val="000000" w:themeColor="text1"/>
          <w:sz w:val="20"/>
          <w:szCs w:val="20"/>
          <w:lang w:eastAsia="sl-SI"/>
        </w:rPr>
      </w:pPr>
    </w:p>
    <w:p w:rsidR="00BD0CE1" w:rsidRPr="006E3DF1"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Tehnični opis zahtev</w:t>
      </w:r>
    </w:p>
    <w:p w:rsidR="00BD0CE1" w:rsidRPr="006E3DF1" w:rsidRDefault="005B530A"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Tehnični opisi z</w:t>
      </w:r>
      <w:r w:rsidR="006055BF" w:rsidRPr="006E3DF1">
        <w:rPr>
          <w:rFonts w:ascii="Tahoma" w:eastAsia="Times New Roman" w:hAnsi="Tahoma" w:cs="Tahoma"/>
          <w:color w:val="000000" w:themeColor="text1"/>
          <w:sz w:val="20"/>
          <w:szCs w:val="20"/>
          <w:lang w:eastAsia="sl-SI"/>
        </w:rPr>
        <w:t>ahtev naročnika, je</w:t>
      </w:r>
      <w:r w:rsidRPr="006E3DF1">
        <w:rPr>
          <w:rFonts w:ascii="Tahoma" w:eastAsia="Times New Roman" w:hAnsi="Tahoma" w:cs="Tahoma"/>
          <w:color w:val="000000" w:themeColor="text1"/>
          <w:sz w:val="20"/>
          <w:szCs w:val="20"/>
          <w:lang w:eastAsia="sl-SI"/>
        </w:rPr>
        <w:t xml:space="preserve"> razvid</w:t>
      </w:r>
      <w:r w:rsidR="006055BF" w:rsidRPr="006E3DF1">
        <w:rPr>
          <w:rFonts w:ascii="Tahoma" w:eastAsia="Times New Roman" w:hAnsi="Tahoma" w:cs="Tahoma"/>
          <w:color w:val="000000" w:themeColor="text1"/>
          <w:sz w:val="20"/>
          <w:szCs w:val="20"/>
          <w:lang w:eastAsia="sl-SI"/>
        </w:rPr>
        <w:t>en</w:t>
      </w:r>
      <w:r w:rsidRPr="006E3DF1">
        <w:rPr>
          <w:rFonts w:ascii="Tahoma" w:eastAsia="Times New Roman" w:hAnsi="Tahoma" w:cs="Tahoma"/>
          <w:color w:val="000000" w:themeColor="text1"/>
          <w:sz w:val="20"/>
          <w:szCs w:val="20"/>
          <w:lang w:eastAsia="sl-SI"/>
        </w:rPr>
        <w:t xml:space="preserve"> iz</w:t>
      </w:r>
      <w:r w:rsidR="00A452E0" w:rsidRPr="006E3DF1">
        <w:rPr>
          <w:rFonts w:ascii="Tahoma" w:eastAsia="Times New Roman" w:hAnsi="Tahoma" w:cs="Tahoma"/>
          <w:color w:val="000000" w:themeColor="text1"/>
          <w:sz w:val="20"/>
          <w:szCs w:val="20"/>
          <w:lang w:eastAsia="sl-SI"/>
        </w:rPr>
        <w:t xml:space="preserve"> te razpisne dokumentacije in </w:t>
      </w:r>
      <w:r w:rsidRPr="006E3DF1">
        <w:rPr>
          <w:rFonts w:ascii="Tahoma" w:eastAsia="Times New Roman" w:hAnsi="Tahoma" w:cs="Tahoma"/>
          <w:color w:val="000000" w:themeColor="text1"/>
          <w:sz w:val="20"/>
          <w:szCs w:val="20"/>
          <w:lang w:eastAsia="sl-SI"/>
        </w:rPr>
        <w:t>tehnične dokumentacije</w:t>
      </w:r>
      <w:r w:rsidR="006055BF"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ki je sestavn</w:t>
      </w:r>
      <w:r w:rsidR="006055BF" w:rsidRPr="006E3DF1">
        <w:rPr>
          <w:rFonts w:ascii="Tahoma" w:eastAsia="Times New Roman" w:hAnsi="Tahoma" w:cs="Tahoma"/>
          <w:color w:val="000000" w:themeColor="text1"/>
          <w:sz w:val="20"/>
          <w:szCs w:val="20"/>
          <w:lang w:eastAsia="sl-SI"/>
        </w:rPr>
        <w:t>i de</w:t>
      </w:r>
      <w:r w:rsidR="00AE0BA2" w:rsidRPr="006E3DF1">
        <w:rPr>
          <w:rFonts w:ascii="Tahoma" w:eastAsia="Times New Roman" w:hAnsi="Tahoma" w:cs="Tahoma"/>
          <w:color w:val="000000" w:themeColor="text1"/>
          <w:sz w:val="20"/>
          <w:szCs w:val="20"/>
          <w:lang w:eastAsia="sl-SI"/>
        </w:rPr>
        <w:t>l te razpisne dokumentacije – ter</w:t>
      </w:r>
      <w:r w:rsidR="006055BF" w:rsidRPr="006E3DF1">
        <w:rPr>
          <w:rFonts w:ascii="Tahoma" w:eastAsia="Times New Roman" w:hAnsi="Tahoma" w:cs="Tahoma"/>
          <w:color w:val="000000" w:themeColor="text1"/>
          <w:sz w:val="20"/>
          <w:szCs w:val="20"/>
          <w:lang w:eastAsia="sl-SI"/>
        </w:rPr>
        <w:t xml:space="preserve"> je razdeljena na posamezne sklope.</w:t>
      </w:r>
    </w:p>
    <w:p w:rsidR="006055BF" w:rsidRPr="006E3DF1" w:rsidRDefault="006055BF" w:rsidP="00BD0CE1">
      <w:pPr>
        <w:spacing w:after="0" w:line="240" w:lineRule="auto"/>
        <w:jc w:val="both"/>
        <w:rPr>
          <w:rFonts w:ascii="Tahoma" w:eastAsia="Times New Roman" w:hAnsi="Tahoma" w:cs="Tahoma"/>
          <w:color w:val="000000" w:themeColor="text1"/>
          <w:sz w:val="20"/>
          <w:szCs w:val="20"/>
          <w:lang w:eastAsia="sl-SI"/>
        </w:rPr>
      </w:pPr>
    </w:p>
    <w:p w:rsidR="006055BF" w:rsidRPr="006E3DF1" w:rsidRDefault="006055BF"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ob pripravi razpisne dokumentacije za obdobje 4 let ne more predvideti vse računalniške opreme in vseh količin, ki jih bo v tem času potreboval, zato so količine in vrsta </w:t>
      </w:r>
      <w:r w:rsidR="006841B5" w:rsidRPr="006E3DF1">
        <w:rPr>
          <w:rFonts w:ascii="Tahoma" w:eastAsia="Times New Roman" w:hAnsi="Tahoma" w:cs="Tahoma"/>
          <w:color w:val="000000" w:themeColor="text1"/>
          <w:sz w:val="20"/>
          <w:szCs w:val="20"/>
          <w:lang w:eastAsia="sl-SI"/>
        </w:rPr>
        <w:t xml:space="preserve">opreme </w:t>
      </w:r>
      <w:r w:rsidRPr="006E3DF1">
        <w:rPr>
          <w:rFonts w:ascii="Tahoma" w:eastAsia="Times New Roman" w:hAnsi="Tahoma" w:cs="Tahoma"/>
          <w:color w:val="000000" w:themeColor="text1"/>
          <w:sz w:val="20"/>
          <w:szCs w:val="20"/>
          <w:lang w:eastAsia="sl-SI"/>
        </w:rPr>
        <w:t>okvirne in se lahko spreminjajo. Naročnik se tudi ne zavezuje, da bo nabavil vso opremo</w:t>
      </w:r>
      <w:r w:rsidR="006841B5" w:rsidRPr="006E3DF1">
        <w:rPr>
          <w:rFonts w:ascii="Tahoma" w:eastAsia="Times New Roman" w:hAnsi="Tahoma" w:cs="Tahoma"/>
          <w:color w:val="000000" w:themeColor="text1"/>
          <w:sz w:val="20"/>
          <w:szCs w:val="20"/>
          <w:lang w:eastAsia="sl-SI"/>
        </w:rPr>
        <w:t xml:space="preserve"> navedeno v tehničnih specifikacijah ali v navedenih količinah</w:t>
      </w:r>
      <w:r w:rsidRPr="006E3DF1">
        <w:rPr>
          <w:rFonts w:ascii="Tahoma" w:eastAsia="Times New Roman" w:hAnsi="Tahoma" w:cs="Tahoma"/>
          <w:color w:val="000000" w:themeColor="text1"/>
          <w:sz w:val="20"/>
          <w:szCs w:val="20"/>
          <w:lang w:eastAsia="sl-SI"/>
        </w:rPr>
        <w:t>, le-te lahko odstopajo tako navzgor kot navzdol.</w:t>
      </w:r>
    </w:p>
    <w:p w:rsidR="006841B5" w:rsidRPr="006E3DF1" w:rsidRDefault="006841B5" w:rsidP="00BD0CE1">
      <w:pPr>
        <w:spacing w:after="0" w:line="240" w:lineRule="auto"/>
        <w:jc w:val="both"/>
        <w:rPr>
          <w:rFonts w:ascii="Tahoma" w:eastAsia="Times New Roman" w:hAnsi="Tahoma" w:cs="Tahoma"/>
          <w:color w:val="000000" w:themeColor="text1"/>
          <w:sz w:val="20"/>
          <w:szCs w:val="20"/>
          <w:lang w:eastAsia="sl-SI"/>
        </w:rPr>
      </w:pPr>
    </w:p>
    <w:p w:rsidR="006055BF" w:rsidRPr="006E3DF1" w:rsidRDefault="006055BF" w:rsidP="006055BF">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si prav tako pridržuje pravico, da </w:t>
      </w:r>
      <w:r w:rsidR="00AE0BA2" w:rsidRPr="006E3DF1">
        <w:rPr>
          <w:rFonts w:ascii="Tahoma" w:eastAsia="Times New Roman" w:hAnsi="Tahoma" w:cs="Tahoma"/>
          <w:color w:val="000000" w:themeColor="text1"/>
          <w:sz w:val="20"/>
          <w:szCs w:val="20"/>
          <w:lang w:eastAsia="sl-SI"/>
        </w:rPr>
        <w:t xml:space="preserve">bo </w:t>
      </w:r>
      <w:r w:rsidRPr="006E3DF1">
        <w:rPr>
          <w:rFonts w:ascii="Tahoma" w:eastAsia="Times New Roman" w:hAnsi="Tahoma" w:cs="Tahoma"/>
          <w:color w:val="000000" w:themeColor="text1"/>
          <w:sz w:val="20"/>
          <w:szCs w:val="20"/>
          <w:lang w:eastAsia="sl-SI"/>
        </w:rPr>
        <w:t xml:space="preserve">od posameznih ponudnikov – s katerimi bo sklenil okvirni sporazum za sukcesivno dobavo opreme iz posameznega sklopa – nabavljal (oz. </w:t>
      </w:r>
      <w:r w:rsidR="00AE0BA2" w:rsidRPr="006E3DF1">
        <w:rPr>
          <w:rFonts w:ascii="Tahoma" w:eastAsia="Times New Roman" w:hAnsi="Tahoma" w:cs="Tahoma"/>
          <w:color w:val="000000" w:themeColor="text1"/>
          <w:sz w:val="20"/>
          <w:szCs w:val="20"/>
          <w:lang w:eastAsia="sl-SI"/>
        </w:rPr>
        <w:t>odpiral konkurenco) tudi</w:t>
      </w:r>
      <w:r w:rsidRPr="006E3DF1">
        <w:rPr>
          <w:rFonts w:ascii="Tahoma" w:eastAsia="Times New Roman" w:hAnsi="Tahoma" w:cs="Tahoma"/>
          <w:color w:val="000000" w:themeColor="text1"/>
          <w:sz w:val="20"/>
          <w:szCs w:val="20"/>
          <w:lang w:eastAsia="sl-SI"/>
        </w:rPr>
        <w:t xml:space="preserve"> drugo računalniško opremo, ki ni navedena v ponudbenem predračunu oz. tehničnih specifikacijah tega naročila, pa je naročnik tekom priprave javnega razpisa še ni mogel predvideti in/ali jo bo naročnik tekom veljavnosti tega okvirnega sporazuma potreboval</w:t>
      </w:r>
      <w:r w:rsidR="00230E55" w:rsidRPr="006E3DF1">
        <w:rPr>
          <w:rFonts w:ascii="Tahoma" w:eastAsia="Times New Roman" w:hAnsi="Tahoma" w:cs="Tahoma"/>
          <w:color w:val="000000" w:themeColor="text1"/>
          <w:sz w:val="20"/>
          <w:szCs w:val="20"/>
          <w:lang w:eastAsia="sl-SI"/>
        </w:rPr>
        <w:t xml:space="preserve"> – seveda vsakokrat z ustreznim odpiranjem konkurence in pozivom k oddaji ponudb vsem ponudnikom, ki bodo imeli sklenjen okvirni sporazum</w:t>
      </w:r>
      <w:r w:rsidR="00B852FB" w:rsidRPr="006E3DF1">
        <w:rPr>
          <w:rFonts w:ascii="Tahoma" w:eastAsia="Times New Roman" w:hAnsi="Tahoma" w:cs="Tahoma"/>
          <w:color w:val="000000" w:themeColor="text1"/>
          <w:sz w:val="20"/>
          <w:szCs w:val="20"/>
          <w:lang w:eastAsia="sl-SI"/>
        </w:rPr>
        <w:t xml:space="preserve"> za posamezen sklop</w:t>
      </w:r>
      <w:r w:rsidR="00230E55" w:rsidRPr="006E3DF1">
        <w:rPr>
          <w:rFonts w:ascii="Tahoma" w:eastAsia="Times New Roman" w:hAnsi="Tahoma" w:cs="Tahoma"/>
          <w:color w:val="000000" w:themeColor="text1"/>
          <w:sz w:val="20"/>
          <w:szCs w:val="20"/>
          <w:lang w:eastAsia="sl-SI"/>
        </w:rPr>
        <w:t>.</w:t>
      </w:r>
    </w:p>
    <w:p w:rsidR="00B77B6B" w:rsidRPr="006E3DF1" w:rsidRDefault="00B77B6B" w:rsidP="00BD0CE1">
      <w:pPr>
        <w:spacing w:after="0" w:line="240" w:lineRule="auto"/>
        <w:jc w:val="both"/>
        <w:rPr>
          <w:rFonts w:ascii="Tahoma" w:eastAsia="Times New Roman" w:hAnsi="Tahoma" w:cs="Tahoma"/>
          <w:color w:val="000000" w:themeColor="text1"/>
          <w:sz w:val="20"/>
          <w:szCs w:val="20"/>
          <w:lang w:eastAsia="sl-SI"/>
        </w:rPr>
      </w:pPr>
    </w:p>
    <w:p w:rsidR="00B77B6B" w:rsidRPr="006E3DF1"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Dostopnost razpisne in tehnične dokumentacije</w:t>
      </w:r>
    </w:p>
    <w:p w:rsidR="000419CA" w:rsidRPr="006E3DF1"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pacing w:val="1"/>
          <w:sz w:val="20"/>
          <w:szCs w:val="20"/>
          <w:lang w:eastAsia="sl-SI"/>
        </w:rPr>
        <w:t>Ra</w:t>
      </w:r>
      <w:r w:rsidRPr="006E3DF1">
        <w:rPr>
          <w:rFonts w:ascii="Tahoma" w:eastAsia="Times New Roman" w:hAnsi="Tahoma" w:cs="Tahoma"/>
          <w:color w:val="000000" w:themeColor="text1"/>
          <w:sz w:val="20"/>
          <w:szCs w:val="20"/>
          <w:lang w:eastAsia="sl-SI"/>
        </w:rPr>
        <w:t>zpis</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 xml:space="preserve">a </w:t>
      </w:r>
      <w:r w:rsidR="00A452E0" w:rsidRPr="006E3DF1">
        <w:rPr>
          <w:rFonts w:ascii="Tahoma" w:eastAsia="Times New Roman" w:hAnsi="Tahoma" w:cs="Tahoma"/>
          <w:color w:val="000000" w:themeColor="text1"/>
          <w:sz w:val="20"/>
          <w:szCs w:val="20"/>
          <w:lang w:eastAsia="sl-SI"/>
        </w:rPr>
        <w:t>in tehnična dokumentacija</w:t>
      </w:r>
      <w:r w:rsidRPr="006E3DF1">
        <w:rPr>
          <w:rFonts w:ascii="Tahoma" w:eastAsia="Times New Roman" w:hAnsi="Tahoma" w:cs="Tahoma"/>
          <w:color w:val="000000" w:themeColor="text1"/>
          <w:spacing w:val="39"/>
          <w:sz w:val="20"/>
          <w:szCs w:val="20"/>
          <w:lang w:eastAsia="sl-SI"/>
        </w:rPr>
        <w:t xml:space="preserve"> </w:t>
      </w:r>
      <w:r w:rsidRPr="006E3DF1">
        <w:rPr>
          <w:rFonts w:ascii="Tahoma" w:eastAsia="Times New Roman" w:hAnsi="Tahoma" w:cs="Tahoma"/>
          <w:color w:val="000000" w:themeColor="text1"/>
          <w:spacing w:val="-1"/>
          <w:sz w:val="20"/>
          <w:szCs w:val="20"/>
          <w:lang w:eastAsia="sl-SI"/>
        </w:rPr>
        <w:t>j</w:t>
      </w:r>
      <w:r w:rsidR="000419CA"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47"/>
          <w:sz w:val="20"/>
          <w:szCs w:val="20"/>
          <w:lang w:eastAsia="sl-SI"/>
        </w:rPr>
        <w:t xml:space="preserve"> </w:t>
      </w:r>
      <w:r w:rsidRPr="006E3DF1">
        <w:rPr>
          <w:rFonts w:ascii="Tahoma" w:eastAsia="Times New Roman" w:hAnsi="Tahoma" w:cs="Tahoma"/>
          <w:color w:val="000000" w:themeColor="text1"/>
          <w:sz w:val="20"/>
          <w:szCs w:val="20"/>
          <w:lang w:eastAsia="sl-SI"/>
        </w:rPr>
        <w:t>po</w:t>
      </w:r>
      <w:r w:rsidRPr="006E3DF1">
        <w:rPr>
          <w:rFonts w:ascii="Tahoma" w:eastAsia="Times New Roman" w:hAnsi="Tahoma" w:cs="Tahoma"/>
          <w:color w:val="000000" w:themeColor="text1"/>
          <w:spacing w:val="2"/>
          <w:sz w:val="20"/>
          <w:szCs w:val="20"/>
          <w:lang w:eastAsia="sl-SI"/>
        </w:rPr>
        <w:t>n</w:t>
      </w:r>
      <w:r w:rsidRPr="006E3DF1">
        <w:rPr>
          <w:rFonts w:ascii="Tahoma" w:eastAsia="Times New Roman" w:hAnsi="Tahoma" w:cs="Tahoma"/>
          <w:color w:val="000000" w:themeColor="text1"/>
          <w:spacing w:val="-1"/>
          <w:sz w:val="20"/>
          <w:szCs w:val="20"/>
          <w:lang w:eastAsia="sl-SI"/>
        </w:rPr>
        <w:t>u</w:t>
      </w:r>
      <w:r w:rsidRPr="006E3DF1">
        <w:rPr>
          <w:rFonts w:ascii="Tahoma" w:eastAsia="Times New Roman" w:hAnsi="Tahoma" w:cs="Tahoma"/>
          <w:color w:val="000000" w:themeColor="text1"/>
          <w:sz w:val="20"/>
          <w:szCs w:val="20"/>
          <w:lang w:eastAsia="sl-SI"/>
        </w:rPr>
        <w:t>dn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 xml:space="preserve">om </w:t>
      </w:r>
      <w:r w:rsidRPr="006E3DF1">
        <w:rPr>
          <w:rFonts w:ascii="Tahoma" w:eastAsia="Times New Roman" w:hAnsi="Tahoma" w:cs="Tahoma"/>
          <w:color w:val="000000" w:themeColor="text1"/>
          <w:spacing w:val="40"/>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000419CA"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49"/>
          <w:sz w:val="20"/>
          <w:szCs w:val="20"/>
          <w:lang w:eastAsia="sl-SI"/>
        </w:rPr>
        <w:t xml:space="preserve"> </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z w:val="20"/>
          <w:szCs w:val="20"/>
          <w:lang w:eastAsia="sl-SI"/>
        </w:rPr>
        <w:t>ol</w:t>
      </w:r>
      <w:r w:rsidRPr="006E3DF1">
        <w:rPr>
          <w:rFonts w:ascii="Tahoma" w:eastAsia="Times New Roman" w:hAnsi="Tahoma" w:cs="Tahoma"/>
          <w:color w:val="000000" w:themeColor="text1"/>
          <w:spacing w:val="1"/>
          <w:sz w:val="20"/>
          <w:szCs w:val="20"/>
          <w:lang w:eastAsia="sl-SI"/>
        </w:rPr>
        <w:t>j</w:t>
      </w:r>
      <w:r w:rsidR="000419CA"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45"/>
          <w:sz w:val="20"/>
          <w:szCs w:val="20"/>
          <w:lang w:eastAsia="sl-SI"/>
        </w:rPr>
        <w:t xml:space="preserve"> </w:t>
      </w:r>
      <w:r w:rsidRPr="006E3DF1">
        <w:rPr>
          <w:rFonts w:ascii="Tahoma" w:eastAsia="Times New Roman" w:hAnsi="Tahoma" w:cs="Tahoma"/>
          <w:color w:val="000000" w:themeColor="text1"/>
          <w:sz w:val="20"/>
          <w:szCs w:val="20"/>
          <w:lang w:eastAsia="sl-SI"/>
        </w:rPr>
        <w:t xml:space="preserve">na spletni strani naročnika: </w:t>
      </w:r>
    </w:p>
    <w:p w:rsidR="000419CA" w:rsidRPr="006E3DF1" w:rsidRDefault="005532E3" w:rsidP="000419CA">
      <w:pPr>
        <w:spacing w:after="0" w:line="240" w:lineRule="auto"/>
        <w:jc w:val="both"/>
        <w:rPr>
          <w:rStyle w:val="Hyperlink"/>
          <w:rFonts w:ascii="Tahoma" w:eastAsia="Times New Roman" w:hAnsi="Tahoma" w:cs="Tahoma"/>
          <w:b/>
          <w:color w:val="000000" w:themeColor="text1"/>
          <w:sz w:val="20"/>
          <w:szCs w:val="20"/>
          <w:lang w:eastAsia="sl-SI"/>
        </w:rPr>
      </w:pPr>
      <w:hyperlink r:id="rId19" w:history="1">
        <w:r w:rsidR="000419CA" w:rsidRPr="006E3DF1">
          <w:rPr>
            <w:rStyle w:val="Hyperlink"/>
            <w:rFonts w:ascii="Tahoma" w:eastAsia="Times New Roman" w:hAnsi="Tahoma" w:cs="Tahoma"/>
            <w:b/>
            <w:color w:val="000000" w:themeColor="text1"/>
            <w:sz w:val="20"/>
            <w:szCs w:val="20"/>
            <w:lang w:eastAsia="sl-SI"/>
          </w:rPr>
          <w:t>https://www.gorenjske-lekarne.si/vsebina/gorenjske-lekarne/javne-objave</w:t>
        </w:r>
      </w:hyperlink>
    </w:p>
    <w:p w:rsidR="004121AF" w:rsidRPr="006E3DF1"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rsidR="004121AF" w:rsidRPr="006E3DF1"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pacing w:val="1"/>
          <w:sz w:val="20"/>
          <w:szCs w:val="20"/>
          <w:lang w:eastAsia="sl-SI"/>
        </w:rPr>
        <w:t>Ra</w:t>
      </w:r>
      <w:r w:rsidRPr="006E3DF1">
        <w:rPr>
          <w:rFonts w:ascii="Tahoma" w:eastAsia="Times New Roman" w:hAnsi="Tahoma" w:cs="Tahoma"/>
          <w:color w:val="000000" w:themeColor="text1"/>
          <w:sz w:val="20"/>
          <w:szCs w:val="20"/>
          <w:lang w:eastAsia="sl-SI"/>
        </w:rPr>
        <w:t>zpis</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2"/>
          <w:sz w:val="20"/>
          <w:szCs w:val="20"/>
          <w:lang w:eastAsia="sl-SI"/>
        </w:rPr>
        <w:t xml:space="preserve"> </w:t>
      </w:r>
      <w:r w:rsidRPr="006E3DF1">
        <w:rPr>
          <w:rFonts w:ascii="Tahoma" w:eastAsia="Times New Roman" w:hAnsi="Tahoma" w:cs="Tahoma"/>
          <w:color w:val="000000" w:themeColor="text1"/>
          <w:sz w:val="20"/>
          <w:szCs w:val="20"/>
          <w:lang w:eastAsia="sl-SI"/>
        </w:rPr>
        <w:t>do</w:t>
      </w:r>
      <w:r w:rsidRPr="006E3DF1">
        <w:rPr>
          <w:rFonts w:ascii="Tahoma" w:eastAsia="Times New Roman" w:hAnsi="Tahoma" w:cs="Tahoma"/>
          <w:color w:val="000000" w:themeColor="text1"/>
          <w:spacing w:val="-1"/>
          <w:sz w:val="20"/>
          <w:szCs w:val="20"/>
          <w:lang w:eastAsia="sl-SI"/>
        </w:rPr>
        <w:t>ku</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c</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2"/>
          <w:sz w:val="20"/>
          <w:szCs w:val="20"/>
          <w:lang w:eastAsia="sl-SI"/>
        </w:rPr>
        <w:t xml:space="preserve"> </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pacing w:val="8"/>
          <w:sz w:val="20"/>
          <w:szCs w:val="20"/>
          <w:lang w:eastAsia="sl-SI"/>
        </w:rPr>
        <w:t xml:space="preserve"> </w:t>
      </w:r>
      <w:r w:rsidRPr="006E3DF1">
        <w:rPr>
          <w:rFonts w:ascii="Tahoma" w:eastAsia="Times New Roman" w:hAnsi="Tahoma" w:cs="Tahoma"/>
          <w:color w:val="000000" w:themeColor="text1"/>
          <w:sz w:val="20"/>
          <w:szCs w:val="20"/>
          <w:lang w:eastAsia="sl-SI"/>
        </w:rPr>
        <w:t>br</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zpl</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čn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pacing w:val="1"/>
          <w:sz w:val="20"/>
          <w:szCs w:val="20"/>
          <w:lang w:eastAsia="sl-SI"/>
        </w:rPr>
        <w:t>Ra</w:t>
      </w:r>
      <w:r w:rsidRPr="006E3DF1">
        <w:rPr>
          <w:rFonts w:ascii="Tahoma" w:eastAsia="Times New Roman" w:hAnsi="Tahoma" w:cs="Tahoma"/>
          <w:color w:val="000000" w:themeColor="text1"/>
          <w:sz w:val="20"/>
          <w:szCs w:val="20"/>
          <w:lang w:eastAsia="sl-SI"/>
        </w:rPr>
        <w:t>zpis</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do</w:t>
      </w:r>
      <w:r w:rsidRPr="006E3DF1">
        <w:rPr>
          <w:rFonts w:ascii="Tahoma" w:eastAsia="Times New Roman" w:hAnsi="Tahoma" w:cs="Tahoma"/>
          <w:color w:val="000000" w:themeColor="text1"/>
          <w:spacing w:val="1"/>
          <w:sz w:val="20"/>
          <w:szCs w:val="20"/>
          <w:lang w:eastAsia="sl-SI"/>
        </w:rPr>
        <w:t>ku</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t</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c</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l</w:t>
      </w:r>
      <w:r w:rsidRPr="006E3DF1">
        <w:rPr>
          <w:rFonts w:ascii="Tahoma" w:eastAsia="Times New Roman" w:hAnsi="Tahoma" w:cs="Tahoma"/>
          <w:color w:val="000000" w:themeColor="text1"/>
          <w:spacing w:val="1"/>
          <w:sz w:val="20"/>
          <w:szCs w:val="20"/>
          <w:lang w:eastAsia="sl-SI"/>
        </w:rPr>
        <w:t>ah</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po</w:t>
      </w:r>
      <w:r w:rsidRPr="006E3DF1">
        <w:rPr>
          <w:rFonts w:ascii="Tahoma" w:eastAsia="Times New Roman" w:hAnsi="Tahoma" w:cs="Tahoma"/>
          <w:color w:val="000000" w:themeColor="text1"/>
          <w:spacing w:val="2"/>
          <w:sz w:val="20"/>
          <w:szCs w:val="20"/>
          <w:lang w:eastAsia="sl-SI"/>
        </w:rPr>
        <w:t>n</w:t>
      </w:r>
      <w:r w:rsidRPr="006E3DF1">
        <w:rPr>
          <w:rFonts w:ascii="Tahoma" w:eastAsia="Times New Roman" w:hAnsi="Tahoma" w:cs="Tahoma"/>
          <w:color w:val="000000" w:themeColor="text1"/>
          <w:spacing w:val="-1"/>
          <w:sz w:val="20"/>
          <w:szCs w:val="20"/>
          <w:lang w:eastAsia="sl-SI"/>
        </w:rPr>
        <w:t>u</w:t>
      </w:r>
      <w:r w:rsidRPr="006E3DF1">
        <w:rPr>
          <w:rFonts w:ascii="Tahoma" w:eastAsia="Times New Roman" w:hAnsi="Tahoma" w:cs="Tahoma"/>
          <w:color w:val="000000" w:themeColor="text1"/>
          <w:sz w:val="20"/>
          <w:szCs w:val="20"/>
          <w:lang w:eastAsia="sl-SI"/>
        </w:rPr>
        <w:t>dn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i dobijo</w:t>
      </w:r>
      <w:r w:rsidRPr="006E3DF1">
        <w:rPr>
          <w:rFonts w:ascii="Tahoma" w:eastAsia="Times New Roman" w:hAnsi="Tahoma" w:cs="Tahoma"/>
          <w:color w:val="000000" w:themeColor="text1"/>
          <w:spacing w:val="9"/>
          <w:sz w:val="20"/>
          <w:szCs w:val="20"/>
          <w:lang w:eastAsia="sl-SI"/>
        </w:rPr>
        <w:t xml:space="preserve"> </w:t>
      </w:r>
      <w:r w:rsidRPr="006E3DF1">
        <w:rPr>
          <w:rFonts w:ascii="Tahoma" w:eastAsia="Times New Roman" w:hAnsi="Tahoma" w:cs="Tahoma"/>
          <w:color w:val="000000" w:themeColor="text1"/>
          <w:sz w:val="20"/>
          <w:szCs w:val="20"/>
          <w:lang w:eastAsia="sl-SI"/>
        </w:rPr>
        <w:t>do</w:t>
      </w:r>
      <w:r w:rsidRPr="006E3DF1">
        <w:rPr>
          <w:rFonts w:ascii="Tahoma" w:eastAsia="Times New Roman" w:hAnsi="Tahoma" w:cs="Tahoma"/>
          <w:color w:val="000000" w:themeColor="text1"/>
          <w:spacing w:val="8"/>
          <w:sz w:val="20"/>
          <w:szCs w:val="20"/>
          <w:lang w:eastAsia="sl-SI"/>
        </w:rPr>
        <w:t xml:space="preserve"> </w:t>
      </w:r>
      <w:r w:rsidRPr="006E3DF1">
        <w:rPr>
          <w:rFonts w:ascii="Tahoma" w:eastAsia="Times New Roman" w:hAnsi="Tahoma" w:cs="Tahoma"/>
          <w:color w:val="000000" w:themeColor="text1"/>
          <w:sz w:val="20"/>
          <w:szCs w:val="20"/>
          <w:lang w:eastAsia="sl-SI"/>
        </w:rPr>
        <w:t>iz</w:t>
      </w:r>
      <w:r w:rsidRPr="006E3DF1">
        <w:rPr>
          <w:rFonts w:ascii="Tahoma" w:eastAsia="Times New Roman" w:hAnsi="Tahoma" w:cs="Tahoma"/>
          <w:color w:val="000000" w:themeColor="text1"/>
          <w:spacing w:val="1"/>
          <w:sz w:val="20"/>
          <w:szCs w:val="20"/>
          <w:lang w:eastAsia="sl-SI"/>
        </w:rPr>
        <w:t>te</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ro</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a za</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odd</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z w:val="20"/>
          <w:szCs w:val="20"/>
          <w:lang w:eastAsia="sl-SI"/>
        </w:rPr>
        <w:t>p</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pacing w:val="-1"/>
          <w:sz w:val="20"/>
          <w:szCs w:val="20"/>
          <w:lang w:eastAsia="sl-SI"/>
        </w:rPr>
        <w:t>nu</w:t>
      </w:r>
      <w:r w:rsidRPr="006E3DF1">
        <w:rPr>
          <w:rFonts w:ascii="Tahoma" w:eastAsia="Times New Roman" w:hAnsi="Tahoma" w:cs="Tahoma"/>
          <w:color w:val="000000" w:themeColor="text1"/>
          <w:sz w:val="20"/>
          <w:szCs w:val="20"/>
          <w:lang w:eastAsia="sl-SI"/>
        </w:rPr>
        <w:t>db.</w:t>
      </w:r>
    </w:p>
    <w:p w:rsidR="004121AF" w:rsidRPr="006E3DF1"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7A4EC2" w:rsidRPr="006E3DF1" w:rsidRDefault="000F58B2" w:rsidP="007A4EC2">
      <w:pPr>
        <w:spacing w:after="160" w:line="259" w:lineRule="auto"/>
        <w:rPr>
          <w:rFonts w:ascii="Tahoma" w:eastAsia="Calibri" w:hAnsi="Tahoma" w:cs="Tahoma"/>
          <w:b/>
          <w:color w:val="000000" w:themeColor="text1"/>
          <w:sz w:val="20"/>
          <w:szCs w:val="20"/>
        </w:rPr>
      </w:pPr>
      <w:r w:rsidRPr="006E3DF1">
        <w:rPr>
          <w:rFonts w:ascii="Tahoma" w:eastAsia="Calibri" w:hAnsi="Tahoma" w:cs="Tahoma"/>
          <w:b/>
          <w:color w:val="000000" w:themeColor="text1"/>
          <w:sz w:val="20"/>
          <w:szCs w:val="20"/>
        </w:rPr>
        <w:t>Ponudnik/i mora/jo biti sposobni zagotoviti računalniško opremo, po sklopih razvidnih iz Priloge 8</w:t>
      </w:r>
      <w:r w:rsidR="00496C2C" w:rsidRPr="006E3DF1">
        <w:rPr>
          <w:rFonts w:ascii="Tahoma" w:eastAsia="Calibri" w:hAnsi="Tahoma" w:cs="Tahoma"/>
          <w:b/>
          <w:color w:val="000000" w:themeColor="text1"/>
          <w:sz w:val="20"/>
          <w:szCs w:val="20"/>
        </w:rPr>
        <w:t>, za katere so oddali ponudbo</w:t>
      </w:r>
      <w:r w:rsidRPr="006E3DF1">
        <w:rPr>
          <w:rFonts w:ascii="Tahoma" w:eastAsia="Calibri" w:hAnsi="Tahoma" w:cs="Tahoma"/>
          <w:b/>
          <w:color w:val="000000" w:themeColor="text1"/>
          <w:sz w:val="20"/>
          <w:szCs w:val="20"/>
        </w:rPr>
        <w:t>.</w:t>
      </w:r>
    </w:p>
    <w:p w:rsidR="00A372C4" w:rsidRPr="006E3DF1" w:rsidRDefault="000F58B2" w:rsidP="00A372C4">
      <w:pPr>
        <w:widowControl w:val="0"/>
        <w:autoSpaceDE w:val="0"/>
        <w:autoSpaceDN w:val="0"/>
        <w:adjustRightInd w:val="0"/>
        <w:spacing w:before="22" w:after="0" w:line="264" w:lineRule="auto"/>
        <w:ind w:right="139"/>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2.2.1</w:t>
      </w:r>
      <w:r w:rsidR="00A372C4" w:rsidRPr="006E3DF1">
        <w:rPr>
          <w:rFonts w:ascii="Tahoma" w:eastAsia="Times New Roman" w:hAnsi="Tahoma" w:cs="Tahoma"/>
          <w:b/>
          <w:color w:val="000000" w:themeColor="text1"/>
          <w:sz w:val="20"/>
          <w:szCs w:val="20"/>
          <w:lang w:eastAsia="sl-SI"/>
        </w:rPr>
        <w:t xml:space="preserve">. Temeljne </w:t>
      </w:r>
      <w:proofErr w:type="spellStart"/>
      <w:r w:rsidR="00A372C4" w:rsidRPr="006E3DF1">
        <w:rPr>
          <w:rFonts w:ascii="Tahoma" w:eastAsia="Times New Roman" w:hAnsi="Tahoma" w:cs="Tahoma"/>
          <w:b/>
          <w:color w:val="000000" w:themeColor="text1"/>
          <w:sz w:val="20"/>
          <w:szCs w:val="20"/>
          <w:lang w:eastAsia="sl-SI"/>
        </w:rPr>
        <w:t>okoljske</w:t>
      </w:r>
      <w:proofErr w:type="spellEnd"/>
      <w:r w:rsidR="00A372C4" w:rsidRPr="006E3DF1">
        <w:rPr>
          <w:rFonts w:ascii="Tahoma" w:eastAsia="Times New Roman" w:hAnsi="Tahoma" w:cs="Tahoma"/>
          <w:b/>
          <w:color w:val="000000" w:themeColor="text1"/>
          <w:sz w:val="20"/>
          <w:szCs w:val="20"/>
          <w:lang w:eastAsia="sl-SI"/>
        </w:rPr>
        <w:t xml:space="preserve"> zahteve</w:t>
      </w:r>
    </w:p>
    <w:p w:rsidR="004921E4" w:rsidRPr="006E3DF1" w:rsidRDefault="004921E4" w:rsidP="00DE44E9">
      <w:pPr>
        <w:widowControl w:val="0"/>
        <w:autoSpaceDE w:val="0"/>
        <w:autoSpaceDN w:val="0"/>
        <w:adjustRightInd w:val="0"/>
        <w:spacing w:before="22" w:after="0" w:line="264" w:lineRule="auto"/>
        <w:ind w:right="139"/>
        <w:jc w:val="both"/>
        <w:rPr>
          <w:rFonts w:ascii="Tahoma" w:eastAsia="Times New Roman" w:hAnsi="Tahoma" w:cs="Tahoma"/>
          <w:color w:val="000000" w:themeColor="text1"/>
          <w:sz w:val="20"/>
          <w:szCs w:val="20"/>
          <w:lang w:eastAsia="sl-SI"/>
        </w:rPr>
      </w:pPr>
    </w:p>
    <w:p w:rsidR="00EB2D83" w:rsidRPr="006E3DF1" w:rsidRDefault="000F58B2" w:rsidP="00DE44E9">
      <w:pPr>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Ponudniki se zavezujejo naročniku ponuditi opremo, ki izpolnjuje pogoje po določbah Uredbe o </w:t>
      </w:r>
      <w:r w:rsidR="00CB3D0D" w:rsidRPr="006E3DF1">
        <w:rPr>
          <w:rFonts w:ascii="Tahoma" w:eastAsia="Times New Roman" w:hAnsi="Tahoma" w:cs="Tahoma"/>
          <w:color w:val="000000" w:themeColor="text1"/>
          <w:sz w:val="20"/>
          <w:szCs w:val="20"/>
          <w:lang w:eastAsia="sl-SI"/>
        </w:rPr>
        <w:t xml:space="preserve">zelenem javnem naročanju </w:t>
      </w:r>
      <w:r w:rsidR="00DE44E9" w:rsidRPr="006E3DF1">
        <w:rPr>
          <w:rFonts w:ascii="Tahoma" w:eastAsia="Times New Roman" w:hAnsi="Tahoma" w:cs="Tahoma"/>
          <w:color w:val="000000" w:themeColor="text1"/>
          <w:sz w:val="20"/>
          <w:szCs w:val="20"/>
          <w:lang w:eastAsia="sl-SI"/>
        </w:rPr>
        <w:t>(Ur. L. RS, št. 51/2017, s spremembami) -</w:t>
      </w:r>
      <w:r w:rsidR="00CB3D0D" w:rsidRPr="006E3DF1">
        <w:rPr>
          <w:rFonts w:ascii="Tahoma" w:eastAsia="Times New Roman" w:hAnsi="Tahoma" w:cs="Tahoma"/>
          <w:color w:val="000000" w:themeColor="text1"/>
          <w:sz w:val="20"/>
          <w:szCs w:val="20"/>
          <w:lang w:eastAsia="sl-SI"/>
        </w:rPr>
        <w:t xml:space="preserve"> predvsem</w:t>
      </w:r>
      <w:r w:rsidRPr="006E3DF1">
        <w:rPr>
          <w:rFonts w:ascii="Tahoma" w:eastAsia="Times New Roman" w:hAnsi="Tahoma" w:cs="Tahoma"/>
          <w:color w:val="000000" w:themeColor="text1"/>
          <w:sz w:val="20"/>
          <w:szCs w:val="20"/>
          <w:lang w:eastAsia="sl-SI"/>
        </w:rPr>
        <w:t xml:space="preserve">, da </w:t>
      </w:r>
      <w:r w:rsidR="00CB3D0D" w:rsidRPr="006E3DF1">
        <w:rPr>
          <w:rFonts w:ascii="Tahoma" w:eastAsia="Times New Roman" w:hAnsi="Tahoma" w:cs="Tahoma"/>
          <w:color w:val="000000" w:themeColor="text1"/>
          <w:sz w:val="20"/>
          <w:szCs w:val="20"/>
          <w:lang w:eastAsia="sl-SI"/>
        </w:rPr>
        <w:t>morajo biti</w:t>
      </w:r>
      <w:r w:rsidRPr="006E3DF1">
        <w:rPr>
          <w:rFonts w:ascii="Tahoma" w:eastAsia="Times New Roman" w:hAnsi="Tahoma" w:cs="Tahoma"/>
          <w:color w:val="000000" w:themeColor="text1"/>
          <w:sz w:val="20"/>
          <w:szCs w:val="20"/>
          <w:lang w:eastAsia="sl-SI"/>
        </w:rPr>
        <w:t xml:space="preserve"> </w:t>
      </w:r>
      <w:r w:rsidR="00EB2D83" w:rsidRPr="006E3DF1">
        <w:rPr>
          <w:rFonts w:ascii="Tahoma" w:eastAsia="Times New Roman" w:hAnsi="Tahoma" w:cs="Tahoma"/>
          <w:color w:val="000000" w:themeColor="text1"/>
          <w:sz w:val="20"/>
          <w:szCs w:val="20"/>
          <w:lang w:eastAsia="sl-SI"/>
        </w:rPr>
        <w:t>osebni in pre</w:t>
      </w:r>
      <w:r w:rsidR="00CB3D0D" w:rsidRPr="006E3DF1">
        <w:rPr>
          <w:rFonts w:ascii="Tahoma" w:eastAsia="Times New Roman" w:hAnsi="Tahoma" w:cs="Tahoma"/>
          <w:color w:val="000000" w:themeColor="text1"/>
          <w:sz w:val="20"/>
          <w:szCs w:val="20"/>
          <w:lang w:eastAsia="sl-SI"/>
        </w:rPr>
        <w:t>nosni računalniki ter zasloni, ki jih bodo ponudniki dobavljali</w:t>
      </w:r>
      <w:r w:rsidR="00BB0CB2" w:rsidRPr="006E3DF1">
        <w:rPr>
          <w:rFonts w:ascii="Tahoma" w:eastAsia="Times New Roman" w:hAnsi="Tahoma" w:cs="Tahoma"/>
          <w:color w:val="000000" w:themeColor="text1"/>
          <w:sz w:val="20"/>
          <w:szCs w:val="20"/>
          <w:lang w:eastAsia="sl-SI"/>
        </w:rPr>
        <w:t>,</w:t>
      </w:r>
      <w:r w:rsidR="00EB2D83" w:rsidRPr="006E3DF1">
        <w:rPr>
          <w:rFonts w:ascii="Tahoma" w:eastAsia="Times New Roman" w:hAnsi="Tahoma" w:cs="Tahoma"/>
          <w:color w:val="000000" w:themeColor="text1"/>
          <w:sz w:val="20"/>
          <w:szCs w:val="20"/>
          <w:lang w:eastAsia="sl-SI"/>
        </w:rPr>
        <w:t xml:space="preserve"> uvrščeni v najvišji energijski</w:t>
      </w:r>
      <w:r w:rsidR="00BB0CB2" w:rsidRPr="006E3DF1">
        <w:rPr>
          <w:rFonts w:ascii="Tahoma" w:eastAsia="Times New Roman" w:hAnsi="Tahoma" w:cs="Tahoma"/>
          <w:color w:val="000000" w:themeColor="text1"/>
          <w:sz w:val="20"/>
          <w:szCs w:val="20"/>
          <w:lang w:eastAsia="sl-SI"/>
        </w:rPr>
        <w:t xml:space="preserve"> razred, ki je dostopen na trgu.</w:t>
      </w:r>
    </w:p>
    <w:p w:rsidR="00A372C4" w:rsidRPr="006E3DF1" w:rsidRDefault="00A372C4"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BD0CE1" w:rsidRPr="006E3DF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4"/>
          <w:szCs w:val="20"/>
          <w:lang w:eastAsia="sl-SI"/>
        </w:rPr>
        <w:t xml:space="preserve">UGOTAVLJANJE SPOSOBNOSTI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6E3DF1">
        <w:rPr>
          <w:rFonts w:ascii="Tahoma" w:eastAsia="Times New Roman" w:hAnsi="Tahoma" w:cs="Tahoma"/>
          <w:color w:val="000000" w:themeColor="text1"/>
          <w:sz w:val="20"/>
          <w:szCs w:val="20"/>
          <w:lang w:eastAsia="sl-SI"/>
        </w:rPr>
        <w:t>dokumentaciji v zvezi z oddajo javnega naročila</w:t>
      </w:r>
      <w:r w:rsidRPr="006E3DF1">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6E3DF1">
        <w:rPr>
          <w:rFonts w:ascii="Tahoma" w:eastAsia="Times New Roman" w:hAnsi="Tahoma" w:cs="Tahoma"/>
          <w:color w:val="000000" w:themeColor="text1"/>
          <w:sz w:val="20"/>
          <w:szCs w:val="20"/>
          <w:lang w:eastAsia="sl-SI"/>
        </w:rPr>
        <w:t>dokumentaciji v zvezi z oddajo javnega naročila</w:t>
      </w:r>
      <w:r w:rsidRPr="006E3DF1">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6E3DF1">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6E3DF1"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rsidR="00BD0CE1" w:rsidRPr="006E3DF1"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izpolnjuje ustrezne pogoje za sodelovanje, določene v skladu s 76. členom ZJN-3.</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r w:rsidRPr="006E3DF1">
        <w:rPr>
          <w:rFonts w:ascii="Tahoma" w:eastAsia="Times New Roman" w:hAnsi="Tahoma" w:cs="Tahoma"/>
          <w:bCs/>
          <w:color w:val="000000" w:themeColor="text1"/>
          <w:sz w:val="20"/>
          <w:szCs w:val="20"/>
          <w:lang w:eastAsia="sl-SI"/>
        </w:rPr>
        <w:lastRenderedPageBreak/>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6E3DF1"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6E3DF1"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Razlogi za izključitev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6E3DF1">
        <w:rPr>
          <w:rFonts w:ascii="Tahoma" w:eastAsia="Times New Roman" w:hAnsi="Tahoma" w:cs="Tahoma"/>
          <w:color w:val="000000" w:themeColor="text1"/>
          <w:sz w:val="20"/>
          <w:szCs w:val="20"/>
          <w:u w:val="single"/>
          <w:lang w:eastAsia="sl-SI"/>
        </w:rPr>
        <w:t>prvem odstavku 75. člena</w:t>
      </w:r>
      <w:r w:rsidRPr="006E3DF1">
        <w:rPr>
          <w:rFonts w:ascii="Tahoma" w:eastAsia="Times New Roman" w:hAnsi="Tahoma" w:cs="Tahoma"/>
          <w:color w:val="000000" w:themeColor="text1"/>
          <w:sz w:val="20"/>
          <w:szCs w:val="20"/>
          <w:lang w:eastAsia="sl-SI"/>
        </w:rPr>
        <w:t xml:space="preserve"> ZJN-3.</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Pogoj mora izpolniti ponudnik. V </w:t>
      </w:r>
      <w:r w:rsidRPr="006E3DF1">
        <w:rPr>
          <w:rFonts w:ascii="Tahoma" w:eastAsia="Times New Roman" w:hAnsi="Tahoma" w:cs="Tahoma"/>
          <w:color w:val="000000" w:themeColor="text1"/>
          <w:sz w:val="20"/>
          <w:szCs w:val="20"/>
          <w:lang w:val="x-none" w:eastAsia="sl-SI"/>
        </w:rPr>
        <w:t xml:space="preserve">primeru </w:t>
      </w:r>
      <w:r w:rsidRPr="006E3DF1">
        <w:rPr>
          <w:rFonts w:ascii="Tahoma" w:eastAsia="Times New Roman" w:hAnsi="Tahoma" w:cs="Tahoma"/>
          <w:color w:val="000000" w:themeColor="text1"/>
          <w:sz w:val="20"/>
          <w:szCs w:val="20"/>
          <w:lang w:eastAsia="sl-SI"/>
        </w:rPr>
        <w:t>skupne</w:t>
      </w:r>
      <w:r w:rsidRPr="006E3DF1">
        <w:rPr>
          <w:rFonts w:ascii="Tahoma" w:eastAsia="Times New Roman" w:hAnsi="Tahoma" w:cs="Tahoma"/>
          <w:color w:val="000000" w:themeColor="text1"/>
          <w:sz w:val="20"/>
          <w:szCs w:val="20"/>
          <w:lang w:val="x-none" w:eastAsia="sl-SI"/>
        </w:rPr>
        <w:t xml:space="preserve"> ponudbe mora pogoj izpolniti vsak izmed</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6E3DF1" w:rsidRDefault="00BA6DA7" w:rsidP="00FA27E3">
      <w:pPr>
        <w:spacing w:after="0" w:line="240" w:lineRule="auto"/>
        <w:ind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6E3DF1">
        <w:rPr>
          <w:rFonts w:ascii="Tahoma" w:eastAsia="Times New Roman" w:hAnsi="Tahoma" w:cs="Tahoma"/>
          <w:color w:val="000000" w:themeColor="text1"/>
          <w:sz w:val="20"/>
          <w:szCs w:val="20"/>
          <w:u w:val="single"/>
          <w:lang w:eastAsia="sl-SI"/>
        </w:rPr>
        <w:t>obveznih dajatev in drugih denarnih nedavčnih obveznosti</w:t>
      </w:r>
      <w:r w:rsidRPr="006E3DF1">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Pogoj mora izpolniti ponudnik. V </w:t>
      </w:r>
      <w:r w:rsidRPr="006E3DF1">
        <w:rPr>
          <w:rFonts w:ascii="Tahoma" w:eastAsia="Times New Roman" w:hAnsi="Tahoma" w:cs="Tahoma"/>
          <w:color w:val="000000" w:themeColor="text1"/>
          <w:sz w:val="20"/>
          <w:szCs w:val="20"/>
          <w:lang w:val="x-none" w:eastAsia="sl-SI"/>
        </w:rPr>
        <w:t xml:space="preserve">primeru </w:t>
      </w:r>
      <w:r w:rsidRPr="006E3DF1">
        <w:rPr>
          <w:rFonts w:ascii="Tahoma" w:eastAsia="Times New Roman" w:hAnsi="Tahoma" w:cs="Tahoma"/>
          <w:color w:val="000000" w:themeColor="text1"/>
          <w:sz w:val="20"/>
          <w:szCs w:val="20"/>
          <w:lang w:eastAsia="sl-SI"/>
        </w:rPr>
        <w:t>skupne</w:t>
      </w:r>
      <w:r w:rsidRPr="006E3DF1">
        <w:rPr>
          <w:rFonts w:ascii="Tahoma" w:eastAsia="Times New Roman" w:hAnsi="Tahoma" w:cs="Tahoma"/>
          <w:color w:val="000000" w:themeColor="text1"/>
          <w:sz w:val="20"/>
          <w:szCs w:val="20"/>
          <w:lang w:val="x-none" w:eastAsia="sl-SI"/>
        </w:rPr>
        <w:t xml:space="preserve"> ponudbe mora pogoj izpolniti vsak izmed</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BD0CE1" w:rsidRPr="006E3DF1"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6E3DF1">
        <w:rPr>
          <w:rFonts w:ascii="Tahoma" w:eastAsia="Times New Roman" w:hAnsi="Tahoma" w:cs="Tahoma"/>
          <w:color w:val="000000" w:themeColor="text1"/>
          <w:sz w:val="20"/>
          <w:szCs w:val="20"/>
          <w:lang w:eastAsia="sl-SI"/>
        </w:rPr>
        <w:t>predložitvijo izpolnjenega E</w:t>
      </w:r>
      <w:r w:rsidR="00B176A1" w:rsidRPr="006E3DF1">
        <w:rPr>
          <w:rFonts w:ascii="Tahoma" w:eastAsia="Times New Roman" w:hAnsi="Tahoma" w:cs="Tahoma"/>
          <w:color w:val="000000" w:themeColor="text1"/>
          <w:sz w:val="20"/>
          <w:szCs w:val="20"/>
          <w:lang w:eastAsia="sl-SI"/>
        </w:rPr>
        <w:t>SDP</w:t>
      </w:r>
      <w:r w:rsidRPr="006E3DF1">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mora iz posameznega postopka javnega naročanja izključiti gospodarski subjekt:</w:t>
      </w:r>
    </w:p>
    <w:p w:rsidR="00BD0CE1" w:rsidRPr="006E3DF1"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če je ta na dan, ko poteče rok za oddajo ponudb, izločen iz postopkov oddaje javnih naročil zaradi uvrstitve v evidenco gospodarskih subjektov z negativnimi referencami;</w:t>
      </w:r>
    </w:p>
    <w:p w:rsidR="00BD0CE1" w:rsidRPr="006E3DF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6E3DF1"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Pogoj mora izpolniti ponudnik. V </w:t>
      </w:r>
      <w:r w:rsidRPr="006E3DF1">
        <w:rPr>
          <w:rFonts w:ascii="Tahoma" w:eastAsia="Times New Roman" w:hAnsi="Tahoma" w:cs="Tahoma"/>
          <w:color w:val="000000" w:themeColor="text1"/>
          <w:sz w:val="20"/>
          <w:szCs w:val="20"/>
          <w:lang w:val="x-none" w:eastAsia="sl-SI"/>
        </w:rPr>
        <w:t xml:space="preserve">primeru </w:t>
      </w:r>
      <w:r w:rsidRPr="006E3DF1">
        <w:rPr>
          <w:rFonts w:ascii="Tahoma" w:eastAsia="Times New Roman" w:hAnsi="Tahoma" w:cs="Tahoma"/>
          <w:color w:val="000000" w:themeColor="text1"/>
          <w:sz w:val="20"/>
          <w:szCs w:val="20"/>
          <w:lang w:eastAsia="sl-SI"/>
        </w:rPr>
        <w:t>skupne</w:t>
      </w:r>
      <w:r w:rsidRPr="006E3DF1">
        <w:rPr>
          <w:rFonts w:ascii="Tahoma" w:eastAsia="Times New Roman" w:hAnsi="Tahoma" w:cs="Tahoma"/>
          <w:color w:val="000000" w:themeColor="text1"/>
          <w:sz w:val="20"/>
          <w:szCs w:val="20"/>
          <w:lang w:val="x-none" w:eastAsia="sl-SI"/>
        </w:rPr>
        <w:t xml:space="preserve"> ponudbe mora pogoj izpolniti vsak izmed</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BD0CE1" w:rsidRPr="006E3DF1"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6E3DF1">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6E3DF1">
        <w:rPr>
          <w:rFonts w:ascii="Arial" w:eastAsia="Times New Roman" w:hAnsi="Arial" w:cs="Arial"/>
          <w:color w:val="000000" w:themeColor="text1"/>
          <w:sz w:val="18"/>
          <w:szCs w:val="18"/>
          <w:lang w:eastAsia="sl-SI"/>
        </w:rPr>
        <w:t xml:space="preserve"> </w:t>
      </w:r>
      <w:r w:rsidRPr="006E3DF1">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6E3DF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6E3DF1"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rsidR="00BD0CE1" w:rsidRPr="006E3DF1"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6E3DF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lahko naročnik na kakršen koli način izkaže </w:t>
      </w:r>
      <w:r w:rsidRPr="006E3DF1">
        <w:rPr>
          <w:rFonts w:ascii="Tahoma" w:eastAsia="Times New Roman" w:hAnsi="Tahoma" w:cs="Tahoma"/>
          <w:b/>
          <w:color w:val="000000" w:themeColor="text1"/>
          <w:sz w:val="20"/>
          <w:szCs w:val="20"/>
          <w:lang w:eastAsia="sl-SI"/>
        </w:rPr>
        <w:t>kršitev obveznosti iz drugega odstavka 3. člena ZJN-3</w:t>
      </w:r>
      <w:r w:rsidRPr="006E3DF1">
        <w:rPr>
          <w:rFonts w:ascii="Tahoma" w:eastAsia="Times New Roman" w:hAnsi="Tahoma" w:cs="Tahoma"/>
          <w:color w:val="000000" w:themeColor="text1"/>
          <w:sz w:val="20"/>
          <w:szCs w:val="20"/>
          <w:lang w:eastAsia="sl-SI"/>
        </w:rPr>
        <w:t>;</w:t>
      </w:r>
    </w:p>
    <w:p w:rsidR="00BD0CE1" w:rsidRPr="006E3DF1"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6E3DF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se je nad gospodarskim subjektom začel postopek zaradi </w:t>
      </w:r>
      <w:r w:rsidRPr="006E3DF1">
        <w:rPr>
          <w:rFonts w:ascii="Tahoma" w:eastAsia="Times New Roman" w:hAnsi="Tahoma" w:cs="Tahoma"/>
          <w:b/>
          <w:color w:val="000000" w:themeColor="text1"/>
          <w:sz w:val="20"/>
          <w:szCs w:val="20"/>
          <w:lang w:eastAsia="sl-SI"/>
        </w:rPr>
        <w:t xml:space="preserve">insolventnosti </w:t>
      </w:r>
      <w:r w:rsidRPr="006E3DF1">
        <w:rPr>
          <w:rFonts w:ascii="Tahoma" w:eastAsia="Times New Roman" w:hAnsi="Tahoma" w:cs="Tahoma"/>
          <w:color w:val="000000" w:themeColor="text1"/>
          <w:sz w:val="20"/>
          <w:szCs w:val="20"/>
          <w:lang w:eastAsia="sl-SI"/>
        </w:rPr>
        <w:t xml:space="preserve">ali </w:t>
      </w:r>
      <w:r w:rsidRPr="006E3DF1">
        <w:rPr>
          <w:rFonts w:ascii="Tahoma" w:eastAsia="Times New Roman" w:hAnsi="Tahoma" w:cs="Tahoma"/>
          <w:b/>
          <w:color w:val="000000" w:themeColor="text1"/>
          <w:sz w:val="20"/>
          <w:szCs w:val="20"/>
          <w:lang w:eastAsia="sl-SI"/>
        </w:rPr>
        <w:t>prisilnega prenehanja</w:t>
      </w:r>
      <w:r w:rsidRPr="006E3DF1">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6E3DF1">
        <w:rPr>
          <w:rFonts w:ascii="Tahoma" w:eastAsia="Times New Roman" w:hAnsi="Tahoma" w:cs="Tahoma"/>
          <w:b/>
          <w:color w:val="000000" w:themeColor="text1"/>
          <w:sz w:val="20"/>
          <w:szCs w:val="20"/>
          <w:lang w:eastAsia="sl-SI"/>
        </w:rPr>
        <w:t xml:space="preserve">sredstva ali poslovanje upravlja upravitelj </w:t>
      </w:r>
      <w:r w:rsidRPr="006E3DF1">
        <w:rPr>
          <w:rFonts w:ascii="Tahoma" w:eastAsia="Times New Roman" w:hAnsi="Tahoma" w:cs="Tahoma"/>
          <w:color w:val="000000" w:themeColor="text1"/>
          <w:sz w:val="20"/>
          <w:szCs w:val="20"/>
          <w:lang w:eastAsia="sl-SI"/>
        </w:rPr>
        <w:t xml:space="preserve">ali sodišče, ali če so njegove </w:t>
      </w:r>
      <w:r w:rsidRPr="006E3DF1">
        <w:rPr>
          <w:rFonts w:ascii="Tahoma" w:eastAsia="Times New Roman" w:hAnsi="Tahoma" w:cs="Tahoma"/>
          <w:b/>
          <w:color w:val="000000" w:themeColor="text1"/>
          <w:sz w:val="20"/>
          <w:szCs w:val="20"/>
          <w:lang w:eastAsia="sl-SI"/>
        </w:rPr>
        <w:t>poslovne dejavnosti začasno ustavljene</w:t>
      </w:r>
      <w:r w:rsidRPr="006E3DF1">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rsidR="00BD0CE1" w:rsidRPr="006E3DF1"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rsidR="00BD0CE1" w:rsidRPr="006E3DF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lahko naročnik z ustreznimi sredstvi izkaže, da je gospodarski subjekt </w:t>
      </w:r>
      <w:r w:rsidRPr="006E3DF1">
        <w:rPr>
          <w:rFonts w:ascii="Tahoma" w:eastAsia="Times New Roman" w:hAnsi="Tahoma" w:cs="Tahoma"/>
          <w:b/>
          <w:color w:val="000000" w:themeColor="text1"/>
          <w:sz w:val="20"/>
          <w:szCs w:val="20"/>
          <w:lang w:eastAsia="sl-SI"/>
        </w:rPr>
        <w:t>zagrešil hujšo kršitev poklicnih pravil</w:t>
      </w:r>
      <w:r w:rsidRPr="006E3DF1">
        <w:rPr>
          <w:rFonts w:ascii="Tahoma" w:eastAsia="Times New Roman" w:hAnsi="Tahoma" w:cs="Tahoma"/>
          <w:color w:val="000000" w:themeColor="text1"/>
          <w:sz w:val="20"/>
          <w:szCs w:val="20"/>
          <w:lang w:eastAsia="sl-SI"/>
        </w:rPr>
        <w:t>, zaradi česar je omajana njegova integriteta;</w:t>
      </w:r>
    </w:p>
    <w:p w:rsidR="00BD0CE1" w:rsidRPr="006E3DF1"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rsidR="00BD0CE1" w:rsidRPr="006E3DF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w:t>
      </w:r>
      <w:r w:rsidRPr="006E3DF1">
        <w:rPr>
          <w:rFonts w:ascii="Tahoma" w:eastAsia="Times New Roman" w:hAnsi="Tahoma" w:cs="Tahoma"/>
          <w:b/>
          <w:color w:val="000000" w:themeColor="text1"/>
          <w:sz w:val="20"/>
          <w:szCs w:val="20"/>
          <w:lang w:eastAsia="sl-SI"/>
        </w:rPr>
        <w:t>izkrivljanja konkurence</w:t>
      </w:r>
      <w:r w:rsidRPr="006E3DF1">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6E3DF1"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6E3DF1"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6E3DF1">
        <w:rPr>
          <w:rFonts w:ascii="Tahoma" w:eastAsia="Times New Roman" w:hAnsi="Tahoma" w:cs="Tahoma"/>
          <w:b/>
          <w:color w:val="000000" w:themeColor="text1"/>
          <w:sz w:val="20"/>
          <w:szCs w:val="20"/>
          <w:lang w:eastAsia="sl-SI"/>
        </w:rPr>
        <w:t>precejšnje ali stalne pomanjkljivosti pri izpolnjevanju ključne obveznosti</w:t>
      </w:r>
      <w:r w:rsidRPr="006E3DF1">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Pogoj mora izpolniti ponudnik. V </w:t>
      </w:r>
      <w:r w:rsidRPr="006E3DF1">
        <w:rPr>
          <w:rFonts w:ascii="Tahoma" w:eastAsia="Times New Roman" w:hAnsi="Tahoma" w:cs="Tahoma"/>
          <w:color w:val="000000" w:themeColor="text1"/>
          <w:sz w:val="20"/>
          <w:szCs w:val="20"/>
          <w:lang w:val="x-none" w:eastAsia="sl-SI"/>
        </w:rPr>
        <w:t xml:space="preserve">primeru </w:t>
      </w:r>
      <w:r w:rsidRPr="006E3DF1">
        <w:rPr>
          <w:rFonts w:ascii="Tahoma" w:eastAsia="Times New Roman" w:hAnsi="Tahoma" w:cs="Tahoma"/>
          <w:color w:val="000000" w:themeColor="text1"/>
          <w:sz w:val="20"/>
          <w:szCs w:val="20"/>
          <w:lang w:eastAsia="sl-SI"/>
        </w:rPr>
        <w:t>skupne</w:t>
      </w:r>
      <w:r w:rsidRPr="006E3DF1">
        <w:rPr>
          <w:rFonts w:ascii="Tahoma" w:eastAsia="Times New Roman" w:hAnsi="Tahoma" w:cs="Tahoma"/>
          <w:color w:val="000000" w:themeColor="text1"/>
          <w:sz w:val="20"/>
          <w:szCs w:val="20"/>
          <w:lang w:val="x-none" w:eastAsia="sl-SI"/>
        </w:rPr>
        <w:t xml:space="preserve"> ponudbe mora pogoj izpolniti vsak izmed</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BD0CE1" w:rsidRPr="006E3DF1"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6E3DF1">
        <w:rPr>
          <w:rFonts w:ascii="Tahoma" w:eastAsia="Times New Roman" w:hAnsi="Tahoma" w:cs="Tahoma"/>
          <w:color w:val="000000" w:themeColor="text1"/>
          <w:sz w:val="20"/>
          <w:szCs w:val="20"/>
          <w:lang w:eastAsia="sl-SI"/>
        </w:rPr>
        <w:t>predložitvijo izpolnjenega ESDP</w:t>
      </w:r>
      <w:r w:rsidRPr="006E3DF1">
        <w:rPr>
          <w:rFonts w:ascii="Tahoma" w:eastAsia="Times New Roman" w:hAnsi="Tahoma" w:cs="Tahoma"/>
          <w:color w:val="000000" w:themeColor="text1"/>
          <w:sz w:val="20"/>
          <w:szCs w:val="20"/>
          <w:lang w:eastAsia="sl-SI"/>
        </w:rPr>
        <w:t>.</w:t>
      </w:r>
    </w:p>
    <w:p w:rsidR="00BD0CE1" w:rsidRPr="006E3DF1" w:rsidRDefault="00BD0CE1" w:rsidP="00BD0CE1">
      <w:pPr>
        <w:spacing w:after="0" w:line="240" w:lineRule="auto"/>
        <w:jc w:val="both"/>
        <w:rPr>
          <w:rFonts w:ascii="Tahoma" w:eastAsia="Times New Roman" w:hAnsi="Tahoma" w:cs="Tahoma"/>
          <w:color w:val="000000" w:themeColor="text1"/>
          <w:sz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Pogoji za sodelovanje</w:t>
      </w:r>
    </w:p>
    <w:p w:rsidR="00BD0CE1" w:rsidRPr="006E3DF1"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rsidR="00BD0CE1" w:rsidRPr="006E3DF1"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Ustreznost za opravljanje poklicne dejavnosti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sidDel="00702B79">
        <w:rPr>
          <w:rFonts w:ascii="Tahoma" w:eastAsia="Times New Roman" w:hAnsi="Tahoma" w:cs="Tahoma"/>
          <w:color w:val="000000" w:themeColor="text1"/>
          <w:sz w:val="20"/>
          <w:szCs w:val="20"/>
          <w:lang w:eastAsia="sl-SI"/>
        </w:rPr>
        <w:t xml:space="preserve"> </w:t>
      </w:r>
    </w:p>
    <w:p w:rsidR="00BD0CE1" w:rsidRPr="006E3DF1" w:rsidRDefault="00BD0CE1" w:rsidP="00BD0CE1">
      <w:pPr>
        <w:spacing w:after="0" w:line="240" w:lineRule="auto"/>
        <w:jc w:val="both"/>
        <w:rPr>
          <w:rFonts w:ascii="Tahoma" w:eastAsia="Calibri" w:hAnsi="Tahoma" w:cs="Tahoma"/>
          <w:bCs/>
          <w:color w:val="000000" w:themeColor="text1"/>
          <w:sz w:val="20"/>
          <w:szCs w:val="20"/>
          <w:lang w:eastAsia="sl-SI"/>
        </w:rPr>
      </w:pPr>
      <w:r w:rsidRPr="006E3DF1">
        <w:rPr>
          <w:rFonts w:ascii="Tahoma" w:eastAsia="Calibri" w:hAnsi="Tahoma" w:cs="Tahoma"/>
          <w:bCs/>
          <w:color w:val="000000" w:themeColor="text1"/>
          <w:sz w:val="20"/>
          <w:szCs w:val="20"/>
          <w:lang w:eastAsia="sl-SI"/>
        </w:rPr>
        <w:t xml:space="preserve">Pogoj mora izpolniti ponudnik. V </w:t>
      </w:r>
      <w:r w:rsidRPr="006E3DF1">
        <w:rPr>
          <w:rFonts w:ascii="Tahoma" w:eastAsia="Calibri" w:hAnsi="Tahoma" w:cs="Tahoma"/>
          <w:bCs/>
          <w:color w:val="000000" w:themeColor="text1"/>
          <w:sz w:val="20"/>
          <w:szCs w:val="20"/>
          <w:lang w:val="x-none" w:eastAsia="sl-SI"/>
        </w:rPr>
        <w:t xml:space="preserve">primeru </w:t>
      </w:r>
      <w:r w:rsidRPr="006E3DF1">
        <w:rPr>
          <w:rFonts w:ascii="Tahoma" w:eastAsia="Calibri" w:hAnsi="Tahoma" w:cs="Tahoma"/>
          <w:bCs/>
          <w:color w:val="000000" w:themeColor="text1"/>
          <w:sz w:val="20"/>
          <w:szCs w:val="20"/>
          <w:lang w:eastAsia="sl-SI"/>
        </w:rPr>
        <w:t>skupne</w:t>
      </w:r>
      <w:r w:rsidRPr="006E3DF1">
        <w:rPr>
          <w:rFonts w:ascii="Tahoma" w:eastAsia="Calibri" w:hAnsi="Tahoma" w:cs="Tahoma"/>
          <w:bCs/>
          <w:color w:val="000000" w:themeColor="text1"/>
          <w:sz w:val="20"/>
          <w:szCs w:val="20"/>
          <w:lang w:val="x-none" w:eastAsia="sl-SI"/>
        </w:rPr>
        <w:t xml:space="preserve"> ponudbe mora pogoj izpolniti vsak izmed</w:t>
      </w:r>
      <w:r w:rsidRPr="006E3DF1">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rsidR="00BD0CE1" w:rsidRPr="006E3DF1" w:rsidRDefault="00BD0CE1" w:rsidP="00BD0CE1">
      <w:pPr>
        <w:spacing w:after="0" w:line="240" w:lineRule="auto"/>
        <w:jc w:val="both"/>
        <w:rPr>
          <w:rFonts w:ascii="Tahoma" w:eastAsia="Calibri" w:hAnsi="Tahoma" w:cs="Tahoma"/>
          <w:color w:val="000000" w:themeColor="text1"/>
          <w:sz w:val="20"/>
          <w:szCs w:val="20"/>
          <w:lang w:eastAsia="sl-SI"/>
        </w:rPr>
      </w:pPr>
    </w:p>
    <w:p w:rsidR="00BD0CE1" w:rsidRPr="006E3DF1"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BD0CE1" w:rsidRPr="006E3DF1" w:rsidRDefault="00BD0CE1" w:rsidP="00BD0CE1">
      <w:pPr>
        <w:spacing w:after="0" w:line="240" w:lineRule="auto"/>
        <w:jc w:val="both"/>
        <w:rPr>
          <w:rFonts w:ascii="Tahoma" w:eastAsia="Calibri" w:hAnsi="Tahoma" w:cs="Tahoma"/>
          <w:color w:val="000000" w:themeColor="text1"/>
          <w:sz w:val="20"/>
          <w:szCs w:val="20"/>
          <w:lang w:eastAsia="sl-SI"/>
        </w:rPr>
      </w:pPr>
      <w:r w:rsidRPr="006E3DF1">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6E3DF1">
        <w:rPr>
          <w:rFonts w:ascii="Tahoma" w:eastAsia="Calibri" w:hAnsi="Tahoma" w:cs="Tahoma"/>
          <w:color w:val="000000" w:themeColor="text1"/>
          <w:sz w:val="20"/>
          <w:szCs w:val="20"/>
          <w:lang w:eastAsia="sl-SI"/>
        </w:rPr>
        <w:t>predložitvijo izpolnjenega ESDP</w:t>
      </w:r>
      <w:r w:rsidRPr="006E3DF1">
        <w:rPr>
          <w:rFonts w:ascii="Tahoma" w:eastAsia="Calibri" w:hAnsi="Tahoma" w:cs="Tahoma"/>
          <w:color w:val="000000" w:themeColor="text1"/>
          <w:sz w:val="20"/>
          <w:szCs w:val="20"/>
          <w:lang w:eastAsia="sl-SI"/>
        </w:rPr>
        <w:t>.</w:t>
      </w:r>
    </w:p>
    <w:p w:rsidR="007D713E" w:rsidRPr="006E3DF1" w:rsidRDefault="007D713E" w:rsidP="00BD0CE1">
      <w:pPr>
        <w:spacing w:after="0" w:line="240" w:lineRule="auto"/>
        <w:jc w:val="both"/>
        <w:rPr>
          <w:rFonts w:ascii="Tahoma" w:eastAsia="Calibri" w:hAnsi="Tahoma" w:cs="Tahoma"/>
          <w:color w:val="000000" w:themeColor="text1"/>
          <w:sz w:val="20"/>
          <w:szCs w:val="20"/>
          <w:lang w:eastAsia="sl-SI"/>
        </w:rPr>
      </w:pPr>
    </w:p>
    <w:p w:rsidR="00FA27E3" w:rsidRPr="006E3DF1" w:rsidRDefault="00FA27E3" w:rsidP="00BD0CE1">
      <w:pPr>
        <w:spacing w:after="0" w:line="240" w:lineRule="auto"/>
        <w:jc w:val="both"/>
        <w:rPr>
          <w:rFonts w:ascii="Tahoma" w:eastAsia="Calibri" w:hAnsi="Tahoma" w:cs="Tahoma"/>
          <w:color w:val="000000" w:themeColor="text1"/>
          <w:sz w:val="20"/>
          <w:szCs w:val="20"/>
          <w:lang w:eastAsia="sl-SI"/>
        </w:rPr>
      </w:pPr>
    </w:p>
    <w:p w:rsidR="00BD0CE1" w:rsidRPr="006E3DF1"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Tehnična sposobnost</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7719C9" w:rsidRPr="006E3DF1" w:rsidRDefault="007719C9" w:rsidP="00BD0CE1">
      <w:pPr>
        <w:spacing w:after="0" w:line="240" w:lineRule="auto"/>
        <w:jc w:val="both"/>
        <w:rPr>
          <w:rFonts w:ascii="Tahoma" w:eastAsia="Times New Roman" w:hAnsi="Tahoma" w:cs="Tahoma"/>
          <w:color w:val="000000" w:themeColor="text1"/>
          <w:sz w:val="20"/>
          <w:szCs w:val="20"/>
          <w:lang w:eastAsia="sl-SI"/>
        </w:rPr>
      </w:pPr>
    </w:p>
    <w:p w:rsidR="0048230D" w:rsidRPr="006E3DF1" w:rsidRDefault="0048230D"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ZA </w:t>
      </w:r>
      <w:r w:rsidR="00B278E8" w:rsidRPr="006E3DF1">
        <w:rPr>
          <w:rFonts w:ascii="Tahoma" w:eastAsia="Times New Roman" w:hAnsi="Tahoma" w:cs="Tahoma"/>
          <w:b/>
          <w:color w:val="000000" w:themeColor="text1"/>
          <w:sz w:val="20"/>
          <w:szCs w:val="20"/>
          <w:lang w:eastAsia="sl-SI"/>
        </w:rPr>
        <w:t xml:space="preserve">VSE </w:t>
      </w:r>
      <w:r w:rsidRPr="006E3DF1">
        <w:rPr>
          <w:rFonts w:ascii="Tahoma" w:eastAsia="Times New Roman" w:hAnsi="Tahoma" w:cs="Tahoma"/>
          <w:b/>
          <w:color w:val="000000" w:themeColor="text1"/>
          <w:sz w:val="20"/>
          <w:szCs w:val="20"/>
          <w:lang w:eastAsia="sl-SI"/>
        </w:rPr>
        <w:t>SKLOPE</w:t>
      </w:r>
      <w:r w:rsidR="00B278E8" w:rsidRPr="006E3DF1">
        <w:rPr>
          <w:rFonts w:ascii="Tahoma" w:eastAsia="Times New Roman" w:hAnsi="Tahoma" w:cs="Tahoma"/>
          <w:b/>
          <w:color w:val="000000" w:themeColor="text1"/>
          <w:sz w:val="20"/>
          <w:szCs w:val="20"/>
          <w:lang w:eastAsia="sl-SI"/>
        </w:rPr>
        <w:t xml:space="preserve"> (dobava istovrstne opreme v količinah in vre</w:t>
      </w:r>
      <w:r w:rsidR="00196DD2" w:rsidRPr="006E3DF1">
        <w:rPr>
          <w:rFonts w:ascii="Tahoma" w:eastAsia="Times New Roman" w:hAnsi="Tahoma" w:cs="Tahoma"/>
          <w:b/>
          <w:color w:val="000000" w:themeColor="text1"/>
          <w:sz w:val="20"/>
          <w:szCs w:val="20"/>
          <w:lang w:eastAsia="sl-SI"/>
        </w:rPr>
        <w:t>d</w:t>
      </w:r>
      <w:r w:rsidR="00B278E8" w:rsidRPr="006E3DF1">
        <w:rPr>
          <w:rFonts w:ascii="Tahoma" w:eastAsia="Times New Roman" w:hAnsi="Tahoma" w:cs="Tahoma"/>
          <w:b/>
          <w:color w:val="000000" w:themeColor="text1"/>
          <w:sz w:val="20"/>
          <w:szCs w:val="20"/>
          <w:lang w:eastAsia="sl-SI"/>
        </w:rPr>
        <w:t>nostih)</w:t>
      </w:r>
      <w:r w:rsidRPr="006E3DF1">
        <w:rPr>
          <w:rFonts w:ascii="Tahoma" w:eastAsia="Times New Roman" w:hAnsi="Tahoma" w:cs="Tahoma"/>
          <w:b/>
          <w:color w:val="000000" w:themeColor="text1"/>
          <w:sz w:val="20"/>
          <w:szCs w:val="20"/>
          <w:lang w:eastAsia="sl-SI"/>
        </w:rPr>
        <w:t>:</w:t>
      </w:r>
    </w:p>
    <w:p w:rsidR="0048230D" w:rsidRPr="006E3DF1" w:rsidRDefault="0048230D" w:rsidP="00BD0CE1">
      <w:pPr>
        <w:spacing w:after="0" w:line="240" w:lineRule="auto"/>
        <w:jc w:val="both"/>
        <w:rPr>
          <w:rFonts w:ascii="Tahoma" w:eastAsia="Times New Roman" w:hAnsi="Tahoma" w:cs="Tahoma"/>
          <w:color w:val="000000" w:themeColor="text1"/>
          <w:sz w:val="20"/>
          <w:szCs w:val="20"/>
          <w:lang w:eastAsia="sl-SI"/>
        </w:rPr>
      </w:pPr>
    </w:p>
    <w:p w:rsidR="00202520" w:rsidRPr="006E3DF1" w:rsidRDefault="00202520"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REFERENCE</w:t>
      </w:r>
    </w:p>
    <w:p w:rsidR="00554E40" w:rsidRPr="006E3DF1" w:rsidRDefault="007719C9"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izkazati, da je v zadnjih treh letih od datuma za oddajo ponudb dobavljal računalniško opremo vsaj trem (3) različnim kupcem, pri čemer je vsakemu kupcu v triletnem obdobju dobavljal </w:t>
      </w:r>
      <w:r w:rsidR="00741051" w:rsidRPr="006E3DF1">
        <w:rPr>
          <w:rFonts w:ascii="Tahoma" w:eastAsia="Times New Roman" w:hAnsi="Tahoma" w:cs="Tahoma"/>
          <w:color w:val="000000" w:themeColor="text1"/>
          <w:sz w:val="20"/>
          <w:szCs w:val="20"/>
          <w:lang w:eastAsia="sl-SI"/>
        </w:rPr>
        <w:t xml:space="preserve">istovrstno ali primerljivo </w:t>
      </w:r>
      <w:r w:rsidRPr="006E3DF1">
        <w:rPr>
          <w:rFonts w:ascii="Tahoma" w:eastAsia="Times New Roman" w:hAnsi="Tahoma" w:cs="Tahoma"/>
          <w:color w:val="000000" w:themeColor="text1"/>
          <w:sz w:val="20"/>
          <w:szCs w:val="20"/>
          <w:lang w:eastAsia="sl-SI"/>
        </w:rPr>
        <w:t>računalniško opremo</w:t>
      </w:r>
      <w:r w:rsidR="00554E40" w:rsidRPr="006E3DF1">
        <w:rPr>
          <w:rFonts w:ascii="Tahoma" w:eastAsia="Times New Roman" w:hAnsi="Tahoma" w:cs="Tahoma"/>
          <w:color w:val="000000" w:themeColor="text1"/>
          <w:sz w:val="20"/>
          <w:szCs w:val="20"/>
          <w:lang w:eastAsia="sl-SI"/>
        </w:rPr>
        <w:t xml:space="preserve">, ki je predmet posameznega sklopa </w:t>
      </w:r>
      <w:r w:rsidR="00BF11B3" w:rsidRPr="006E3DF1">
        <w:rPr>
          <w:rFonts w:ascii="Tahoma" w:eastAsia="Times New Roman" w:hAnsi="Tahoma" w:cs="Tahoma"/>
          <w:color w:val="000000" w:themeColor="text1"/>
          <w:sz w:val="20"/>
          <w:szCs w:val="20"/>
          <w:lang w:eastAsia="sl-SI"/>
        </w:rPr>
        <w:t xml:space="preserve">vsaj </w:t>
      </w:r>
      <w:r w:rsidR="00554E40" w:rsidRPr="006E3DF1">
        <w:rPr>
          <w:rFonts w:ascii="Tahoma" w:eastAsia="Times New Roman" w:hAnsi="Tahoma" w:cs="Tahoma"/>
          <w:color w:val="000000" w:themeColor="text1"/>
          <w:sz w:val="20"/>
          <w:szCs w:val="20"/>
          <w:lang w:eastAsia="sl-SI"/>
        </w:rPr>
        <w:t>v</w:t>
      </w:r>
      <w:r w:rsidR="00112D2F" w:rsidRPr="006E3DF1">
        <w:rPr>
          <w:rFonts w:ascii="Tahoma" w:eastAsia="Times New Roman" w:hAnsi="Tahoma" w:cs="Tahoma"/>
          <w:color w:val="000000" w:themeColor="text1"/>
          <w:sz w:val="20"/>
          <w:szCs w:val="20"/>
          <w:lang w:eastAsia="sl-SI"/>
        </w:rPr>
        <w:t xml:space="preserve"> višini</w:t>
      </w:r>
      <w:r w:rsidR="00554E40" w:rsidRPr="006E3DF1">
        <w:rPr>
          <w:rFonts w:ascii="Tahoma" w:eastAsia="Times New Roman" w:hAnsi="Tahoma" w:cs="Tahoma"/>
          <w:color w:val="000000" w:themeColor="text1"/>
          <w:sz w:val="20"/>
          <w:szCs w:val="20"/>
          <w:lang w:eastAsia="sl-SI"/>
        </w:rPr>
        <w:t xml:space="preserve"> </w:t>
      </w:r>
      <w:r w:rsidR="00112D2F" w:rsidRPr="006E3DF1">
        <w:rPr>
          <w:rFonts w:ascii="Tahoma" w:eastAsia="Times New Roman" w:hAnsi="Tahoma" w:cs="Tahoma"/>
          <w:color w:val="000000" w:themeColor="text1"/>
          <w:sz w:val="20"/>
          <w:szCs w:val="20"/>
          <w:lang w:eastAsia="sl-SI"/>
        </w:rPr>
        <w:t>naslednjih vrednosti</w:t>
      </w:r>
      <w:r w:rsidR="00554E40" w:rsidRPr="006E3DF1">
        <w:rPr>
          <w:rFonts w:ascii="Tahoma" w:eastAsia="Times New Roman" w:hAnsi="Tahoma" w:cs="Tahoma"/>
          <w:color w:val="000000" w:themeColor="text1"/>
          <w:sz w:val="20"/>
          <w:szCs w:val="20"/>
          <w:lang w:eastAsia="sl-SI"/>
        </w:rPr>
        <w:t xml:space="preserve"> po posameznih sklopih:</w:t>
      </w:r>
    </w:p>
    <w:p w:rsidR="00554E40" w:rsidRPr="006E3DF1" w:rsidRDefault="00554E40" w:rsidP="007719C9">
      <w:pPr>
        <w:spacing w:after="0" w:line="240" w:lineRule="auto"/>
        <w:jc w:val="both"/>
        <w:rPr>
          <w:rFonts w:ascii="Tahoma" w:eastAsia="Times New Roman" w:hAnsi="Tahoma" w:cs="Tahoma"/>
          <w:color w:val="000000" w:themeColor="text1"/>
          <w:sz w:val="20"/>
          <w:szCs w:val="20"/>
          <w:lang w:eastAsia="sl-SI"/>
        </w:rPr>
      </w:pPr>
    </w:p>
    <w:p w:rsidR="00E72F0D" w:rsidRPr="006E3DF1" w:rsidRDefault="00E72F0D"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1: v višini najmanj 120.000,00 EUR brez DDV;</w:t>
      </w:r>
    </w:p>
    <w:p w:rsidR="007719C9" w:rsidRPr="006E3DF1" w:rsidRDefault="00EC55C4"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2:</w:t>
      </w:r>
      <w:r w:rsidR="007719C9" w:rsidRPr="006E3DF1">
        <w:rPr>
          <w:rFonts w:ascii="Tahoma" w:eastAsia="Times New Roman" w:hAnsi="Tahoma" w:cs="Tahoma"/>
          <w:color w:val="000000" w:themeColor="text1"/>
          <w:sz w:val="20"/>
          <w:szCs w:val="20"/>
          <w:lang w:eastAsia="sl-SI"/>
        </w:rPr>
        <w:t xml:space="preserve"> v višini najmanj </w:t>
      </w:r>
      <w:r w:rsidR="008149BA" w:rsidRPr="006E3DF1">
        <w:rPr>
          <w:rFonts w:ascii="Tahoma" w:eastAsia="Times New Roman" w:hAnsi="Tahoma" w:cs="Tahoma"/>
          <w:color w:val="000000" w:themeColor="text1"/>
          <w:sz w:val="20"/>
          <w:szCs w:val="20"/>
          <w:lang w:eastAsia="sl-SI"/>
        </w:rPr>
        <w:t>100</w:t>
      </w:r>
      <w:r w:rsidR="007719C9" w:rsidRPr="006E3DF1">
        <w:rPr>
          <w:rFonts w:ascii="Tahoma" w:eastAsia="Times New Roman" w:hAnsi="Tahoma" w:cs="Tahoma"/>
          <w:color w:val="000000" w:themeColor="text1"/>
          <w:sz w:val="20"/>
          <w:szCs w:val="20"/>
          <w:lang w:eastAsia="sl-SI"/>
        </w:rPr>
        <w:t xml:space="preserve">.000,00 EUR </w:t>
      </w:r>
      <w:r w:rsidRPr="006E3DF1">
        <w:rPr>
          <w:rFonts w:ascii="Tahoma" w:eastAsia="Times New Roman" w:hAnsi="Tahoma" w:cs="Tahoma"/>
          <w:color w:val="000000" w:themeColor="text1"/>
          <w:sz w:val="20"/>
          <w:szCs w:val="20"/>
          <w:lang w:eastAsia="sl-SI"/>
        </w:rPr>
        <w:t>brez DDV;</w:t>
      </w:r>
    </w:p>
    <w:p w:rsidR="00EC55C4" w:rsidRPr="006E3DF1" w:rsidRDefault="00EC55C4"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3:</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F60F32" w:rsidRPr="006E3DF1">
        <w:rPr>
          <w:rFonts w:ascii="Tahoma" w:eastAsia="Times New Roman" w:hAnsi="Tahoma" w:cs="Tahoma"/>
          <w:color w:val="000000" w:themeColor="text1"/>
          <w:sz w:val="20"/>
          <w:szCs w:val="20"/>
          <w:lang w:eastAsia="sl-SI"/>
        </w:rPr>
        <w:t>5</w:t>
      </w:r>
      <w:r w:rsidR="001D75AF" w:rsidRPr="006E3DF1">
        <w:rPr>
          <w:rFonts w:ascii="Tahoma" w:eastAsia="Times New Roman" w:hAnsi="Tahoma" w:cs="Tahoma"/>
          <w:color w:val="000000" w:themeColor="text1"/>
          <w:sz w:val="20"/>
          <w:szCs w:val="20"/>
          <w:lang w:eastAsia="sl-SI"/>
        </w:rPr>
        <w:t>.000,00 EUR brez DDV;</w:t>
      </w:r>
    </w:p>
    <w:p w:rsidR="00EC55C4" w:rsidRPr="006E3DF1" w:rsidRDefault="00EC55C4"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4:</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8149BA" w:rsidRPr="006E3DF1">
        <w:rPr>
          <w:rFonts w:ascii="Tahoma" w:eastAsia="Times New Roman" w:hAnsi="Tahoma" w:cs="Tahoma"/>
          <w:color w:val="000000" w:themeColor="text1"/>
          <w:sz w:val="20"/>
          <w:szCs w:val="20"/>
          <w:lang w:eastAsia="sl-SI"/>
        </w:rPr>
        <w:t>20</w:t>
      </w:r>
      <w:r w:rsidR="001D75AF" w:rsidRPr="006E3DF1">
        <w:rPr>
          <w:rFonts w:ascii="Tahoma" w:eastAsia="Times New Roman" w:hAnsi="Tahoma" w:cs="Tahoma"/>
          <w:color w:val="000000" w:themeColor="text1"/>
          <w:sz w:val="20"/>
          <w:szCs w:val="20"/>
          <w:lang w:eastAsia="sl-SI"/>
        </w:rPr>
        <w:t>.000,00 EUR brez DDV;</w:t>
      </w:r>
    </w:p>
    <w:p w:rsidR="00EC55C4" w:rsidRPr="006E3DF1" w:rsidRDefault="00EC55C4"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5:</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6A1532" w:rsidRPr="006E3DF1">
        <w:rPr>
          <w:rFonts w:ascii="Tahoma" w:eastAsia="Times New Roman" w:hAnsi="Tahoma" w:cs="Tahoma"/>
          <w:color w:val="000000" w:themeColor="text1"/>
          <w:sz w:val="20"/>
          <w:szCs w:val="20"/>
          <w:lang w:eastAsia="sl-SI"/>
        </w:rPr>
        <w:t>40</w:t>
      </w:r>
      <w:r w:rsidR="001D75AF" w:rsidRPr="006E3DF1">
        <w:rPr>
          <w:rFonts w:ascii="Tahoma" w:eastAsia="Times New Roman" w:hAnsi="Tahoma" w:cs="Tahoma"/>
          <w:color w:val="000000" w:themeColor="text1"/>
          <w:sz w:val="20"/>
          <w:szCs w:val="20"/>
          <w:lang w:eastAsia="sl-SI"/>
        </w:rPr>
        <w:t>.000,00 EUR brez DDV;</w:t>
      </w:r>
    </w:p>
    <w:p w:rsidR="00EC55C4" w:rsidRPr="006E3DF1" w:rsidRDefault="00EC55C4"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6</w:t>
      </w:r>
      <w:r w:rsidR="00E869E1" w:rsidRPr="006E3DF1">
        <w:rPr>
          <w:rFonts w:ascii="Tahoma" w:eastAsia="Times New Roman" w:hAnsi="Tahoma" w:cs="Tahoma"/>
          <w:color w:val="000000" w:themeColor="text1"/>
          <w:sz w:val="20"/>
          <w:szCs w:val="20"/>
          <w:lang w:eastAsia="sl-SI"/>
        </w:rPr>
        <w:t>:</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2F2D4D" w:rsidRPr="006E3DF1">
        <w:rPr>
          <w:rFonts w:ascii="Tahoma" w:eastAsia="Times New Roman" w:hAnsi="Tahoma" w:cs="Tahoma"/>
          <w:color w:val="000000" w:themeColor="text1"/>
          <w:sz w:val="20"/>
          <w:szCs w:val="20"/>
          <w:lang w:eastAsia="sl-SI"/>
        </w:rPr>
        <w:t>4</w:t>
      </w:r>
      <w:r w:rsidR="00D35DE5" w:rsidRPr="006E3DF1">
        <w:rPr>
          <w:rFonts w:ascii="Tahoma" w:eastAsia="Times New Roman" w:hAnsi="Tahoma" w:cs="Tahoma"/>
          <w:color w:val="000000" w:themeColor="text1"/>
          <w:sz w:val="20"/>
          <w:szCs w:val="20"/>
          <w:lang w:eastAsia="sl-SI"/>
        </w:rPr>
        <w:t>0</w:t>
      </w:r>
      <w:r w:rsidR="001D75AF" w:rsidRPr="006E3DF1">
        <w:rPr>
          <w:rFonts w:ascii="Tahoma" w:eastAsia="Times New Roman" w:hAnsi="Tahoma" w:cs="Tahoma"/>
          <w:color w:val="000000" w:themeColor="text1"/>
          <w:sz w:val="20"/>
          <w:szCs w:val="20"/>
          <w:lang w:eastAsia="sl-SI"/>
        </w:rPr>
        <w:t>.000,00 EUR brez DDV;</w:t>
      </w:r>
    </w:p>
    <w:p w:rsidR="00196DD2" w:rsidRPr="006E3DF1" w:rsidRDefault="00196DD2"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7: v višini najmanj 120.000,00 EUR brez DDV;</w:t>
      </w:r>
    </w:p>
    <w:p w:rsidR="00E869E1" w:rsidRPr="006E3DF1" w:rsidRDefault="00E869E1"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8:</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D35DE5" w:rsidRPr="006E3DF1">
        <w:rPr>
          <w:rFonts w:ascii="Tahoma" w:eastAsia="Times New Roman" w:hAnsi="Tahoma" w:cs="Tahoma"/>
          <w:color w:val="000000" w:themeColor="text1"/>
          <w:sz w:val="20"/>
          <w:szCs w:val="20"/>
          <w:lang w:eastAsia="sl-SI"/>
        </w:rPr>
        <w:t>2</w:t>
      </w:r>
      <w:r w:rsidR="001D75AF" w:rsidRPr="006E3DF1">
        <w:rPr>
          <w:rFonts w:ascii="Tahoma" w:eastAsia="Times New Roman" w:hAnsi="Tahoma" w:cs="Tahoma"/>
          <w:color w:val="000000" w:themeColor="text1"/>
          <w:sz w:val="20"/>
          <w:szCs w:val="20"/>
          <w:lang w:eastAsia="sl-SI"/>
        </w:rPr>
        <w:t>.000,00 EUR brez DDV;</w:t>
      </w:r>
    </w:p>
    <w:p w:rsidR="00E869E1" w:rsidRPr="006E3DF1" w:rsidRDefault="00E869E1"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9:</w:t>
      </w:r>
      <w:r w:rsidR="001D75AF" w:rsidRPr="006E3DF1">
        <w:rPr>
          <w:rFonts w:ascii="Tahoma" w:eastAsia="Times New Roman" w:hAnsi="Tahoma" w:cs="Tahoma"/>
          <w:color w:val="000000" w:themeColor="text1"/>
          <w:sz w:val="20"/>
          <w:szCs w:val="20"/>
          <w:lang w:eastAsia="sl-SI"/>
        </w:rPr>
        <w:t xml:space="preserve"> v višini najmanj </w:t>
      </w:r>
      <w:r w:rsidR="00D35DE5" w:rsidRPr="006E3DF1">
        <w:rPr>
          <w:rFonts w:ascii="Tahoma" w:eastAsia="Times New Roman" w:hAnsi="Tahoma" w:cs="Tahoma"/>
          <w:color w:val="000000" w:themeColor="text1"/>
          <w:sz w:val="20"/>
          <w:szCs w:val="20"/>
          <w:lang w:eastAsia="sl-SI"/>
        </w:rPr>
        <w:t>100</w:t>
      </w:r>
      <w:r w:rsidR="001D75AF" w:rsidRPr="006E3DF1">
        <w:rPr>
          <w:rFonts w:ascii="Tahoma" w:eastAsia="Times New Roman" w:hAnsi="Tahoma" w:cs="Tahoma"/>
          <w:color w:val="000000" w:themeColor="text1"/>
          <w:sz w:val="20"/>
          <w:szCs w:val="20"/>
          <w:lang w:eastAsia="sl-SI"/>
        </w:rPr>
        <w:t>.000,00 EUR brez DDV;</w:t>
      </w:r>
    </w:p>
    <w:p w:rsidR="00E869E1" w:rsidRPr="006E3DF1" w:rsidRDefault="00E869E1"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10:</w:t>
      </w:r>
      <w:r w:rsidR="001D75AF" w:rsidRPr="006E3DF1">
        <w:rPr>
          <w:rFonts w:ascii="Tahoma" w:eastAsia="Times New Roman" w:hAnsi="Tahoma" w:cs="Tahoma"/>
          <w:color w:val="000000" w:themeColor="text1"/>
          <w:sz w:val="20"/>
          <w:szCs w:val="20"/>
          <w:lang w:eastAsia="sl-SI"/>
        </w:rPr>
        <w:t xml:space="preserve"> v višini najmanj </w:t>
      </w:r>
      <w:r w:rsidR="00BF11B3" w:rsidRPr="006E3DF1">
        <w:rPr>
          <w:rFonts w:ascii="Tahoma" w:eastAsia="Times New Roman" w:hAnsi="Tahoma" w:cs="Tahoma"/>
          <w:color w:val="000000" w:themeColor="text1"/>
          <w:sz w:val="20"/>
          <w:szCs w:val="20"/>
          <w:lang w:eastAsia="sl-SI"/>
        </w:rPr>
        <w:t>3</w:t>
      </w:r>
      <w:r w:rsidR="008149BA" w:rsidRPr="006E3DF1">
        <w:rPr>
          <w:rFonts w:ascii="Tahoma" w:eastAsia="Times New Roman" w:hAnsi="Tahoma" w:cs="Tahoma"/>
          <w:color w:val="000000" w:themeColor="text1"/>
          <w:sz w:val="20"/>
          <w:szCs w:val="20"/>
          <w:lang w:eastAsia="sl-SI"/>
        </w:rPr>
        <w:t>0</w:t>
      </w:r>
      <w:r w:rsidR="001D75AF" w:rsidRPr="006E3DF1">
        <w:rPr>
          <w:rFonts w:ascii="Tahoma" w:eastAsia="Times New Roman" w:hAnsi="Tahoma" w:cs="Tahoma"/>
          <w:color w:val="000000" w:themeColor="text1"/>
          <w:sz w:val="20"/>
          <w:szCs w:val="20"/>
          <w:lang w:eastAsia="sl-SI"/>
        </w:rPr>
        <w:t>.000,00 EUR brez DDV;</w:t>
      </w:r>
    </w:p>
    <w:p w:rsidR="00E869E1" w:rsidRPr="006E3DF1" w:rsidRDefault="00E869E1"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11:</w:t>
      </w:r>
      <w:r w:rsidR="001D75AF" w:rsidRPr="006E3DF1">
        <w:rPr>
          <w:rFonts w:ascii="Tahoma" w:eastAsia="Times New Roman" w:hAnsi="Tahoma" w:cs="Tahoma"/>
          <w:color w:val="000000" w:themeColor="text1"/>
          <w:sz w:val="20"/>
          <w:szCs w:val="20"/>
          <w:lang w:eastAsia="sl-SI"/>
        </w:rPr>
        <w:t xml:space="preserve"> v višini najmanj </w:t>
      </w:r>
      <w:r w:rsidR="00196DD2" w:rsidRPr="006E3DF1">
        <w:rPr>
          <w:rFonts w:ascii="Tahoma" w:eastAsia="Times New Roman" w:hAnsi="Tahoma" w:cs="Tahoma"/>
          <w:color w:val="000000" w:themeColor="text1"/>
          <w:sz w:val="20"/>
          <w:szCs w:val="20"/>
          <w:lang w:eastAsia="sl-SI"/>
        </w:rPr>
        <w:t xml:space="preserve"> </w:t>
      </w:r>
      <w:r w:rsidR="00BF11B3" w:rsidRPr="006E3DF1">
        <w:rPr>
          <w:rFonts w:ascii="Tahoma" w:eastAsia="Times New Roman" w:hAnsi="Tahoma" w:cs="Tahoma"/>
          <w:color w:val="000000" w:themeColor="text1"/>
          <w:sz w:val="20"/>
          <w:szCs w:val="20"/>
          <w:lang w:eastAsia="sl-SI"/>
        </w:rPr>
        <w:t>4</w:t>
      </w:r>
      <w:r w:rsidR="001D75AF" w:rsidRPr="006E3DF1">
        <w:rPr>
          <w:rFonts w:ascii="Tahoma" w:eastAsia="Times New Roman" w:hAnsi="Tahoma" w:cs="Tahoma"/>
          <w:color w:val="000000" w:themeColor="text1"/>
          <w:sz w:val="20"/>
          <w:szCs w:val="20"/>
          <w:lang w:eastAsia="sl-SI"/>
        </w:rPr>
        <w:t>.000,00 EUR brez DDV;</w:t>
      </w:r>
    </w:p>
    <w:p w:rsidR="00E869E1" w:rsidRPr="006E3DF1" w:rsidRDefault="00E869E1" w:rsidP="007719C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SKLOP 12:</w:t>
      </w:r>
      <w:r w:rsidR="001D75AF" w:rsidRPr="006E3DF1">
        <w:rPr>
          <w:rFonts w:ascii="Tahoma" w:eastAsia="Times New Roman" w:hAnsi="Tahoma" w:cs="Tahoma"/>
          <w:color w:val="000000" w:themeColor="text1"/>
          <w:sz w:val="20"/>
          <w:szCs w:val="20"/>
          <w:lang w:eastAsia="sl-SI"/>
        </w:rPr>
        <w:t xml:space="preserve"> v višini najmanj </w:t>
      </w:r>
      <w:r w:rsidR="008149BA" w:rsidRPr="006E3DF1">
        <w:rPr>
          <w:rFonts w:ascii="Tahoma" w:eastAsia="Times New Roman" w:hAnsi="Tahoma" w:cs="Tahoma"/>
          <w:color w:val="000000" w:themeColor="text1"/>
          <w:sz w:val="20"/>
          <w:szCs w:val="20"/>
          <w:lang w:eastAsia="sl-SI"/>
        </w:rPr>
        <w:t>20</w:t>
      </w:r>
      <w:r w:rsidR="001D75AF" w:rsidRPr="006E3DF1">
        <w:rPr>
          <w:rFonts w:ascii="Tahoma" w:eastAsia="Times New Roman" w:hAnsi="Tahoma" w:cs="Tahoma"/>
          <w:color w:val="000000" w:themeColor="text1"/>
          <w:sz w:val="20"/>
          <w:szCs w:val="20"/>
          <w:lang w:eastAsia="sl-SI"/>
        </w:rPr>
        <w:t>.000,00 EUR brez DDV.</w:t>
      </w:r>
    </w:p>
    <w:p w:rsidR="00EC55C4" w:rsidRPr="006E3DF1" w:rsidRDefault="00EC55C4" w:rsidP="007719C9">
      <w:pPr>
        <w:spacing w:after="0" w:line="240" w:lineRule="auto"/>
        <w:jc w:val="both"/>
        <w:rPr>
          <w:rFonts w:ascii="Tahoma" w:eastAsia="Times New Roman" w:hAnsi="Tahoma" w:cs="Tahoma"/>
          <w:color w:val="000000" w:themeColor="text1"/>
          <w:sz w:val="20"/>
          <w:szCs w:val="20"/>
          <w:lang w:eastAsia="sl-SI"/>
        </w:rPr>
      </w:pPr>
    </w:p>
    <w:p w:rsidR="007719C9" w:rsidRPr="006E3DF1" w:rsidRDefault="007719C9" w:rsidP="00BD0CE1">
      <w:pPr>
        <w:spacing w:after="0" w:line="240" w:lineRule="auto"/>
        <w:jc w:val="both"/>
        <w:rPr>
          <w:rFonts w:ascii="Tahoma" w:eastAsia="Times New Roman" w:hAnsi="Tahoma" w:cs="Tahoma"/>
          <w:color w:val="000000" w:themeColor="text1"/>
          <w:sz w:val="20"/>
          <w:szCs w:val="20"/>
          <w:lang w:eastAsia="sl-SI"/>
        </w:rPr>
      </w:pPr>
    </w:p>
    <w:p w:rsidR="00B05539" w:rsidRPr="006E3DF1" w:rsidRDefault="00B05539" w:rsidP="00B0553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Reference se morajo nanašati na </w:t>
      </w:r>
      <w:r w:rsidR="007719C9" w:rsidRPr="006E3DF1">
        <w:rPr>
          <w:rFonts w:ascii="Tahoma" w:eastAsia="Times New Roman" w:hAnsi="Tahoma" w:cs="Tahoma"/>
          <w:color w:val="000000" w:themeColor="text1"/>
          <w:sz w:val="20"/>
          <w:szCs w:val="20"/>
          <w:lang w:eastAsia="sl-SI"/>
        </w:rPr>
        <w:t xml:space="preserve">enako ali primerljivo računalniško </w:t>
      </w:r>
      <w:r w:rsidRPr="006E3DF1">
        <w:rPr>
          <w:rFonts w:ascii="Tahoma" w:eastAsia="Times New Roman" w:hAnsi="Tahoma" w:cs="Tahoma"/>
          <w:color w:val="000000" w:themeColor="text1"/>
          <w:sz w:val="20"/>
          <w:szCs w:val="20"/>
          <w:lang w:eastAsia="sl-SI"/>
        </w:rPr>
        <w:t>opremo, ki je predmet sklopov, v katerih ponudnik konkurira.</w:t>
      </w:r>
    </w:p>
    <w:p w:rsidR="00B05539" w:rsidRPr="006E3DF1" w:rsidRDefault="00B05539" w:rsidP="00B05539">
      <w:pPr>
        <w:spacing w:after="0" w:line="240" w:lineRule="auto"/>
        <w:jc w:val="both"/>
        <w:rPr>
          <w:rFonts w:ascii="Tahoma" w:eastAsia="Times New Roman" w:hAnsi="Tahoma" w:cs="Tahoma"/>
          <w:strike/>
          <w:color w:val="000000" w:themeColor="text1"/>
          <w:sz w:val="20"/>
          <w:szCs w:val="20"/>
          <w:lang w:eastAsia="sl-SI"/>
        </w:rPr>
      </w:pPr>
    </w:p>
    <w:p w:rsidR="00EC0A21" w:rsidRPr="006E3DF1" w:rsidRDefault="0041104A" w:rsidP="00B0553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kolikor se bo ponudnik potegoval samo za posamezen sklop in bo ponudbo oddajal zgolj v enem sklopu – mora </w:t>
      </w:r>
      <w:r w:rsidR="00EC0A21" w:rsidRPr="006E3DF1">
        <w:rPr>
          <w:rFonts w:ascii="Tahoma" w:eastAsia="Times New Roman" w:hAnsi="Tahoma" w:cs="Tahoma"/>
          <w:color w:val="000000" w:themeColor="text1"/>
          <w:sz w:val="20"/>
          <w:szCs w:val="20"/>
          <w:lang w:eastAsia="sl-SI"/>
        </w:rPr>
        <w:t>priložiti referenco</w:t>
      </w:r>
      <w:r w:rsidRPr="006E3DF1">
        <w:rPr>
          <w:rFonts w:ascii="Tahoma" w:eastAsia="Times New Roman" w:hAnsi="Tahoma" w:cs="Tahoma"/>
          <w:color w:val="000000" w:themeColor="text1"/>
          <w:sz w:val="20"/>
          <w:szCs w:val="20"/>
          <w:lang w:eastAsia="sl-SI"/>
        </w:rPr>
        <w:t xml:space="preserve"> v vsebini in vrednosti kot je navedeno za posamezen sklop. </w:t>
      </w:r>
    </w:p>
    <w:p w:rsidR="00EC0A21" w:rsidRPr="006E3DF1" w:rsidRDefault="00EC0A21" w:rsidP="00B05539">
      <w:pPr>
        <w:spacing w:after="0" w:line="240" w:lineRule="auto"/>
        <w:jc w:val="both"/>
        <w:rPr>
          <w:rFonts w:ascii="Tahoma" w:eastAsia="Times New Roman" w:hAnsi="Tahoma" w:cs="Tahoma"/>
          <w:color w:val="000000" w:themeColor="text1"/>
          <w:sz w:val="20"/>
          <w:szCs w:val="20"/>
          <w:lang w:eastAsia="sl-SI"/>
        </w:rPr>
      </w:pPr>
    </w:p>
    <w:p w:rsidR="00306AD7" w:rsidRPr="006E3DF1" w:rsidRDefault="0041104A" w:rsidP="00B0553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V kolikor bo ponudnik </w:t>
      </w:r>
      <w:r w:rsidR="00182C5B" w:rsidRPr="006E3DF1">
        <w:rPr>
          <w:rFonts w:ascii="Tahoma" w:eastAsia="Times New Roman" w:hAnsi="Tahoma" w:cs="Tahoma"/>
          <w:color w:val="000000" w:themeColor="text1"/>
          <w:sz w:val="20"/>
          <w:szCs w:val="20"/>
          <w:lang w:eastAsia="sl-SI"/>
        </w:rPr>
        <w:t xml:space="preserve">podajal ponudbo za dva ali več sklopov, lahko priloži </w:t>
      </w:r>
      <w:r w:rsidR="005F05AD" w:rsidRPr="006E3DF1">
        <w:rPr>
          <w:rFonts w:ascii="Tahoma" w:eastAsia="Times New Roman" w:hAnsi="Tahoma" w:cs="Tahoma"/>
          <w:color w:val="000000" w:themeColor="text1"/>
          <w:sz w:val="20"/>
          <w:szCs w:val="20"/>
          <w:lang w:eastAsia="sl-SI"/>
        </w:rPr>
        <w:t xml:space="preserve">tudi ENO referenco </w:t>
      </w:r>
      <w:r w:rsidR="002F14CA" w:rsidRPr="006E3DF1">
        <w:rPr>
          <w:rFonts w:ascii="Tahoma" w:eastAsia="Times New Roman" w:hAnsi="Tahoma" w:cs="Tahoma"/>
          <w:color w:val="000000" w:themeColor="text1"/>
          <w:sz w:val="20"/>
          <w:szCs w:val="20"/>
          <w:lang w:eastAsia="sl-SI"/>
        </w:rPr>
        <w:t xml:space="preserve">(ali številčno manj referenc kot je sklopov za katere oddaja ponudbo) - v </w:t>
      </w:r>
      <w:r w:rsidR="00182C5B" w:rsidRPr="006E3DF1">
        <w:rPr>
          <w:rFonts w:ascii="Tahoma" w:eastAsia="Times New Roman" w:hAnsi="Tahoma" w:cs="Tahoma"/>
          <w:color w:val="000000" w:themeColor="text1"/>
          <w:sz w:val="20"/>
          <w:szCs w:val="20"/>
          <w:lang w:eastAsia="sl-SI"/>
        </w:rPr>
        <w:t>kolikor ta referenca</w:t>
      </w:r>
      <w:r w:rsidR="00871F50" w:rsidRPr="006E3DF1">
        <w:rPr>
          <w:rFonts w:ascii="Tahoma" w:eastAsia="Times New Roman" w:hAnsi="Tahoma" w:cs="Tahoma"/>
          <w:color w:val="000000" w:themeColor="text1"/>
          <w:sz w:val="20"/>
          <w:szCs w:val="20"/>
          <w:lang w:eastAsia="sl-SI"/>
        </w:rPr>
        <w:t>/e</w:t>
      </w:r>
      <w:r w:rsidR="005F05AD" w:rsidRPr="006E3DF1">
        <w:rPr>
          <w:rFonts w:ascii="Tahoma" w:eastAsia="Times New Roman" w:hAnsi="Tahoma" w:cs="Tahoma"/>
          <w:color w:val="000000" w:themeColor="text1"/>
          <w:sz w:val="20"/>
          <w:szCs w:val="20"/>
          <w:lang w:eastAsia="sl-SI"/>
        </w:rPr>
        <w:t xml:space="preserve"> </w:t>
      </w:r>
      <w:r w:rsidR="004C7ABF" w:rsidRPr="006E3DF1">
        <w:rPr>
          <w:rFonts w:ascii="Tahoma" w:eastAsia="Times New Roman" w:hAnsi="Tahoma" w:cs="Tahoma"/>
          <w:color w:val="000000" w:themeColor="text1"/>
          <w:sz w:val="20"/>
          <w:szCs w:val="20"/>
          <w:lang w:eastAsia="sl-SI"/>
        </w:rPr>
        <w:t xml:space="preserve">vsebinsko </w:t>
      </w:r>
      <w:r w:rsidR="005F05AD" w:rsidRPr="006E3DF1">
        <w:rPr>
          <w:rFonts w:ascii="Tahoma" w:eastAsia="Times New Roman" w:hAnsi="Tahoma" w:cs="Tahoma"/>
          <w:color w:val="000000" w:themeColor="text1"/>
          <w:sz w:val="20"/>
          <w:szCs w:val="20"/>
          <w:lang w:eastAsia="sl-SI"/>
        </w:rPr>
        <w:t>zajema</w:t>
      </w:r>
      <w:r w:rsidR="00871F50" w:rsidRPr="006E3DF1">
        <w:rPr>
          <w:rFonts w:ascii="Tahoma" w:eastAsia="Times New Roman" w:hAnsi="Tahoma" w:cs="Tahoma"/>
          <w:color w:val="000000" w:themeColor="text1"/>
          <w:sz w:val="20"/>
          <w:szCs w:val="20"/>
          <w:lang w:eastAsia="sl-SI"/>
        </w:rPr>
        <w:t>jo</w:t>
      </w:r>
      <w:r w:rsidR="005F05AD" w:rsidRPr="006E3DF1">
        <w:rPr>
          <w:rFonts w:ascii="Tahoma" w:eastAsia="Times New Roman" w:hAnsi="Tahoma" w:cs="Tahoma"/>
          <w:color w:val="000000" w:themeColor="text1"/>
          <w:sz w:val="20"/>
          <w:szCs w:val="20"/>
          <w:lang w:eastAsia="sl-SI"/>
        </w:rPr>
        <w:t xml:space="preserve"> oprem</w:t>
      </w:r>
      <w:r w:rsidR="00182C5B" w:rsidRPr="006E3DF1">
        <w:rPr>
          <w:rFonts w:ascii="Tahoma" w:eastAsia="Times New Roman" w:hAnsi="Tahoma" w:cs="Tahoma"/>
          <w:color w:val="000000" w:themeColor="text1"/>
          <w:sz w:val="20"/>
          <w:szCs w:val="20"/>
          <w:lang w:eastAsia="sl-SI"/>
        </w:rPr>
        <w:t>o iz vseh sklopov za katere konkurira</w:t>
      </w:r>
      <w:r w:rsidR="002F14CA" w:rsidRPr="006E3DF1">
        <w:rPr>
          <w:rFonts w:ascii="Tahoma" w:eastAsia="Times New Roman" w:hAnsi="Tahoma" w:cs="Tahoma"/>
          <w:color w:val="000000" w:themeColor="text1"/>
          <w:sz w:val="20"/>
          <w:szCs w:val="20"/>
          <w:lang w:eastAsia="sl-SI"/>
        </w:rPr>
        <w:t xml:space="preserve"> v </w:t>
      </w:r>
      <w:r w:rsidR="00871F50" w:rsidRPr="006E3DF1">
        <w:rPr>
          <w:rFonts w:ascii="Tahoma" w:eastAsia="Times New Roman" w:hAnsi="Tahoma" w:cs="Tahoma"/>
          <w:color w:val="000000" w:themeColor="text1"/>
          <w:sz w:val="20"/>
          <w:szCs w:val="20"/>
          <w:lang w:eastAsia="sl-SI"/>
        </w:rPr>
        <w:t xml:space="preserve">najmanj </w:t>
      </w:r>
      <w:r w:rsidR="002F14CA" w:rsidRPr="006E3DF1">
        <w:rPr>
          <w:rFonts w:ascii="Tahoma" w:eastAsia="Times New Roman" w:hAnsi="Tahoma" w:cs="Tahoma"/>
          <w:color w:val="000000" w:themeColor="text1"/>
          <w:sz w:val="20"/>
          <w:szCs w:val="20"/>
          <w:lang w:eastAsia="sl-SI"/>
        </w:rPr>
        <w:t>zahtevani</w:t>
      </w:r>
      <w:r w:rsidR="00871F50" w:rsidRPr="006E3DF1">
        <w:rPr>
          <w:rFonts w:ascii="Tahoma" w:eastAsia="Times New Roman" w:hAnsi="Tahoma" w:cs="Tahoma"/>
          <w:color w:val="000000" w:themeColor="text1"/>
          <w:sz w:val="20"/>
          <w:szCs w:val="20"/>
          <w:lang w:eastAsia="sl-SI"/>
        </w:rPr>
        <w:t>h</w:t>
      </w:r>
      <w:r w:rsidR="002F14CA" w:rsidRPr="006E3DF1">
        <w:rPr>
          <w:rFonts w:ascii="Tahoma" w:eastAsia="Times New Roman" w:hAnsi="Tahoma" w:cs="Tahoma"/>
          <w:color w:val="000000" w:themeColor="text1"/>
          <w:sz w:val="20"/>
          <w:szCs w:val="20"/>
          <w:lang w:eastAsia="sl-SI"/>
        </w:rPr>
        <w:t xml:space="preserve"> višin</w:t>
      </w:r>
      <w:r w:rsidR="00871F50" w:rsidRPr="006E3DF1">
        <w:rPr>
          <w:rFonts w:ascii="Tahoma" w:eastAsia="Times New Roman" w:hAnsi="Tahoma" w:cs="Tahoma"/>
          <w:color w:val="000000" w:themeColor="text1"/>
          <w:sz w:val="20"/>
          <w:szCs w:val="20"/>
          <w:lang w:eastAsia="sl-SI"/>
        </w:rPr>
        <w:t>ah</w:t>
      </w:r>
      <w:r w:rsidR="00182C5B" w:rsidRPr="006E3DF1">
        <w:rPr>
          <w:rFonts w:ascii="Tahoma" w:eastAsia="Times New Roman" w:hAnsi="Tahoma" w:cs="Tahoma"/>
          <w:color w:val="000000" w:themeColor="text1"/>
          <w:sz w:val="20"/>
          <w:szCs w:val="20"/>
          <w:lang w:eastAsia="sl-SI"/>
        </w:rPr>
        <w:t xml:space="preserve">. </w:t>
      </w:r>
    </w:p>
    <w:p w:rsidR="005F05AD" w:rsidRPr="006E3DF1" w:rsidRDefault="005F05AD" w:rsidP="00B05539">
      <w:pPr>
        <w:spacing w:after="0" w:line="240" w:lineRule="auto"/>
        <w:jc w:val="both"/>
        <w:rPr>
          <w:rFonts w:ascii="Tahoma" w:eastAsia="Times New Roman" w:hAnsi="Tahoma" w:cs="Tahoma"/>
          <w:color w:val="000000" w:themeColor="text1"/>
          <w:sz w:val="20"/>
          <w:szCs w:val="20"/>
          <w:lang w:eastAsia="sl-SI"/>
        </w:rPr>
      </w:pPr>
    </w:p>
    <w:p w:rsidR="0041104A" w:rsidRPr="006E3DF1" w:rsidRDefault="0041104A" w:rsidP="00B05539">
      <w:pPr>
        <w:spacing w:after="0" w:line="240" w:lineRule="auto"/>
        <w:jc w:val="both"/>
        <w:rPr>
          <w:rFonts w:ascii="Tahoma" w:eastAsia="Times New Roman" w:hAnsi="Tahoma" w:cs="Tahoma"/>
          <w:color w:val="000000" w:themeColor="text1"/>
          <w:sz w:val="20"/>
          <w:szCs w:val="20"/>
          <w:lang w:eastAsia="sl-SI"/>
        </w:rPr>
      </w:pPr>
    </w:p>
    <w:p w:rsidR="00C85156" w:rsidRPr="006E3DF1" w:rsidRDefault="00202520" w:rsidP="00C8515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w:t>
      </w:r>
      <w:r w:rsidR="00C85156" w:rsidRPr="006E3DF1">
        <w:rPr>
          <w:rFonts w:ascii="Tahoma" w:eastAsia="Times New Roman" w:hAnsi="Tahoma" w:cs="Tahoma"/>
          <w:color w:val="000000" w:themeColor="text1"/>
          <w:sz w:val="20"/>
          <w:szCs w:val="20"/>
          <w:lang w:eastAsia="sl-SI"/>
        </w:rPr>
        <w:t>:</w:t>
      </w:r>
    </w:p>
    <w:p w:rsidR="00C85156" w:rsidRPr="006E3DF1" w:rsidRDefault="00C85156" w:rsidP="00C8515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Izpolnjen </w:t>
      </w:r>
      <w:r w:rsidRPr="006E3DF1">
        <w:rPr>
          <w:rFonts w:ascii="Tahoma" w:eastAsia="Times New Roman" w:hAnsi="Tahoma" w:cs="Tahoma"/>
          <w:b/>
          <w:color w:val="000000" w:themeColor="text1"/>
          <w:sz w:val="20"/>
          <w:szCs w:val="20"/>
          <w:lang w:eastAsia="sl-SI"/>
        </w:rPr>
        <w:t xml:space="preserve">obrazec ESPD </w:t>
      </w:r>
      <w:r w:rsidRPr="006E3DF1">
        <w:rPr>
          <w:rFonts w:ascii="Tahoma" w:eastAsia="Times New Roman" w:hAnsi="Tahoma" w:cs="Tahoma"/>
          <w:color w:val="000000" w:themeColor="text1"/>
          <w:sz w:val="20"/>
          <w:szCs w:val="20"/>
          <w:lang w:eastAsia="sl-SI"/>
        </w:rPr>
        <w:t xml:space="preserve">(v »Del IV: Pogoji za sodelovanje - Skupna navedba za vse pogoje za sodelovanje) in </w:t>
      </w:r>
      <w:r w:rsidRPr="006E3DF1">
        <w:rPr>
          <w:rFonts w:ascii="Tahoma" w:eastAsia="Times New Roman" w:hAnsi="Tahoma" w:cs="Tahoma"/>
          <w:b/>
          <w:color w:val="000000" w:themeColor="text1"/>
          <w:sz w:val="20"/>
          <w:szCs w:val="20"/>
          <w:lang w:eastAsia="sl-SI"/>
        </w:rPr>
        <w:t xml:space="preserve">priložena referenčna potrdila v </w:t>
      </w:r>
      <w:proofErr w:type="spellStart"/>
      <w:r w:rsidRPr="006E3DF1">
        <w:rPr>
          <w:rFonts w:ascii="Tahoma" w:eastAsia="Times New Roman" w:hAnsi="Tahoma" w:cs="Tahoma"/>
          <w:b/>
          <w:color w:val="000000" w:themeColor="text1"/>
          <w:sz w:val="20"/>
          <w:szCs w:val="20"/>
          <w:lang w:eastAsia="sl-SI"/>
        </w:rPr>
        <w:t>pdf</w:t>
      </w:r>
      <w:proofErr w:type="spellEnd"/>
      <w:r w:rsidRPr="006E3DF1">
        <w:rPr>
          <w:rFonts w:ascii="Tahoma" w:eastAsia="Times New Roman" w:hAnsi="Tahoma" w:cs="Tahoma"/>
          <w:b/>
          <w:color w:val="000000" w:themeColor="text1"/>
          <w:sz w:val="20"/>
          <w:szCs w:val="20"/>
          <w:lang w:eastAsia="sl-SI"/>
        </w:rPr>
        <w:t xml:space="preserve"> obliki</w:t>
      </w:r>
      <w:r w:rsidRPr="006E3DF1">
        <w:rPr>
          <w:rFonts w:ascii="Tahoma" w:eastAsia="Times New Roman" w:hAnsi="Tahoma" w:cs="Tahoma"/>
          <w:color w:val="000000" w:themeColor="text1"/>
          <w:sz w:val="20"/>
          <w:szCs w:val="20"/>
          <w:lang w:eastAsia="sl-SI"/>
        </w:rPr>
        <w:t>.</w:t>
      </w:r>
    </w:p>
    <w:p w:rsidR="002D6B30" w:rsidRPr="006E3DF1" w:rsidRDefault="002D6B30" w:rsidP="00C85156">
      <w:pPr>
        <w:spacing w:after="0" w:line="240" w:lineRule="auto"/>
        <w:jc w:val="both"/>
        <w:rPr>
          <w:rFonts w:ascii="Tahoma" w:eastAsia="Times New Roman" w:hAnsi="Tahoma" w:cs="Tahoma"/>
          <w:color w:val="000000" w:themeColor="text1"/>
          <w:sz w:val="20"/>
          <w:szCs w:val="20"/>
          <w:lang w:eastAsia="sl-SI"/>
        </w:rPr>
      </w:pPr>
    </w:p>
    <w:p w:rsidR="002D6B30" w:rsidRPr="006E3DF1" w:rsidRDefault="002D6B30" w:rsidP="002D6B30">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rsidR="00C85156" w:rsidRPr="006E3DF1" w:rsidRDefault="00C85156" w:rsidP="00C85156">
      <w:pPr>
        <w:spacing w:after="0" w:line="240" w:lineRule="auto"/>
        <w:jc w:val="both"/>
        <w:rPr>
          <w:rFonts w:ascii="Tahoma" w:eastAsia="Times New Roman" w:hAnsi="Tahoma" w:cs="Tahoma"/>
          <w:b/>
          <w:strike/>
          <w:color w:val="000000" w:themeColor="text1"/>
          <w:sz w:val="20"/>
          <w:szCs w:val="20"/>
          <w:lang w:eastAsia="sl-SI"/>
        </w:rPr>
      </w:pPr>
    </w:p>
    <w:p w:rsidR="00C85156" w:rsidRPr="006E3DF1" w:rsidRDefault="00CB2DD6" w:rsidP="00B05539">
      <w:pPr>
        <w:spacing w:after="0" w:line="240" w:lineRule="auto"/>
        <w:jc w:val="both"/>
        <w:rPr>
          <w:rFonts w:ascii="Tahoma" w:eastAsia="Times New Roman" w:hAnsi="Tahoma" w:cs="Tahoma"/>
          <w:b/>
          <w:color w:val="000000" w:themeColor="text1"/>
          <w:sz w:val="20"/>
          <w:szCs w:val="20"/>
          <w:u w:val="single"/>
          <w:lang w:eastAsia="sl-SI"/>
        </w:rPr>
      </w:pPr>
      <w:r w:rsidRPr="006E3DF1">
        <w:rPr>
          <w:rFonts w:ascii="Tahoma" w:eastAsia="Times New Roman" w:hAnsi="Tahoma" w:cs="Tahoma"/>
          <w:b/>
          <w:color w:val="000000" w:themeColor="text1"/>
          <w:sz w:val="20"/>
          <w:szCs w:val="20"/>
          <w:u w:val="single"/>
          <w:lang w:eastAsia="sl-SI"/>
        </w:rPr>
        <w:t>DODATNE ZAHTEVE ZA SKLOPE 1, 2 IN 7:</w:t>
      </w:r>
    </w:p>
    <w:p w:rsidR="00CB2DD6" w:rsidRPr="006E3DF1" w:rsidRDefault="00CB2DD6" w:rsidP="00B05539">
      <w:pPr>
        <w:spacing w:after="0" w:line="240" w:lineRule="auto"/>
        <w:jc w:val="both"/>
        <w:rPr>
          <w:rFonts w:ascii="Tahoma" w:eastAsia="Times New Roman" w:hAnsi="Tahoma" w:cs="Tahoma"/>
          <w:b/>
          <w:color w:val="000000" w:themeColor="text1"/>
          <w:sz w:val="20"/>
          <w:szCs w:val="20"/>
          <w:u w:val="single"/>
          <w:lang w:eastAsia="sl-SI"/>
        </w:rPr>
      </w:pPr>
    </w:p>
    <w:p w:rsidR="0048230D" w:rsidRPr="006E3DF1" w:rsidRDefault="0048230D" w:rsidP="00B05539">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 SKLOP 1:</w:t>
      </w:r>
    </w:p>
    <w:p w:rsidR="00A05E95" w:rsidRPr="006E3DF1" w:rsidRDefault="00A05E95" w:rsidP="00A05E95">
      <w:pPr>
        <w:spacing w:after="0" w:line="240" w:lineRule="auto"/>
        <w:jc w:val="both"/>
        <w:rPr>
          <w:rFonts w:ascii="Tahoma" w:eastAsia="Times New Roman" w:hAnsi="Tahoma" w:cs="Tahoma"/>
          <w:strike/>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 xml:space="preserve">STATUS PONUDNIKA </w:t>
      </w: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imeti servisni strežniški pooblaščeni status pri principalu oziroma proizvajalcu sistema, ki je predmet ponudbe.  </w:t>
      </w: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Izjava principala oziroma proizvajalca opreme</w:t>
      </w:r>
    </w:p>
    <w:p w:rsidR="00C45F96" w:rsidRPr="006E3DF1" w:rsidRDefault="00C45F96" w:rsidP="00A05E95">
      <w:pPr>
        <w:spacing w:after="0" w:line="240" w:lineRule="auto"/>
        <w:jc w:val="both"/>
        <w:rPr>
          <w:rFonts w:ascii="Tahoma" w:eastAsia="Times New Roman" w:hAnsi="Tahoma" w:cs="Tahoma"/>
          <w:strike/>
          <w:color w:val="000000" w:themeColor="text1"/>
          <w:sz w:val="20"/>
          <w:szCs w:val="20"/>
          <w:lang w:eastAsia="sl-SI"/>
        </w:rPr>
      </w:pPr>
    </w:p>
    <w:p w:rsidR="009225BF" w:rsidRPr="006E3DF1" w:rsidRDefault="009225BF" w:rsidP="00642251">
      <w:pPr>
        <w:spacing w:after="0"/>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REFE</w:t>
      </w:r>
      <w:r w:rsidR="00202520" w:rsidRPr="006E3DF1">
        <w:rPr>
          <w:rFonts w:ascii="Tahoma" w:eastAsia="Times New Roman" w:hAnsi="Tahoma" w:cs="Tahoma"/>
          <w:color w:val="000000" w:themeColor="text1"/>
          <w:sz w:val="20"/>
          <w:szCs w:val="20"/>
          <w:u w:val="single"/>
          <w:lang w:eastAsia="sl-SI"/>
        </w:rPr>
        <w:t>RE</w:t>
      </w:r>
      <w:r w:rsidRPr="006E3DF1">
        <w:rPr>
          <w:rFonts w:ascii="Tahoma" w:eastAsia="Times New Roman" w:hAnsi="Tahoma" w:cs="Tahoma"/>
          <w:color w:val="000000" w:themeColor="text1"/>
          <w:sz w:val="20"/>
          <w:szCs w:val="20"/>
          <w:u w:val="single"/>
          <w:lang w:eastAsia="sl-SI"/>
        </w:rPr>
        <w:t>NCE</w:t>
      </w:r>
    </w:p>
    <w:p w:rsidR="00642251" w:rsidRPr="006E3DF1" w:rsidRDefault="007E580E" w:rsidP="00642251">
      <w:pPr>
        <w:spacing w:after="0"/>
        <w:jc w:val="both"/>
        <w:rPr>
          <w:rFonts w:ascii="Tahoma" w:hAnsi="Tahoma" w:cs="Tahoma"/>
          <w:color w:val="000000" w:themeColor="text1"/>
          <w:sz w:val="20"/>
          <w:szCs w:val="20"/>
        </w:rPr>
      </w:pPr>
      <w:r w:rsidRPr="006E3DF1">
        <w:rPr>
          <w:rFonts w:ascii="Tahoma" w:eastAsia="Times New Roman" w:hAnsi="Tahoma" w:cs="Tahoma"/>
          <w:color w:val="000000" w:themeColor="text1"/>
          <w:sz w:val="20"/>
          <w:szCs w:val="20"/>
          <w:lang w:eastAsia="sl-SI"/>
        </w:rPr>
        <w:t xml:space="preserve">Ponudnik mora izkazati, da je v zadnjih petih (5) letih do roka za oddajo ponudb </w:t>
      </w:r>
      <w:r w:rsidR="00642251" w:rsidRPr="006E3DF1">
        <w:rPr>
          <w:rFonts w:ascii="Tahoma" w:eastAsia="Times New Roman" w:hAnsi="Tahoma" w:cs="Tahoma"/>
          <w:color w:val="000000" w:themeColor="text1"/>
          <w:sz w:val="20"/>
          <w:szCs w:val="20"/>
          <w:lang w:eastAsia="sl-SI"/>
        </w:rPr>
        <w:t>skupaj izvedel vsa</w:t>
      </w:r>
      <w:r w:rsidRPr="006E3DF1">
        <w:rPr>
          <w:rFonts w:ascii="Tahoma" w:eastAsia="Times New Roman" w:hAnsi="Tahoma" w:cs="Tahoma"/>
          <w:color w:val="000000" w:themeColor="text1"/>
          <w:sz w:val="20"/>
          <w:szCs w:val="20"/>
          <w:lang w:eastAsia="sl-SI"/>
        </w:rPr>
        <w:t>j</w:t>
      </w:r>
      <w:r w:rsidR="0060469D" w:rsidRPr="006E3DF1">
        <w:rPr>
          <w:rFonts w:ascii="Tahoma" w:eastAsia="Times New Roman" w:hAnsi="Tahoma" w:cs="Tahoma"/>
          <w:color w:val="000000" w:themeColor="text1"/>
          <w:sz w:val="20"/>
          <w:szCs w:val="20"/>
          <w:lang w:eastAsia="sl-SI"/>
        </w:rPr>
        <w:t xml:space="preserve"> 10 impleme</w:t>
      </w:r>
      <w:r w:rsidR="00642251" w:rsidRPr="006E3DF1">
        <w:rPr>
          <w:rFonts w:ascii="Tahoma" w:eastAsia="Times New Roman" w:hAnsi="Tahoma" w:cs="Tahoma"/>
          <w:color w:val="000000" w:themeColor="text1"/>
          <w:sz w:val="20"/>
          <w:szCs w:val="20"/>
          <w:lang w:eastAsia="sl-SI"/>
        </w:rPr>
        <w:t>ntacij letno oz.</w:t>
      </w:r>
      <w:r w:rsidRPr="006E3DF1">
        <w:rPr>
          <w:rFonts w:ascii="Tahoma" w:eastAsia="Times New Roman" w:hAnsi="Tahoma" w:cs="Tahoma"/>
          <w:color w:val="000000" w:themeColor="text1"/>
          <w:sz w:val="20"/>
          <w:szCs w:val="20"/>
          <w:lang w:eastAsia="sl-SI"/>
        </w:rPr>
        <w:t xml:space="preserve"> 50 implementacij strežn</w:t>
      </w:r>
      <w:r w:rsidR="00CB2DD6" w:rsidRPr="006E3DF1">
        <w:rPr>
          <w:rFonts w:ascii="Tahoma" w:eastAsia="Times New Roman" w:hAnsi="Tahoma" w:cs="Tahoma"/>
          <w:color w:val="000000" w:themeColor="text1"/>
          <w:sz w:val="20"/>
          <w:szCs w:val="20"/>
          <w:lang w:eastAsia="sl-SI"/>
        </w:rPr>
        <w:t>i</w:t>
      </w:r>
      <w:r w:rsidR="00BE0E67" w:rsidRPr="006E3DF1">
        <w:rPr>
          <w:rFonts w:ascii="Tahoma" w:eastAsia="Times New Roman" w:hAnsi="Tahoma" w:cs="Tahoma"/>
          <w:color w:val="000000" w:themeColor="text1"/>
          <w:sz w:val="20"/>
          <w:szCs w:val="20"/>
          <w:lang w:eastAsia="sl-SI"/>
        </w:rPr>
        <w:t>kov na ozemlju RS</w:t>
      </w:r>
      <w:r w:rsidR="00642251" w:rsidRPr="006E3DF1">
        <w:rPr>
          <w:rFonts w:ascii="Tahoma" w:eastAsia="Times New Roman" w:hAnsi="Tahoma" w:cs="Tahoma"/>
          <w:color w:val="000000" w:themeColor="text1"/>
          <w:sz w:val="20"/>
          <w:szCs w:val="20"/>
          <w:lang w:eastAsia="sl-SI"/>
        </w:rPr>
        <w:t xml:space="preserve"> ter</w:t>
      </w:r>
      <w:r w:rsidR="00BE0E67" w:rsidRPr="006E3DF1">
        <w:rPr>
          <w:rFonts w:ascii="Tahoma" w:eastAsia="Times New Roman" w:hAnsi="Tahoma" w:cs="Tahoma"/>
          <w:color w:val="000000" w:themeColor="text1"/>
          <w:sz w:val="20"/>
          <w:szCs w:val="20"/>
          <w:lang w:eastAsia="sl-SI"/>
        </w:rPr>
        <w:t xml:space="preserve"> da je v tem času vsaj pri enem</w:t>
      </w:r>
      <w:r w:rsidR="00642251" w:rsidRPr="006E3DF1">
        <w:rPr>
          <w:rFonts w:ascii="Tahoma" w:hAnsi="Tahoma" w:cs="Tahoma"/>
          <w:color w:val="000000" w:themeColor="text1"/>
          <w:sz w:val="20"/>
          <w:szCs w:val="20"/>
        </w:rPr>
        <w:t xml:space="preserve"> (1) javnem naročniku na ozemlju RS uspešno izvedel storitve implementacij 10 strežnikov</w:t>
      </w:r>
      <w:r w:rsidR="00BE0E67" w:rsidRPr="006E3DF1">
        <w:rPr>
          <w:rFonts w:ascii="Tahoma" w:hAnsi="Tahoma" w:cs="Tahoma"/>
          <w:color w:val="000000" w:themeColor="text1"/>
          <w:sz w:val="20"/>
          <w:szCs w:val="20"/>
        </w:rPr>
        <w:t>.</w:t>
      </w:r>
      <w:r w:rsidR="00642251" w:rsidRPr="006E3DF1">
        <w:rPr>
          <w:rFonts w:ascii="Tahoma" w:hAnsi="Tahoma" w:cs="Tahoma"/>
          <w:color w:val="000000" w:themeColor="text1"/>
          <w:sz w:val="20"/>
          <w:szCs w:val="20"/>
        </w:rPr>
        <w:t xml:space="preserve"> </w:t>
      </w:r>
    </w:p>
    <w:p w:rsidR="007E580E" w:rsidRPr="006E3DF1" w:rsidRDefault="007E580E" w:rsidP="007E580E">
      <w:pPr>
        <w:spacing w:after="0" w:line="240" w:lineRule="auto"/>
        <w:jc w:val="both"/>
        <w:rPr>
          <w:rFonts w:ascii="Tahoma" w:eastAsia="Times New Roman" w:hAnsi="Tahoma" w:cs="Tahoma"/>
          <w:strike/>
          <w:color w:val="000000" w:themeColor="text1"/>
          <w:sz w:val="20"/>
          <w:szCs w:val="20"/>
          <w:lang w:eastAsia="sl-SI"/>
        </w:rPr>
      </w:pPr>
    </w:p>
    <w:p w:rsidR="00C85156" w:rsidRPr="006E3DF1" w:rsidRDefault="00202520" w:rsidP="00C8515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w:t>
      </w:r>
      <w:r w:rsidR="00C85156" w:rsidRPr="006E3DF1">
        <w:rPr>
          <w:rFonts w:ascii="Tahoma" w:eastAsia="Times New Roman" w:hAnsi="Tahoma" w:cs="Tahoma"/>
          <w:color w:val="000000" w:themeColor="text1"/>
          <w:sz w:val="20"/>
          <w:szCs w:val="20"/>
          <w:lang w:eastAsia="sl-SI"/>
        </w:rPr>
        <w:t>:</w:t>
      </w:r>
    </w:p>
    <w:p w:rsidR="00C85156" w:rsidRPr="006E3DF1" w:rsidRDefault="00C85156" w:rsidP="00C8515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Izpolnjen </w:t>
      </w:r>
      <w:r w:rsidRPr="006E3DF1">
        <w:rPr>
          <w:rFonts w:ascii="Tahoma" w:eastAsia="Times New Roman" w:hAnsi="Tahoma" w:cs="Tahoma"/>
          <w:b/>
          <w:color w:val="000000" w:themeColor="text1"/>
          <w:sz w:val="20"/>
          <w:szCs w:val="20"/>
          <w:lang w:eastAsia="sl-SI"/>
        </w:rPr>
        <w:t xml:space="preserve">obrazec ESPD </w:t>
      </w:r>
      <w:r w:rsidRPr="006E3DF1">
        <w:rPr>
          <w:rFonts w:ascii="Tahoma" w:eastAsia="Times New Roman" w:hAnsi="Tahoma" w:cs="Tahoma"/>
          <w:color w:val="000000" w:themeColor="text1"/>
          <w:sz w:val="20"/>
          <w:szCs w:val="20"/>
          <w:lang w:eastAsia="sl-SI"/>
        </w:rPr>
        <w:t xml:space="preserve">(v »Del IV: Pogoji za sodelovanje - Skupna navedba za vse pogoje za sodelovanje) in </w:t>
      </w:r>
      <w:r w:rsidRPr="006E3DF1">
        <w:rPr>
          <w:rFonts w:ascii="Tahoma" w:eastAsia="Times New Roman" w:hAnsi="Tahoma" w:cs="Tahoma"/>
          <w:b/>
          <w:color w:val="000000" w:themeColor="text1"/>
          <w:sz w:val="20"/>
          <w:szCs w:val="20"/>
          <w:lang w:eastAsia="sl-SI"/>
        </w:rPr>
        <w:t xml:space="preserve">priložena referenčna potrdila v </w:t>
      </w:r>
      <w:proofErr w:type="spellStart"/>
      <w:r w:rsidRPr="006E3DF1">
        <w:rPr>
          <w:rFonts w:ascii="Tahoma" w:eastAsia="Times New Roman" w:hAnsi="Tahoma" w:cs="Tahoma"/>
          <w:b/>
          <w:color w:val="000000" w:themeColor="text1"/>
          <w:sz w:val="20"/>
          <w:szCs w:val="20"/>
          <w:lang w:eastAsia="sl-SI"/>
        </w:rPr>
        <w:t>pdf</w:t>
      </w:r>
      <w:proofErr w:type="spellEnd"/>
      <w:r w:rsidRPr="006E3DF1">
        <w:rPr>
          <w:rFonts w:ascii="Tahoma" w:eastAsia="Times New Roman" w:hAnsi="Tahoma" w:cs="Tahoma"/>
          <w:b/>
          <w:color w:val="000000" w:themeColor="text1"/>
          <w:sz w:val="20"/>
          <w:szCs w:val="20"/>
          <w:lang w:eastAsia="sl-SI"/>
        </w:rPr>
        <w:t xml:space="preserve"> obliki</w:t>
      </w:r>
      <w:r w:rsidRPr="006E3DF1">
        <w:rPr>
          <w:rFonts w:ascii="Tahoma" w:eastAsia="Times New Roman" w:hAnsi="Tahoma" w:cs="Tahoma"/>
          <w:color w:val="000000" w:themeColor="text1"/>
          <w:sz w:val="20"/>
          <w:szCs w:val="20"/>
          <w:lang w:eastAsia="sl-SI"/>
        </w:rPr>
        <w:t>.</w:t>
      </w:r>
    </w:p>
    <w:p w:rsidR="00C85156" w:rsidRPr="006E3DF1" w:rsidRDefault="00C85156" w:rsidP="00C85156">
      <w:pPr>
        <w:spacing w:after="0" w:line="240" w:lineRule="auto"/>
        <w:jc w:val="both"/>
        <w:rPr>
          <w:rFonts w:ascii="Tahoma" w:eastAsia="Times New Roman" w:hAnsi="Tahoma" w:cs="Tahoma"/>
          <w:b/>
          <w:strike/>
          <w:color w:val="000000" w:themeColor="text1"/>
          <w:sz w:val="20"/>
          <w:szCs w:val="20"/>
          <w:lang w:eastAsia="sl-SI"/>
        </w:rPr>
      </w:pPr>
    </w:p>
    <w:p w:rsidR="005A2D1E" w:rsidRPr="006E3DF1" w:rsidRDefault="005A2D1E" w:rsidP="005A2D1E">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POGOJ</w:t>
      </w:r>
      <w:r w:rsidR="00996C09" w:rsidRPr="006E3DF1">
        <w:rPr>
          <w:rFonts w:ascii="Tahoma" w:eastAsia="Times New Roman" w:hAnsi="Tahoma" w:cs="Tahoma"/>
          <w:color w:val="000000" w:themeColor="text1"/>
          <w:sz w:val="20"/>
          <w:szCs w:val="20"/>
          <w:u w:val="single"/>
          <w:lang w:eastAsia="sl-SI"/>
        </w:rPr>
        <w:t>:</w:t>
      </w:r>
      <w:r w:rsidRPr="006E3DF1">
        <w:rPr>
          <w:rFonts w:ascii="Tahoma" w:eastAsia="Times New Roman" w:hAnsi="Tahoma" w:cs="Tahoma"/>
          <w:color w:val="000000" w:themeColor="text1"/>
          <w:sz w:val="20"/>
          <w:szCs w:val="20"/>
          <w:u w:val="single"/>
          <w:lang w:eastAsia="sl-SI"/>
        </w:rPr>
        <w:t xml:space="preserve"> IZVEDBA</w:t>
      </w:r>
    </w:p>
    <w:p w:rsidR="005A2D1E" w:rsidRPr="006E3DF1" w:rsidRDefault="005A2D1E" w:rsidP="005A2D1E">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bistvene dele predmetnega javnega naročila izvesti sam, kar pomeni, da mora namestitvena in inštalacijska dela oziroma ključne naloge v zvezi s tem opraviti ponudnik sam (oziroma skupina, če ponudbo predloži skupina).</w:t>
      </w:r>
    </w:p>
    <w:p w:rsidR="00996C09" w:rsidRPr="006E3DF1" w:rsidRDefault="00996C09" w:rsidP="005A2D1E">
      <w:pPr>
        <w:spacing w:after="0" w:line="240" w:lineRule="auto"/>
        <w:jc w:val="both"/>
        <w:rPr>
          <w:rFonts w:ascii="Tahoma" w:eastAsia="Times New Roman" w:hAnsi="Tahoma" w:cs="Tahoma"/>
          <w:color w:val="000000" w:themeColor="text1"/>
          <w:sz w:val="20"/>
          <w:szCs w:val="20"/>
          <w:lang w:eastAsia="sl-SI"/>
        </w:rPr>
      </w:pPr>
    </w:p>
    <w:p w:rsidR="005A2D1E" w:rsidRPr="006E3DF1" w:rsidRDefault="005A2D1E" w:rsidP="005A2D1E">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Lastna izjava</w:t>
      </w:r>
      <w:r w:rsidR="003247DC" w:rsidRPr="006E3DF1">
        <w:rPr>
          <w:rFonts w:ascii="Tahoma" w:eastAsia="Times New Roman" w:hAnsi="Tahoma" w:cs="Tahoma"/>
          <w:color w:val="000000" w:themeColor="text1"/>
          <w:sz w:val="20"/>
          <w:szCs w:val="20"/>
          <w:lang w:eastAsia="sl-SI"/>
        </w:rPr>
        <w:t xml:space="preserve"> (priloga 13)</w:t>
      </w:r>
    </w:p>
    <w:p w:rsidR="00C85156" w:rsidRPr="006E3DF1" w:rsidRDefault="00C85156" w:rsidP="007E580E">
      <w:pPr>
        <w:spacing w:after="0" w:line="240" w:lineRule="auto"/>
        <w:jc w:val="both"/>
        <w:rPr>
          <w:rFonts w:ascii="Tahoma" w:eastAsia="Times New Roman" w:hAnsi="Tahoma" w:cs="Tahoma"/>
          <w:strike/>
          <w:color w:val="000000" w:themeColor="text1"/>
          <w:sz w:val="20"/>
          <w:szCs w:val="20"/>
          <w:lang w:eastAsia="sl-SI"/>
        </w:rPr>
      </w:pPr>
    </w:p>
    <w:p w:rsidR="009B1B37" w:rsidRPr="006E3DF1" w:rsidRDefault="009B1B37" w:rsidP="007E580E">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 SKLOP 2:</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p>
    <w:p w:rsidR="000A4A67" w:rsidRPr="006E3DF1" w:rsidRDefault="000A4A67" w:rsidP="000A4A67">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 xml:space="preserve">STATUS PONUDNIKA </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imeti pooblaščeni garancijski servis za ponujen</w:t>
      </w:r>
      <w:r w:rsidR="00635CE7" w:rsidRPr="006E3DF1">
        <w:rPr>
          <w:rFonts w:ascii="Tahoma" w:eastAsia="Times New Roman" w:hAnsi="Tahoma" w:cs="Tahoma"/>
          <w:color w:val="000000" w:themeColor="text1"/>
          <w:sz w:val="20"/>
          <w:szCs w:val="20"/>
          <w:lang w:eastAsia="sl-SI"/>
        </w:rPr>
        <w:t>o opremo in ima ustrezen status</w:t>
      </w:r>
      <w:r w:rsidRPr="006E3DF1">
        <w:rPr>
          <w:rFonts w:ascii="Tahoma" w:eastAsia="Times New Roman" w:hAnsi="Tahoma" w:cs="Tahoma"/>
          <w:color w:val="000000" w:themeColor="text1"/>
          <w:sz w:val="20"/>
          <w:szCs w:val="20"/>
          <w:lang w:eastAsia="sl-SI"/>
        </w:rPr>
        <w:t xml:space="preserve"> pri principalu oziroma proizvajalcu opreme, ki je predmet ponudbe.</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Izjava principala oziroma proizvajalca opreme.</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izkazati, da je v zadnjih (5) letih do roka za oddajo ponudbe najmanj pri enem (1) javnem naročniku na ozemlju RS uspešno izvedel storitve impleme</w:t>
      </w:r>
      <w:r w:rsidR="00FE1F3C" w:rsidRPr="006E3DF1">
        <w:rPr>
          <w:rFonts w:ascii="Tahoma" w:eastAsia="Times New Roman" w:hAnsi="Tahoma" w:cs="Tahoma"/>
          <w:color w:val="000000" w:themeColor="text1"/>
          <w:sz w:val="20"/>
          <w:szCs w:val="20"/>
          <w:lang w:eastAsia="sl-SI"/>
        </w:rPr>
        <w:t>ntacije vsaj</w:t>
      </w:r>
      <w:r w:rsidR="00635CE7" w:rsidRPr="006E3DF1">
        <w:rPr>
          <w:rFonts w:ascii="Tahoma" w:eastAsia="Times New Roman" w:hAnsi="Tahoma" w:cs="Tahoma"/>
          <w:color w:val="000000" w:themeColor="text1"/>
          <w:sz w:val="20"/>
          <w:szCs w:val="20"/>
          <w:lang w:eastAsia="sl-SI"/>
        </w:rPr>
        <w:t xml:space="preserve"> 100 delovnih postaj </w:t>
      </w:r>
      <w:r w:rsidR="0017603E" w:rsidRPr="006E3DF1">
        <w:rPr>
          <w:rFonts w:ascii="Tahoma" w:eastAsia="Times New Roman" w:hAnsi="Tahoma" w:cs="Tahoma"/>
          <w:color w:val="000000" w:themeColor="text1"/>
          <w:sz w:val="20"/>
          <w:szCs w:val="20"/>
          <w:lang w:eastAsia="sl-SI"/>
        </w:rPr>
        <w:t>na lokaciji</w:t>
      </w:r>
      <w:r w:rsidRPr="006E3DF1">
        <w:rPr>
          <w:rFonts w:ascii="Tahoma" w:eastAsia="Times New Roman" w:hAnsi="Tahoma" w:cs="Tahoma"/>
          <w:color w:val="000000" w:themeColor="text1"/>
          <w:sz w:val="20"/>
          <w:szCs w:val="20"/>
          <w:lang w:eastAsia="sl-SI"/>
        </w:rPr>
        <w:t xml:space="preserve"> naročnika.</w:t>
      </w:r>
    </w:p>
    <w:p w:rsidR="00991EDC" w:rsidRPr="006E3DF1" w:rsidRDefault="00991EDC" w:rsidP="000A4A67">
      <w:pPr>
        <w:spacing w:after="0" w:line="240" w:lineRule="auto"/>
        <w:jc w:val="both"/>
        <w:rPr>
          <w:rFonts w:ascii="Tahoma" w:eastAsia="Times New Roman" w:hAnsi="Tahoma" w:cs="Tahoma"/>
          <w:color w:val="000000" w:themeColor="text1"/>
          <w:sz w:val="20"/>
          <w:szCs w:val="20"/>
          <w:lang w:eastAsia="sl-SI"/>
        </w:rPr>
      </w:pP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Izpolnjen obrazec ESPD (v »Del IV: Pogoji za sodelovanje - Skupna navedba za vse pogoje za sodelovanje) in priložena referenčna potrdila v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obliki.</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p>
    <w:p w:rsidR="000A4A67" w:rsidRPr="006E3DF1" w:rsidRDefault="00AF46DD" w:rsidP="000A4A67">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 xml:space="preserve">POGOJ: IZVEDBA </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bistvene dele predmetnega javnega naročila izvesti sam, kar pomeni, da mora namestitvena in inštalacijska dela oziroma ključne naloge v zvezi s tem opraviti ponudnik sam (oziroma skupina, če ponudbo predloži skupina).</w:t>
      </w: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p>
    <w:p w:rsidR="000A4A67" w:rsidRPr="006E3DF1" w:rsidRDefault="000A4A67" w:rsidP="000A4A6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Lastna izjava</w:t>
      </w:r>
      <w:r w:rsidR="003247DC" w:rsidRPr="006E3DF1">
        <w:rPr>
          <w:rFonts w:ascii="Tahoma" w:eastAsia="Times New Roman" w:hAnsi="Tahoma" w:cs="Tahoma"/>
          <w:color w:val="000000" w:themeColor="text1"/>
          <w:sz w:val="20"/>
          <w:szCs w:val="20"/>
          <w:lang w:eastAsia="sl-SI"/>
        </w:rPr>
        <w:t xml:space="preserve"> (priloga 13)</w:t>
      </w:r>
    </w:p>
    <w:p w:rsidR="009B1B37" w:rsidRPr="006E3DF1" w:rsidRDefault="009B1B37" w:rsidP="007E580E">
      <w:pPr>
        <w:spacing w:after="0" w:line="240" w:lineRule="auto"/>
        <w:jc w:val="both"/>
        <w:rPr>
          <w:rFonts w:ascii="Tahoma" w:eastAsia="Times New Roman" w:hAnsi="Tahoma" w:cs="Tahoma"/>
          <w:strike/>
          <w:color w:val="000000" w:themeColor="text1"/>
          <w:sz w:val="20"/>
          <w:szCs w:val="20"/>
          <w:lang w:eastAsia="sl-SI"/>
        </w:rPr>
      </w:pPr>
    </w:p>
    <w:p w:rsidR="009B1B37" w:rsidRPr="006E3DF1" w:rsidRDefault="009B1B37" w:rsidP="007E580E">
      <w:pPr>
        <w:spacing w:after="0" w:line="240" w:lineRule="auto"/>
        <w:jc w:val="both"/>
        <w:rPr>
          <w:rFonts w:ascii="Tahoma" w:eastAsia="Times New Roman" w:hAnsi="Tahoma" w:cs="Tahoma"/>
          <w:strike/>
          <w:color w:val="000000" w:themeColor="text1"/>
          <w:sz w:val="20"/>
          <w:szCs w:val="20"/>
          <w:lang w:eastAsia="sl-SI"/>
        </w:rPr>
      </w:pPr>
    </w:p>
    <w:p w:rsidR="0048230D" w:rsidRPr="006E3DF1" w:rsidRDefault="0048230D" w:rsidP="00B05539">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 SKLOP 7:</w:t>
      </w:r>
    </w:p>
    <w:p w:rsidR="0048230D" w:rsidRPr="006E3DF1" w:rsidRDefault="0048230D" w:rsidP="00B05539">
      <w:pPr>
        <w:spacing w:after="0" w:line="240" w:lineRule="auto"/>
        <w:jc w:val="both"/>
        <w:rPr>
          <w:rFonts w:ascii="Tahoma" w:eastAsia="Times New Roman" w:hAnsi="Tahoma" w:cs="Tahoma"/>
          <w:strike/>
          <w:color w:val="000000" w:themeColor="text1"/>
          <w:sz w:val="20"/>
          <w:szCs w:val="20"/>
          <w:lang w:eastAsia="sl-SI"/>
        </w:rPr>
      </w:pPr>
    </w:p>
    <w:p w:rsidR="00C14F0A" w:rsidRPr="006E3DF1" w:rsidRDefault="00C14F0A" w:rsidP="00C14F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STATUS PONUDNIKA</w:t>
      </w:r>
    </w:p>
    <w:p w:rsidR="00C14F0A" w:rsidRPr="006E3DF1" w:rsidRDefault="00202520" w:rsidP="00C14F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imeti</w:t>
      </w:r>
      <w:r w:rsidR="00C14F0A" w:rsidRPr="006E3DF1">
        <w:rPr>
          <w:rFonts w:ascii="Tahoma" w:eastAsia="Times New Roman" w:hAnsi="Tahoma" w:cs="Tahoma"/>
          <w:color w:val="000000" w:themeColor="text1"/>
          <w:sz w:val="20"/>
          <w:szCs w:val="20"/>
          <w:lang w:eastAsia="sl-SI"/>
        </w:rPr>
        <w:t xml:space="preserve"> drugi najvišji partnerski status pri principalu oziroma proizvajalcu sistema, ki je predmet ponudbe. Primer: </w:t>
      </w:r>
      <w:proofErr w:type="spellStart"/>
      <w:r w:rsidR="00C14F0A" w:rsidRPr="006E3DF1">
        <w:rPr>
          <w:rFonts w:ascii="Tahoma" w:eastAsia="Times New Roman" w:hAnsi="Tahoma" w:cs="Tahoma"/>
          <w:color w:val="000000" w:themeColor="text1"/>
          <w:sz w:val="20"/>
          <w:szCs w:val="20"/>
          <w:lang w:eastAsia="sl-SI"/>
        </w:rPr>
        <w:t>Fortinet</w:t>
      </w:r>
      <w:proofErr w:type="spellEnd"/>
      <w:r w:rsidR="00C14F0A" w:rsidRPr="006E3DF1">
        <w:rPr>
          <w:rFonts w:ascii="Tahoma" w:eastAsia="Times New Roman" w:hAnsi="Tahoma" w:cs="Tahoma"/>
          <w:color w:val="000000" w:themeColor="text1"/>
          <w:sz w:val="20"/>
          <w:szCs w:val="20"/>
          <w:lang w:eastAsia="sl-SI"/>
        </w:rPr>
        <w:t xml:space="preserve"> </w:t>
      </w:r>
      <w:proofErr w:type="spellStart"/>
      <w:r w:rsidR="00C14F0A" w:rsidRPr="006E3DF1">
        <w:rPr>
          <w:rFonts w:ascii="Tahoma" w:eastAsia="Times New Roman" w:hAnsi="Tahoma" w:cs="Tahoma"/>
          <w:color w:val="000000" w:themeColor="text1"/>
          <w:sz w:val="20"/>
          <w:szCs w:val="20"/>
          <w:lang w:eastAsia="sl-SI"/>
        </w:rPr>
        <w:t>Advanced</w:t>
      </w:r>
      <w:proofErr w:type="spellEnd"/>
      <w:r w:rsidR="00C14F0A" w:rsidRPr="006E3DF1">
        <w:rPr>
          <w:rFonts w:ascii="Tahoma" w:eastAsia="Times New Roman" w:hAnsi="Tahoma" w:cs="Tahoma"/>
          <w:color w:val="000000" w:themeColor="text1"/>
          <w:sz w:val="20"/>
          <w:szCs w:val="20"/>
          <w:lang w:eastAsia="sl-SI"/>
        </w:rPr>
        <w:t xml:space="preserve"> ali ekvivalenten.</w:t>
      </w:r>
    </w:p>
    <w:p w:rsidR="00C14F0A" w:rsidRPr="006E3DF1" w:rsidRDefault="00C14F0A" w:rsidP="00C14F0A">
      <w:pPr>
        <w:spacing w:after="0" w:line="240" w:lineRule="auto"/>
        <w:jc w:val="both"/>
        <w:rPr>
          <w:rFonts w:ascii="Tahoma" w:eastAsia="Times New Roman" w:hAnsi="Tahoma" w:cs="Tahoma"/>
          <w:color w:val="000000" w:themeColor="text1"/>
          <w:sz w:val="20"/>
          <w:szCs w:val="20"/>
          <w:lang w:eastAsia="sl-SI"/>
        </w:rPr>
      </w:pPr>
    </w:p>
    <w:p w:rsidR="00C14F0A" w:rsidRPr="006E3DF1" w:rsidRDefault="00C14F0A" w:rsidP="00C14F0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Izjava principala oziroma proizvajalca opreme.</w:t>
      </w:r>
    </w:p>
    <w:p w:rsidR="000733E8" w:rsidRPr="006E3DF1" w:rsidRDefault="000733E8" w:rsidP="00DC59A7">
      <w:pPr>
        <w:spacing w:after="0" w:line="240" w:lineRule="auto"/>
        <w:jc w:val="both"/>
        <w:rPr>
          <w:rFonts w:ascii="Tahoma" w:eastAsia="Times New Roman" w:hAnsi="Tahoma" w:cs="Tahoma"/>
          <w:color w:val="000000" w:themeColor="text1"/>
          <w:sz w:val="20"/>
          <w:szCs w:val="20"/>
          <w:lang w:eastAsia="sl-SI"/>
        </w:rPr>
      </w:pPr>
    </w:p>
    <w:p w:rsidR="00C14F0A" w:rsidRPr="006E3DF1" w:rsidRDefault="00C14F0A" w:rsidP="00DC59A7">
      <w:pPr>
        <w:spacing w:after="0" w:line="240" w:lineRule="auto"/>
        <w:jc w:val="both"/>
        <w:rPr>
          <w:rFonts w:ascii="Tahoma" w:eastAsia="Times New Roman" w:hAnsi="Tahoma" w:cs="Tahoma"/>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REFERENCE</w:t>
      </w: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w:t>
      </w:r>
      <w:r w:rsidR="00A9088A" w:rsidRPr="006E3DF1">
        <w:rPr>
          <w:rFonts w:ascii="Tahoma" w:eastAsia="Times New Roman" w:hAnsi="Tahoma" w:cs="Tahoma"/>
          <w:color w:val="000000" w:themeColor="text1"/>
          <w:sz w:val="20"/>
          <w:szCs w:val="20"/>
          <w:lang w:eastAsia="sl-SI"/>
        </w:rPr>
        <w:t>ora izkazati, da je v zadnjih treh (3</w:t>
      </w:r>
      <w:r w:rsidRPr="006E3DF1">
        <w:rPr>
          <w:rFonts w:ascii="Tahoma" w:eastAsia="Times New Roman" w:hAnsi="Tahoma" w:cs="Tahoma"/>
          <w:color w:val="000000" w:themeColor="text1"/>
          <w:sz w:val="20"/>
          <w:szCs w:val="20"/>
          <w:lang w:eastAsia="sl-SI"/>
        </w:rPr>
        <w:t>) letih do roka za oddajo ponudb najmanj pri dveh (2) naročnikih na ozem</w:t>
      </w:r>
      <w:r w:rsidR="00945EA2" w:rsidRPr="006E3DF1">
        <w:rPr>
          <w:rFonts w:ascii="Tahoma" w:eastAsia="Times New Roman" w:hAnsi="Tahoma" w:cs="Tahoma"/>
          <w:color w:val="000000" w:themeColor="text1"/>
          <w:sz w:val="20"/>
          <w:szCs w:val="20"/>
          <w:lang w:eastAsia="sl-SI"/>
        </w:rPr>
        <w:t>lju RS uspešno izvedel (</w:t>
      </w:r>
      <w:r w:rsidRPr="006E3DF1">
        <w:rPr>
          <w:rFonts w:ascii="Tahoma" w:eastAsia="Times New Roman" w:hAnsi="Tahoma" w:cs="Tahoma"/>
          <w:color w:val="000000" w:themeColor="text1"/>
          <w:sz w:val="20"/>
          <w:szCs w:val="20"/>
          <w:lang w:eastAsia="sl-SI"/>
        </w:rPr>
        <w:t>implementacija) rešitev požarnih pregrad naslednje generacije.</w:t>
      </w:r>
    </w:p>
    <w:p w:rsidR="00E7083D" w:rsidRPr="006E3DF1" w:rsidRDefault="00E7083D" w:rsidP="00C45F96">
      <w:pPr>
        <w:spacing w:after="0" w:line="240" w:lineRule="auto"/>
        <w:jc w:val="both"/>
        <w:rPr>
          <w:rFonts w:ascii="Tahoma" w:eastAsia="Times New Roman" w:hAnsi="Tahoma" w:cs="Tahoma"/>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izkazati, da je v zadnjih </w:t>
      </w:r>
      <w:r w:rsidR="00A9088A" w:rsidRPr="006E3DF1">
        <w:rPr>
          <w:rFonts w:ascii="Tahoma" w:eastAsia="Times New Roman" w:hAnsi="Tahoma" w:cs="Tahoma"/>
          <w:color w:val="000000" w:themeColor="text1"/>
          <w:sz w:val="20"/>
          <w:szCs w:val="20"/>
          <w:lang w:eastAsia="sl-SI"/>
        </w:rPr>
        <w:t xml:space="preserve">treh (3) </w:t>
      </w:r>
      <w:r w:rsidRPr="006E3DF1">
        <w:rPr>
          <w:rFonts w:ascii="Tahoma" w:eastAsia="Times New Roman" w:hAnsi="Tahoma" w:cs="Tahoma"/>
          <w:color w:val="000000" w:themeColor="text1"/>
          <w:sz w:val="20"/>
          <w:szCs w:val="20"/>
          <w:lang w:eastAsia="sl-SI"/>
        </w:rPr>
        <w:t xml:space="preserve">letih do roka za oddajo ponudb najmanj pri dveh (2) naročnikih na ozemlju RS uspešno izvedel storitve segmentacije omrežja vzpostavitve </w:t>
      </w:r>
      <w:proofErr w:type="spellStart"/>
      <w:r w:rsidRPr="006E3DF1">
        <w:rPr>
          <w:rFonts w:ascii="Tahoma" w:eastAsia="Times New Roman" w:hAnsi="Tahoma" w:cs="Tahoma"/>
          <w:color w:val="000000" w:themeColor="text1"/>
          <w:sz w:val="20"/>
          <w:szCs w:val="20"/>
          <w:lang w:eastAsia="sl-SI"/>
        </w:rPr>
        <w:t>avtentikacije</w:t>
      </w:r>
      <w:proofErr w:type="spellEnd"/>
      <w:r w:rsidRPr="006E3DF1">
        <w:rPr>
          <w:rFonts w:ascii="Tahoma" w:eastAsia="Times New Roman" w:hAnsi="Tahoma" w:cs="Tahoma"/>
          <w:color w:val="000000" w:themeColor="text1"/>
          <w:sz w:val="20"/>
          <w:szCs w:val="20"/>
          <w:lang w:eastAsia="sl-SI"/>
        </w:rPr>
        <w:t xml:space="preserve"> po standardu 802.1x.</w:t>
      </w:r>
    </w:p>
    <w:p w:rsidR="00E7083D" w:rsidRPr="006E3DF1" w:rsidRDefault="00E7083D" w:rsidP="00C45F96">
      <w:pPr>
        <w:spacing w:after="0" w:line="240" w:lineRule="auto"/>
        <w:jc w:val="both"/>
        <w:rPr>
          <w:rFonts w:ascii="Tahoma" w:eastAsia="Times New Roman" w:hAnsi="Tahoma" w:cs="Tahoma"/>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izkazati, da je v zadnjih </w:t>
      </w:r>
      <w:r w:rsidR="00A9088A" w:rsidRPr="006E3DF1">
        <w:rPr>
          <w:rFonts w:ascii="Tahoma" w:eastAsia="Times New Roman" w:hAnsi="Tahoma" w:cs="Tahoma"/>
          <w:color w:val="000000" w:themeColor="text1"/>
          <w:sz w:val="20"/>
          <w:szCs w:val="20"/>
          <w:lang w:eastAsia="sl-SI"/>
        </w:rPr>
        <w:t xml:space="preserve">treh (3) </w:t>
      </w:r>
      <w:r w:rsidRPr="006E3DF1">
        <w:rPr>
          <w:rFonts w:ascii="Tahoma" w:eastAsia="Times New Roman" w:hAnsi="Tahoma" w:cs="Tahoma"/>
          <w:color w:val="000000" w:themeColor="text1"/>
          <w:sz w:val="20"/>
          <w:szCs w:val="20"/>
          <w:lang w:eastAsia="sl-SI"/>
        </w:rPr>
        <w:t>letih do roka za oddajo ponudb najmanj pri dveh (2) naročnikih na oze</w:t>
      </w:r>
      <w:r w:rsidR="00945EA2" w:rsidRPr="006E3DF1">
        <w:rPr>
          <w:rFonts w:ascii="Tahoma" w:eastAsia="Times New Roman" w:hAnsi="Tahoma" w:cs="Tahoma"/>
          <w:color w:val="000000" w:themeColor="text1"/>
          <w:sz w:val="20"/>
          <w:szCs w:val="20"/>
          <w:lang w:eastAsia="sl-SI"/>
        </w:rPr>
        <w:t>mlju RS uspešno izvedel (</w:t>
      </w:r>
      <w:r w:rsidR="00673CCC" w:rsidRPr="006E3DF1">
        <w:rPr>
          <w:rFonts w:ascii="Tahoma" w:eastAsia="Times New Roman" w:hAnsi="Tahoma" w:cs="Tahoma"/>
          <w:color w:val="000000" w:themeColor="text1"/>
          <w:sz w:val="20"/>
          <w:szCs w:val="20"/>
          <w:lang w:eastAsia="sl-SI"/>
        </w:rPr>
        <w:t>implementacija</w:t>
      </w:r>
      <w:r w:rsidRPr="006E3DF1">
        <w:rPr>
          <w:rFonts w:ascii="Tahoma" w:eastAsia="Times New Roman" w:hAnsi="Tahoma" w:cs="Tahoma"/>
          <w:color w:val="000000" w:themeColor="text1"/>
          <w:sz w:val="20"/>
          <w:szCs w:val="20"/>
          <w:lang w:eastAsia="sl-SI"/>
        </w:rPr>
        <w:t>) rešitev za spletno požarno pregrado.</w:t>
      </w:r>
    </w:p>
    <w:p w:rsidR="00E7083D" w:rsidRPr="006E3DF1" w:rsidRDefault="00E7083D" w:rsidP="00C45F96">
      <w:pPr>
        <w:spacing w:after="0" w:line="240" w:lineRule="auto"/>
        <w:jc w:val="both"/>
        <w:rPr>
          <w:rFonts w:ascii="Tahoma" w:eastAsia="Times New Roman" w:hAnsi="Tahoma" w:cs="Tahoma"/>
          <w:color w:val="000000" w:themeColor="text1"/>
          <w:sz w:val="20"/>
          <w:szCs w:val="20"/>
          <w:lang w:eastAsia="sl-SI"/>
        </w:rPr>
      </w:pPr>
    </w:p>
    <w:p w:rsidR="00C45F96" w:rsidRPr="006E3DF1" w:rsidRDefault="00C45F96" w:rsidP="00C45F9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mora izkazati, da je v zadnjih </w:t>
      </w:r>
      <w:r w:rsidR="00A9088A" w:rsidRPr="006E3DF1">
        <w:rPr>
          <w:rFonts w:ascii="Tahoma" w:eastAsia="Times New Roman" w:hAnsi="Tahoma" w:cs="Tahoma"/>
          <w:color w:val="000000" w:themeColor="text1"/>
          <w:sz w:val="20"/>
          <w:szCs w:val="20"/>
          <w:lang w:eastAsia="sl-SI"/>
        </w:rPr>
        <w:t xml:space="preserve">treh (3) </w:t>
      </w:r>
      <w:r w:rsidRPr="006E3DF1">
        <w:rPr>
          <w:rFonts w:ascii="Tahoma" w:eastAsia="Times New Roman" w:hAnsi="Tahoma" w:cs="Tahoma"/>
          <w:color w:val="000000" w:themeColor="text1"/>
          <w:sz w:val="20"/>
          <w:szCs w:val="20"/>
          <w:lang w:eastAsia="sl-SI"/>
        </w:rPr>
        <w:t>letih do roka za oddajo ponudb najmanj pri dveh (2) naročnikih na oze</w:t>
      </w:r>
      <w:r w:rsidR="00945EA2" w:rsidRPr="006E3DF1">
        <w:rPr>
          <w:rFonts w:ascii="Tahoma" w:eastAsia="Times New Roman" w:hAnsi="Tahoma" w:cs="Tahoma"/>
          <w:color w:val="000000" w:themeColor="text1"/>
          <w:sz w:val="20"/>
          <w:szCs w:val="20"/>
          <w:lang w:eastAsia="sl-SI"/>
        </w:rPr>
        <w:t>mlju RS uspešno izvedel (</w:t>
      </w:r>
      <w:r w:rsidRPr="006E3DF1">
        <w:rPr>
          <w:rFonts w:ascii="Tahoma" w:eastAsia="Times New Roman" w:hAnsi="Tahoma" w:cs="Tahoma"/>
          <w:color w:val="000000" w:themeColor="text1"/>
          <w:sz w:val="20"/>
          <w:szCs w:val="20"/>
          <w:lang w:eastAsia="sl-SI"/>
        </w:rPr>
        <w:t>implementacija) rešitev za zaščito elektronske pošte.</w:t>
      </w:r>
    </w:p>
    <w:p w:rsidR="00C14F0A" w:rsidRPr="006E3DF1" w:rsidRDefault="00C14F0A" w:rsidP="00DC59A7">
      <w:pPr>
        <w:spacing w:after="0" w:line="240" w:lineRule="auto"/>
        <w:jc w:val="both"/>
        <w:rPr>
          <w:rFonts w:ascii="Tahoma" w:eastAsia="Times New Roman" w:hAnsi="Tahoma" w:cs="Tahoma"/>
          <w:color w:val="000000" w:themeColor="text1"/>
          <w:sz w:val="20"/>
          <w:szCs w:val="20"/>
          <w:lang w:eastAsia="sl-SI"/>
        </w:rPr>
      </w:pPr>
    </w:p>
    <w:p w:rsidR="00B4031E" w:rsidRPr="006E3DF1" w:rsidRDefault="00B4031E" w:rsidP="00B4031E">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w:t>
      </w:r>
    </w:p>
    <w:p w:rsidR="00B4031E" w:rsidRPr="006E3DF1" w:rsidRDefault="00B4031E" w:rsidP="00B4031E">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Izpolnjen </w:t>
      </w:r>
      <w:r w:rsidRPr="006E3DF1">
        <w:rPr>
          <w:rFonts w:ascii="Tahoma" w:eastAsia="Times New Roman" w:hAnsi="Tahoma" w:cs="Tahoma"/>
          <w:b/>
          <w:color w:val="000000" w:themeColor="text1"/>
          <w:sz w:val="20"/>
          <w:szCs w:val="20"/>
          <w:lang w:eastAsia="sl-SI"/>
        </w:rPr>
        <w:t xml:space="preserve">obrazec ESPD </w:t>
      </w:r>
      <w:r w:rsidRPr="006E3DF1">
        <w:rPr>
          <w:rFonts w:ascii="Tahoma" w:eastAsia="Times New Roman" w:hAnsi="Tahoma" w:cs="Tahoma"/>
          <w:color w:val="000000" w:themeColor="text1"/>
          <w:sz w:val="20"/>
          <w:szCs w:val="20"/>
          <w:lang w:eastAsia="sl-SI"/>
        </w:rPr>
        <w:t xml:space="preserve">(v »Del IV: Pogoji za sodelovanje - Skupna navedba za vse pogoje za sodelovanje) in </w:t>
      </w:r>
      <w:r w:rsidRPr="006E3DF1">
        <w:rPr>
          <w:rFonts w:ascii="Tahoma" w:eastAsia="Times New Roman" w:hAnsi="Tahoma" w:cs="Tahoma"/>
          <w:b/>
          <w:color w:val="000000" w:themeColor="text1"/>
          <w:sz w:val="20"/>
          <w:szCs w:val="20"/>
          <w:lang w:eastAsia="sl-SI"/>
        </w:rPr>
        <w:t xml:space="preserve">priložena referenčna potrdila v </w:t>
      </w:r>
      <w:proofErr w:type="spellStart"/>
      <w:r w:rsidRPr="006E3DF1">
        <w:rPr>
          <w:rFonts w:ascii="Tahoma" w:eastAsia="Times New Roman" w:hAnsi="Tahoma" w:cs="Tahoma"/>
          <w:b/>
          <w:color w:val="000000" w:themeColor="text1"/>
          <w:sz w:val="20"/>
          <w:szCs w:val="20"/>
          <w:lang w:eastAsia="sl-SI"/>
        </w:rPr>
        <w:t>pdf</w:t>
      </w:r>
      <w:proofErr w:type="spellEnd"/>
      <w:r w:rsidRPr="006E3DF1">
        <w:rPr>
          <w:rFonts w:ascii="Tahoma" w:eastAsia="Times New Roman" w:hAnsi="Tahoma" w:cs="Tahoma"/>
          <w:b/>
          <w:color w:val="000000" w:themeColor="text1"/>
          <w:sz w:val="20"/>
          <w:szCs w:val="20"/>
          <w:lang w:eastAsia="sl-SI"/>
        </w:rPr>
        <w:t xml:space="preserve"> obliki</w:t>
      </w:r>
      <w:r w:rsidRPr="006E3DF1">
        <w:rPr>
          <w:rFonts w:ascii="Tahoma" w:eastAsia="Times New Roman" w:hAnsi="Tahoma" w:cs="Tahoma"/>
          <w:color w:val="000000" w:themeColor="text1"/>
          <w:sz w:val="20"/>
          <w:szCs w:val="20"/>
          <w:lang w:eastAsia="sl-SI"/>
        </w:rPr>
        <w:t>.</w:t>
      </w:r>
    </w:p>
    <w:p w:rsidR="00B93E1B" w:rsidRPr="006E3DF1" w:rsidRDefault="00B93E1B" w:rsidP="00B4031E">
      <w:pPr>
        <w:spacing w:after="0" w:line="240" w:lineRule="auto"/>
        <w:jc w:val="both"/>
        <w:rPr>
          <w:rFonts w:ascii="Tahoma" w:eastAsia="Times New Roman" w:hAnsi="Tahoma" w:cs="Tahoma"/>
          <w:color w:val="000000" w:themeColor="text1"/>
          <w:sz w:val="20"/>
          <w:szCs w:val="20"/>
          <w:lang w:eastAsia="sl-SI"/>
        </w:rPr>
      </w:pPr>
    </w:p>
    <w:p w:rsidR="00B93E1B" w:rsidRPr="006E3DF1" w:rsidRDefault="00B93E1B" w:rsidP="00B93E1B">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STROKOVNI KADER</w:t>
      </w:r>
    </w:p>
    <w:p w:rsidR="00B93E1B" w:rsidRPr="006E3DF1" w:rsidRDefault="00B93E1B" w:rsidP="00B93E1B">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ima zaposleno osebje, ki je usposobljeno za izvedbo namestitve, konfiguracije, preizkusa delovanja ter za šolanje/poučitev osebja naročnika za delo z dobavljenim sistemom. Vsi kadri imajo najmanj VI/2. stopnjo izobrazbe.</w:t>
      </w:r>
    </w:p>
    <w:p w:rsidR="00B93E1B" w:rsidRPr="006E3DF1" w:rsidRDefault="00B93E1B" w:rsidP="00B93E1B">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razpolaga z vsaj tremi (3) zaposlenimi osebami, ki izpolnjujejo naslednje pogoje:</w:t>
      </w:r>
    </w:p>
    <w:p w:rsidR="00B93E1B" w:rsidRPr="006E3DF1" w:rsidRDefault="00B93E1B" w:rsidP="00B93E1B">
      <w:pPr>
        <w:numPr>
          <w:ilvl w:val="0"/>
          <w:numId w:val="4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imajo opravljen izpit in pridobljen certifikat nivoja Professional (primer: </w:t>
      </w:r>
      <w:proofErr w:type="spellStart"/>
      <w:r w:rsidRPr="006E3DF1">
        <w:rPr>
          <w:rFonts w:ascii="Tahoma" w:eastAsia="Times New Roman" w:hAnsi="Tahoma" w:cs="Tahoma"/>
          <w:color w:val="000000" w:themeColor="text1"/>
          <w:sz w:val="20"/>
          <w:szCs w:val="20"/>
          <w:lang w:eastAsia="sl-SI"/>
        </w:rPr>
        <w:t>Fortinet</w:t>
      </w:r>
      <w:proofErr w:type="spellEnd"/>
      <w:r w:rsidRPr="006E3DF1">
        <w:rPr>
          <w:rFonts w:ascii="Tahoma" w:eastAsia="Times New Roman" w:hAnsi="Tahoma" w:cs="Tahoma"/>
          <w:color w:val="000000" w:themeColor="text1"/>
          <w:sz w:val="20"/>
          <w:szCs w:val="20"/>
          <w:lang w:eastAsia="sl-SI"/>
        </w:rPr>
        <w:t xml:space="preserve"> NSE4 ali ekvivalentno) za implementacijo in vzdrževanje sistema, ki je predmet ponudbe</w:t>
      </w:r>
    </w:p>
    <w:p w:rsidR="00B93E1B" w:rsidRPr="006E3DF1" w:rsidRDefault="00B93E1B" w:rsidP="00B93E1B">
      <w:pPr>
        <w:numPr>
          <w:ilvl w:val="0"/>
          <w:numId w:val="4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vsaj en (1) od prijavljenih kadrov mora imeti opravljen izpit in pridobljen certifikat nivoja </w:t>
      </w:r>
      <w:proofErr w:type="spellStart"/>
      <w:r w:rsidRPr="006E3DF1">
        <w:rPr>
          <w:rFonts w:ascii="Tahoma" w:eastAsia="Times New Roman" w:hAnsi="Tahoma" w:cs="Tahoma"/>
          <w:color w:val="000000" w:themeColor="text1"/>
          <w:sz w:val="20"/>
          <w:szCs w:val="20"/>
          <w:lang w:eastAsia="sl-SI"/>
        </w:rPr>
        <w:t>Architect</w:t>
      </w:r>
      <w:proofErr w:type="spellEnd"/>
      <w:r w:rsidRPr="006E3DF1">
        <w:rPr>
          <w:rFonts w:ascii="Tahoma" w:eastAsia="Times New Roman" w:hAnsi="Tahoma" w:cs="Tahoma"/>
          <w:color w:val="000000" w:themeColor="text1"/>
          <w:sz w:val="20"/>
          <w:szCs w:val="20"/>
          <w:lang w:eastAsia="sl-SI"/>
        </w:rPr>
        <w:t xml:space="preserve"> oziroma </w:t>
      </w:r>
      <w:proofErr w:type="spellStart"/>
      <w:r w:rsidRPr="006E3DF1">
        <w:rPr>
          <w:rFonts w:ascii="Tahoma" w:eastAsia="Times New Roman" w:hAnsi="Tahoma" w:cs="Tahoma"/>
          <w:color w:val="000000" w:themeColor="text1"/>
          <w:sz w:val="20"/>
          <w:szCs w:val="20"/>
          <w:lang w:eastAsia="sl-SI"/>
        </w:rPr>
        <w:t>Expert</w:t>
      </w:r>
      <w:proofErr w:type="spellEnd"/>
      <w:r w:rsidRPr="006E3DF1">
        <w:rPr>
          <w:rFonts w:ascii="Tahoma" w:eastAsia="Times New Roman" w:hAnsi="Tahoma" w:cs="Tahoma"/>
          <w:color w:val="000000" w:themeColor="text1"/>
          <w:sz w:val="20"/>
          <w:szCs w:val="20"/>
          <w:lang w:eastAsia="sl-SI"/>
        </w:rPr>
        <w:t xml:space="preserve"> (primer: </w:t>
      </w:r>
      <w:proofErr w:type="spellStart"/>
      <w:r w:rsidRPr="006E3DF1">
        <w:rPr>
          <w:rFonts w:ascii="Tahoma" w:eastAsia="Times New Roman" w:hAnsi="Tahoma" w:cs="Tahoma"/>
          <w:color w:val="000000" w:themeColor="text1"/>
          <w:sz w:val="20"/>
          <w:szCs w:val="20"/>
          <w:lang w:eastAsia="sl-SI"/>
        </w:rPr>
        <w:t>Fortinet</w:t>
      </w:r>
      <w:proofErr w:type="spellEnd"/>
      <w:r w:rsidRPr="006E3DF1">
        <w:rPr>
          <w:rFonts w:ascii="Tahoma" w:eastAsia="Times New Roman" w:hAnsi="Tahoma" w:cs="Tahoma"/>
          <w:color w:val="000000" w:themeColor="text1"/>
          <w:sz w:val="20"/>
          <w:szCs w:val="20"/>
          <w:lang w:eastAsia="sl-SI"/>
        </w:rPr>
        <w:t xml:space="preserve"> NSE7 ali ekvivalentno) za implementacijo in vzdrževanje sistema, ki je predmet ponudbe</w:t>
      </w:r>
    </w:p>
    <w:p w:rsidR="00B93E1B" w:rsidRPr="006E3DF1" w:rsidRDefault="00B93E1B" w:rsidP="00B93E1B">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razpolaga z vsaj dvema (2) zaposlenima osebama, ki izpolnjujeta naslednje pogoje:</w:t>
      </w:r>
    </w:p>
    <w:p w:rsidR="00B93E1B" w:rsidRPr="006E3DF1" w:rsidRDefault="00B93E1B" w:rsidP="00B93E1B">
      <w:pPr>
        <w:numPr>
          <w:ilvl w:val="0"/>
          <w:numId w:val="4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imata opravljen izpit in pridobljen certifikat nivoja </w:t>
      </w:r>
      <w:proofErr w:type="spellStart"/>
      <w:r w:rsidRPr="006E3DF1">
        <w:rPr>
          <w:rFonts w:ascii="Tahoma" w:eastAsia="Times New Roman" w:hAnsi="Tahoma" w:cs="Tahoma"/>
          <w:color w:val="000000" w:themeColor="text1"/>
          <w:sz w:val="20"/>
          <w:szCs w:val="20"/>
          <w:lang w:eastAsia="sl-SI"/>
        </w:rPr>
        <w:t>Expert</w:t>
      </w:r>
      <w:proofErr w:type="spellEnd"/>
      <w:r w:rsidRPr="006E3DF1">
        <w:rPr>
          <w:rFonts w:ascii="Tahoma" w:eastAsia="Times New Roman" w:hAnsi="Tahoma" w:cs="Tahoma"/>
          <w:color w:val="000000" w:themeColor="text1"/>
          <w:sz w:val="20"/>
          <w:szCs w:val="20"/>
          <w:lang w:eastAsia="sl-SI"/>
        </w:rPr>
        <w:t xml:space="preserve"> (primer: HPE MASE, </w:t>
      </w:r>
      <w:proofErr w:type="spellStart"/>
      <w:r w:rsidRPr="006E3DF1">
        <w:rPr>
          <w:rFonts w:ascii="Tahoma" w:eastAsia="Times New Roman" w:hAnsi="Tahoma" w:cs="Tahoma"/>
          <w:color w:val="000000" w:themeColor="text1"/>
          <w:sz w:val="20"/>
          <w:szCs w:val="20"/>
          <w:lang w:eastAsia="sl-SI"/>
        </w:rPr>
        <w:t>Cisco</w:t>
      </w:r>
      <w:proofErr w:type="spellEnd"/>
      <w:r w:rsidRPr="006E3DF1">
        <w:rPr>
          <w:rFonts w:ascii="Tahoma" w:eastAsia="Times New Roman" w:hAnsi="Tahoma" w:cs="Tahoma"/>
          <w:color w:val="000000" w:themeColor="text1"/>
          <w:sz w:val="20"/>
          <w:szCs w:val="20"/>
          <w:lang w:eastAsia="sl-SI"/>
        </w:rPr>
        <w:t xml:space="preserve"> CCIE ali ekvivalentno) za celovito razumevanje in obvladovanje področja </w:t>
      </w:r>
      <w:proofErr w:type="spellStart"/>
      <w:r w:rsidRPr="006E3DF1">
        <w:rPr>
          <w:rFonts w:ascii="Tahoma" w:eastAsia="Times New Roman" w:hAnsi="Tahoma" w:cs="Tahoma"/>
          <w:color w:val="000000" w:themeColor="text1"/>
          <w:sz w:val="20"/>
          <w:szCs w:val="20"/>
          <w:lang w:eastAsia="sl-SI"/>
        </w:rPr>
        <w:t>Networking</w:t>
      </w:r>
      <w:proofErr w:type="spellEnd"/>
      <w:r w:rsidRPr="006E3DF1">
        <w:rPr>
          <w:rFonts w:ascii="Tahoma" w:eastAsia="Times New Roman" w:hAnsi="Tahoma" w:cs="Tahoma"/>
          <w:color w:val="000000" w:themeColor="text1"/>
          <w:sz w:val="20"/>
          <w:szCs w:val="20"/>
          <w:lang w:eastAsia="sl-SI"/>
        </w:rPr>
        <w:t xml:space="preserve"> (</w:t>
      </w:r>
      <w:proofErr w:type="spellStart"/>
      <w:r w:rsidRPr="006E3DF1">
        <w:rPr>
          <w:rFonts w:ascii="Tahoma" w:eastAsia="Times New Roman" w:hAnsi="Tahoma" w:cs="Tahoma"/>
          <w:color w:val="000000" w:themeColor="text1"/>
          <w:sz w:val="20"/>
          <w:szCs w:val="20"/>
          <w:lang w:eastAsia="sl-SI"/>
        </w:rPr>
        <w:t>Routing</w:t>
      </w:r>
      <w:proofErr w:type="spellEnd"/>
      <w:r w:rsidRPr="006E3DF1">
        <w:rPr>
          <w:rFonts w:ascii="Tahoma" w:eastAsia="Times New Roman" w:hAnsi="Tahoma" w:cs="Tahoma"/>
          <w:color w:val="000000" w:themeColor="text1"/>
          <w:sz w:val="20"/>
          <w:szCs w:val="20"/>
          <w:lang w:eastAsia="sl-SI"/>
        </w:rPr>
        <w:t xml:space="preserve"> &amp; </w:t>
      </w:r>
      <w:proofErr w:type="spellStart"/>
      <w:r w:rsidRPr="006E3DF1">
        <w:rPr>
          <w:rFonts w:ascii="Tahoma" w:eastAsia="Times New Roman" w:hAnsi="Tahoma" w:cs="Tahoma"/>
          <w:color w:val="000000" w:themeColor="text1"/>
          <w:sz w:val="20"/>
          <w:szCs w:val="20"/>
          <w:lang w:eastAsia="sl-SI"/>
        </w:rPr>
        <w:t>Switching</w:t>
      </w:r>
      <w:proofErr w:type="spellEnd"/>
      <w:r w:rsidRPr="006E3DF1">
        <w:rPr>
          <w:rFonts w:ascii="Tahoma" w:eastAsia="Times New Roman" w:hAnsi="Tahoma" w:cs="Tahoma"/>
          <w:color w:val="000000" w:themeColor="text1"/>
          <w:sz w:val="20"/>
          <w:szCs w:val="20"/>
          <w:lang w:eastAsia="sl-SI"/>
        </w:rPr>
        <w:t>).</w:t>
      </w:r>
    </w:p>
    <w:p w:rsidR="00B93E1B" w:rsidRPr="006E3DF1" w:rsidRDefault="00B93E1B" w:rsidP="00B93E1B">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razpolaga z vsaj eno (1) zaposleno osebo, ki izpolnjuje naslednje pogoje:</w:t>
      </w:r>
    </w:p>
    <w:p w:rsidR="00B93E1B" w:rsidRPr="006E3DF1" w:rsidRDefault="00B93E1B" w:rsidP="00B93E1B">
      <w:pPr>
        <w:numPr>
          <w:ilvl w:val="0"/>
          <w:numId w:val="44"/>
        </w:num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ima opravljen izpit in pridobljen certifikat nivoja </w:t>
      </w:r>
      <w:proofErr w:type="spellStart"/>
      <w:r w:rsidRPr="006E3DF1">
        <w:rPr>
          <w:rFonts w:ascii="Tahoma" w:eastAsia="Times New Roman" w:hAnsi="Tahoma" w:cs="Tahoma"/>
          <w:color w:val="000000" w:themeColor="text1"/>
          <w:sz w:val="20"/>
          <w:szCs w:val="20"/>
          <w:lang w:eastAsia="sl-SI"/>
        </w:rPr>
        <w:t>Engineer</w:t>
      </w:r>
      <w:proofErr w:type="spellEnd"/>
      <w:r w:rsidRPr="006E3DF1">
        <w:rPr>
          <w:rFonts w:ascii="Tahoma" w:eastAsia="Times New Roman" w:hAnsi="Tahoma" w:cs="Tahoma"/>
          <w:color w:val="000000" w:themeColor="text1"/>
          <w:sz w:val="20"/>
          <w:szCs w:val="20"/>
          <w:lang w:eastAsia="sl-SI"/>
        </w:rPr>
        <w:t xml:space="preserve"> (primer: </w:t>
      </w:r>
      <w:proofErr w:type="spellStart"/>
      <w:r w:rsidRPr="006E3DF1">
        <w:rPr>
          <w:rFonts w:ascii="Tahoma" w:eastAsia="Times New Roman" w:hAnsi="Tahoma" w:cs="Tahoma"/>
          <w:color w:val="000000" w:themeColor="text1"/>
          <w:sz w:val="20"/>
          <w:szCs w:val="20"/>
          <w:lang w:eastAsia="sl-SI"/>
        </w:rPr>
        <w:t>MikroTik</w:t>
      </w:r>
      <w:proofErr w:type="spellEnd"/>
      <w:r w:rsidRPr="006E3DF1">
        <w:rPr>
          <w:rFonts w:ascii="Tahoma" w:eastAsia="Times New Roman" w:hAnsi="Tahoma" w:cs="Tahoma"/>
          <w:color w:val="000000" w:themeColor="text1"/>
          <w:sz w:val="20"/>
          <w:szCs w:val="20"/>
          <w:lang w:eastAsia="sl-SI"/>
        </w:rPr>
        <w:t xml:space="preserve"> MTCRE ali ekvivalentno) za celovito razumevanje in obvladovanje področja </w:t>
      </w:r>
      <w:proofErr w:type="spellStart"/>
      <w:r w:rsidRPr="006E3DF1">
        <w:rPr>
          <w:rFonts w:ascii="Tahoma" w:eastAsia="Times New Roman" w:hAnsi="Tahoma" w:cs="Tahoma"/>
          <w:color w:val="000000" w:themeColor="text1"/>
          <w:sz w:val="20"/>
          <w:szCs w:val="20"/>
          <w:lang w:eastAsia="sl-SI"/>
        </w:rPr>
        <w:t>Networking</w:t>
      </w:r>
      <w:proofErr w:type="spellEnd"/>
      <w:r w:rsidRPr="006E3DF1">
        <w:rPr>
          <w:rFonts w:ascii="Tahoma" w:eastAsia="Times New Roman" w:hAnsi="Tahoma" w:cs="Tahoma"/>
          <w:color w:val="000000" w:themeColor="text1"/>
          <w:sz w:val="20"/>
          <w:szCs w:val="20"/>
          <w:lang w:eastAsia="sl-SI"/>
        </w:rPr>
        <w:t xml:space="preserve"> (</w:t>
      </w:r>
      <w:proofErr w:type="spellStart"/>
      <w:r w:rsidRPr="006E3DF1">
        <w:rPr>
          <w:rFonts w:ascii="Tahoma" w:eastAsia="Times New Roman" w:hAnsi="Tahoma" w:cs="Tahoma"/>
          <w:color w:val="000000" w:themeColor="text1"/>
          <w:sz w:val="20"/>
          <w:szCs w:val="20"/>
          <w:lang w:eastAsia="sl-SI"/>
        </w:rPr>
        <w:t>Routing</w:t>
      </w:r>
      <w:proofErr w:type="spellEnd"/>
      <w:r w:rsidRPr="006E3DF1">
        <w:rPr>
          <w:rFonts w:ascii="Tahoma" w:eastAsia="Times New Roman" w:hAnsi="Tahoma" w:cs="Tahoma"/>
          <w:color w:val="000000" w:themeColor="text1"/>
          <w:sz w:val="20"/>
          <w:szCs w:val="20"/>
          <w:lang w:eastAsia="sl-SI"/>
        </w:rPr>
        <w:t xml:space="preserve"> &amp; </w:t>
      </w:r>
      <w:proofErr w:type="spellStart"/>
      <w:r w:rsidRPr="006E3DF1">
        <w:rPr>
          <w:rFonts w:ascii="Tahoma" w:eastAsia="Times New Roman" w:hAnsi="Tahoma" w:cs="Tahoma"/>
          <w:color w:val="000000" w:themeColor="text1"/>
          <w:sz w:val="20"/>
          <w:szCs w:val="20"/>
          <w:lang w:eastAsia="sl-SI"/>
        </w:rPr>
        <w:t>Switching</w:t>
      </w:r>
      <w:proofErr w:type="spellEnd"/>
      <w:r w:rsidRPr="006E3DF1">
        <w:rPr>
          <w:rFonts w:ascii="Tahoma" w:eastAsia="Times New Roman" w:hAnsi="Tahoma" w:cs="Tahoma"/>
          <w:color w:val="000000" w:themeColor="text1"/>
          <w:sz w:val="20"/>
          <w:szCs w:val="20"/>
          <w:lang w:eastAsia="sl-SI"/>
        </w:rPr>
        <w:t>).</w:t>
      </w:r>
    </w:p>
    <w:p w:rsidR="00B93E1B" w:rsidRPr="006E3DF1" w:rsidRDefault="00B93E1B" w:rsidP="00B93E1B">
      <w:pPr>
        <w:spacing w:after="0" w:line="240" w:lineRule="auto"/>
        <w:ind w:left="720"/>
        <w:jc w:val="both"/>
        <w:rPr>
          <w:rFonts w:ascii="Tahoma" w:eastAsia="Times New Roman" w:hAnsi="Tahoma" w:cs="Tahoma"/>
          <w:color w:val="000000" w:themeColor="text1"/>
          <w:sz w:val="20"/>
          <w:szCs w:val="20"/>
          <w:lang w:eastAsia="sl-SI"/>
        </w:rPr>
      </w:pPr>
    </w:p>
    <w:p w:rsidR="00B93E1B" w:rsidRPr="006E3DF1" w:rsidRDefault="00B93E1B" w:rsidP="00B93E1B">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ESPD in Seznam kadrov, Potrdilo o certifikatu in izobrazbi</w:t>
      </w:r>
    </w:p>
    <w:p w:rsidR="00C14F0A" w:rsidRPr="006E3DF1" w:rsidRDefault="00C14F0A" w:rsidP="00DC59A7">
      <w:pPr>
        <w:spacing w:after="0" w:line="240" w:lineRule="auto"/>
        <w:jc w:val="both"/>
        <w:rPr>
          <w:rFonts w:ascii="Tahoma" w:eastAsia="Times New Roman" w:hAnsi="Tahoma" w:cs="Tahoma"/>
          <w:color w:val="000000" w:themeColor="text1"/>
          <w:sz w:val="20"/>
          <w:szCs w:val="20"/>
          <w:lang w:eastAsia="sl-SI"/>
        </w:rPr>
      </w:pPr>
    </w:p>
    <w:p w:rsidR="00827DE9" w:rsidRPr="006E3DF1" w:rsidRDefault="00827DE9" w:rsidP="00827DE9">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POGOJ IZVEDBA:</w:t>
      </w:r>
    </w:p>
    <w:p w:rsidR="00827DE9" w:rsidRPr="006E3DF1" w:rsidRDefault="00827DE9" w:rsidP="00827DE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bistvene dele predmetnega javnega naročila izvesti sam, kar pomeni, da mora namestitvena in inštalacijska dela oziroma ključne naloge v zvezi s tem opraviti ponudnik sam (oziroma skupina, če ponudbo predloži skupina).</w:t>
      </w:r>
    </w:p>
    <w:p w:rsidR="00B93E1B" w:rsidRPr="006E3DF1" w:rsidRDefault="00B93E1B" w:rsidP="00827DE9">
      <w:pPr>
        <w:spacing w:after="0" w:line="240" w:lineRule="auto"/>
        <w:jc w:val="both"/>
        <w:rPr>
          <w:rFonts w:ascii="Tahoma" w:eastAsia="Times New Roman" w:hAnsi="Tahoma" w:cs="Tahoma"/>
          <w:color w:val="000000" w:themeColor="text1"/>
          <w:sz w:val="20"/>
          <w:szCs w:val="20"/>
          <w:lang w:eastAsia="sl-SI"/>
        </w:rPr>
      </w:pPr>
    </w:p>
    <w:p w:rsidR="00827DE9" w:rsidRPr="006E3DF1" w:rsidRDefault="00827DE9" w:rsidP="00827DE9">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Dokazilo: Lastna izjava</w:t>
      </w:r>
      <w:r w:rsidR="003247DC" w:rsidRPr="006E3DF1">
        <w:rPr>
          <w:rFonts w:ascii="Tahoma" w:eastAsia="Times New Roman" w:hAnsi="Tahoma" w:cs="Tahoma"/>
          <w:color w:val="000000" w:themeColor="text1"/>
          <w:sz w:val="20"/>
          <w:szCs w:val="20"/>
          <w:lang w:eastAsia="sl-SI"/>
        </w:rPr>
        <w:t xml:space="preserve"> (priloga 13)</w:t>
      </w:r>
    </w:p>
    <w:p w:rsidR="00827DE9" w:rsidRPr="006E3DF1" w:rsidRDefault="00827DE9" w:rsidP="00BD0CE1">
      <w:pPr>
        <w:spacing w:after="0" w:line="240" w:lineRule="auto"/>
        <w:jc w:val="both"/>
        <w:rPr>
          <w:rFonts w:ascii="Tahoma" w:eastAsia="Times New Roman" w:hAnsi="Tahoma" w:cs="Tahoma"/>
          <w:b/>
          <w:color w:val="000000" w:themeColor="text1"/>
          <w:sz w:val="20"/>
          <w:szCs w:val="20"/>
          <w:lang w:eastAsia="sl-SI"/>
        </w:rPr>
      </w:pPr>
    </w:p>
    <w:p w:rsidR="00827DE9" w:rsidRPr="006E3DF1" w:rsidRDefault="00827DE9"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7062A9" w:rsidRPr="006E3DF1" w:rsidRDefault="007062A9" w:rsidP="007062A9">
      <w:pPr>
        <w:pStyle w:val="ListParagraph"/>
        <w:numPr>
          <w:ilvl w:val="2"/>
          <w:numId w:val="2"/>
        </w:numPr>
        <w:jc w:val="both"/>
        <w:rPr>
          <w:rFonts w:ascii="Tahoma" w:hAnsi="Tahoma" w:cs="Tahoma"/>
          <w:b/>
          <w:color w:val="000000" w:themeColor="text1"/>
        </w:rPr>
      </w:pPr>
      <w:r w:rsidRPr="006E3DF1">
        <w:rPr>
          <w:rFonts w:ascii="Tahoma" w:hAnsi="Tahoma" w:cs="Tahoma"/>
          <w:b/>
          <w:color w:val="000000" w:themeColor="text1"/>
        </w:rPr>
        <w:t>Ekonomski in finančni položaj</w:t>
      </w:r>
    </w:p>
    <w:p w:rsidR="007062A9" w:rsidRPr="006E3DF1" w:rsidRDefault="007062A9" w:rsidP="007062A9">
      <w:pPr>
        <w:pStyle w:val="ListParagraph"/>
        <w:ind w:left="360"/>
        <w:jc w:val="both"/>
        <w:rPr>
          <w:rFonts w:ascii="Tahoma" w:hAnsi="Tahoma" w:cs="Tahoma"/>
          <w:b/>
          <w:color w:val="000000" w:themeColor="text1"/>
        </w:rPr>
      </w:pPr>
    </w:p>
    <w:p w:rsidR="007062A9" w:rsidRPr="006E3DF1" w:rsidRDefault="007062A9" w:rsidP="007062A9">
      <w:pPr>
        <w:pStyle w:val="ListParagraph"/>
        <w:ind w:left="360" w:hanging="360"/>
        <w:jc w:val="both"/>
        <w:rPr>
          <w:rFonts w:ascii="Tahoma" w:hAnsi="Tahoma" w:cs="Tahoma"/>
          <w:b/>
          <w:color w:val="000000" w:themeColor="text1"/>
        </w:rPr>
      </w:pPr>
      <w:r w:rsidRPr="006E3DF1">
        <w:rPr>
          <w:rFonts w:ascii="Tahoma" w:hAnsi="Tahoma" w:cs="Tahoma"/>
          <w:b/>
          <w:color w:val="000000" w:themeColor="text1"/>
        </w:rPr>
        <w:t>Naročnik zahteva, da ponudnik izpol</w:t>
      </w:r>
      <w:r w:rsidR="00FB7836" w:rsidRPr="006E3DF1">
        <w:rPr>
          <w:rFonts w:ascii="Tahoma" w:hAnsi="Tahoma" w:cs="Tahoma"/>
          <w:b/>
          <w:color w:val="000000" w:themeColor="text1"/>
        </w:rPr>
        <w:t>njuje naslednje ekonomsk</w:t>
      </w:r>
      <w:r w:rsidRPr="006E3DF1">
        <w:rPr>
          <w:rFonts w:ascii="Tahoma" w:hAnsi="Tahoma" w:cs="Tahoma"/>
          <w:b/>
          <w:color w:val="000000" w:themeColor="text1"/>
        </w:rPr>
        <w:t xml:space="preserve">e in finančne zahteve: </w:t>
      </w:r>
    </w:p>
    <w:p w:rsidR="007062A9" w:rsidRPr="006E3DF1"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ob</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n</w:t>
      </w:r>
      <w:r w:rsidRPr="006E3DF1">
        <w:rPr>
          <w:rFonts w:ascii="Tahoma" w:eastAsia="Times New Roman" w:hAnsi="Tahoma" w:cs="Tahoma"/>
          <w:color w:val="000000" w:themeColor="text1"/>
          <w:spacing w:val="8"/>
          <w:sz w:val="20"/>
          <w:szCs w:val="20"/>
          <w:lang w:eastAsia="sl-SI"/>
        </w:rPr>
        <w:t xml:space="preserve"> </w:t>
      </w:r>
      <w:r w:rsidRPr="006E3DF1">
        <w:rPr>
          <w:rFonts w:ascii="Tahoma" w:eastAsia="Times New Roman" w:hAnsi="Tahoma" w:cs="Tahoma"/>
          <w:color w:val="000000" w:themeColor="text1"/>
          <w:sz w:val="20"/>
          <w:szCs w:val="20"/>
          <w:lang w:eastAsia="sl-SI"/>
        </w:rPr>
        <w:t>od</w:t>
      </w:r>
      <w:r w:rsidRPr="006E3DF1">
        <w:rPr>
          <w:rFonts w:ascii="Tahoma" w:eastAsia="Times New Roman" w:hAnsi="Tahoma" w:cs="Tahoma"/>
          <w:color w:val="000000" w:themeColor="text1"/>
          <w:spacing w:val="10"/>
          <w:sz w:val="20"/>
          <w:szCs w:val="20"/>
          <w:lang w:eastAsia="sl-SI"/>
        </w:rPr>
        <w:t xml:space="preserve"> </w:t>
      </w:r>
      <w:r w:rsidRPr="006E3DF1">
        <w:rPr>
          <w:rFonts w:ascii="Tahoma" w:eastAsia="Times New Roman" w:hAnsi="Tahoma" w:cs="Tahoma"/>
          <w:color w:val="000000" w:themeColor="text1"/>
          <w:spacing w:val="2"/>
          <w:sz w:val="20"/>
          <w:szCs w:val="20"/>
          <w:lang w:eastAsia="sl-SI"/>
        </w:rPr>
        <w:t>p</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u</w:t>
      </w:r>
      <w:r w:rsidRPr="006E3DF1">
        <w:rPr>
          <w:rFonts w:ascii="Tahoma" w:eastAsia="Times New Roman" w:hAnsi="Tahoma" w:cs="Tahoma"/>
          <w:color w:val="000000" w:themeColor="text1"/>
          <w:sz w:val="20"/>
          <w:szCs w:val="20"/>
          <w:lang w:eastAsia="sl-SI"/>
        </w:rPr>
        <w:t>dn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o</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z w:val="20"/>
          <w:szCs w:val="20"/>
          <w:lang w:eastAsia="sl-SI"/>
        </w:rPr>
        <w:t>h</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z w:val="20"/>
          <w:szCs w:val="20"/>
          <w:lang w:eastAsia="sl-SI"/>
        </w:rPr>
        <w:t>dp</w:t>
      </w:r>
      <w:r w:rsidRPr="006E3DF1">
        <w:rPr>
          <w:rFonts w:ascii="Tahoma" w:eastAsia="Times New Roman" w:hAnsi="Tahoma" w:cs="Tahoma"/>
          <w:color w:val="000000" w:themeColor="text1"/>
          <w:spacing w:val="1"/>
          <w:sz w:val="20"/>
          <w:szCs w:val="20"/>
          <w:lang w:eastAsia="sl-SI"/>
        </w:rPr>
        <w:t>r</w:t>
      </w:r>
      <w:r w:rsidRPr="006E3DF1">
        <w:rPr>
          <w:rFonts w:ascii="Tahoma" w:eastAsia="Times New Roman" w:hAnsi="Tahoma" w:cs="Tahoma"/>
          <w:color w:val="000000" w:themeColor="text1"/>
          <w:sz w:val="20"/>
          <w:szCs w:val="20"/>
          <w:lang w:eastAsia="sl-SI"/>
        </w:rPr>
        <w:t>tih</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tr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s</w:t>
      </w:r>
      <w:r w:rsidRPr="006E3DF1">
        <w:rPr>
          <w:rFonts w:ascii="Tahoma" w:eastAsia="Times New Roman" w:hAnsi="Tahoma" w:cs="Tahoma"/>
          <w:color w:val="000000" w:themeColor="text1"/>
          <w:spacing w:val="1"/>
          <w:sz w:val="20"/>
          <w:szCs w:val="20"/>
          <w:lang w:eastAsia="sl-SI"/>
        </w:rPr>
        <w:t>ak</w:t>
      </w:r>
      <w:r w:rsidRPr="006E3DF1">
        <w:rPr>
          <w:rFonts w:ascii="Tahoma" w:eastAsia="Times New Roman" w:hAnsi="Tahoma" w:cs="Tahoma"/>
          <w:color w:val="000000" w:themeColor="text1"/>
          <w:spacing w:val="-1"/>
          <w:sz w:val="20"/>
          <w:szCs w:val="20"/>
          <w:lang w:eastAsia="sl-SI"/>
        </w:rPr>
        <w:t>c</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s</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z w:val="20"/>
          <w:szCs w:val="20"/>
          <w:lang w:eastAsia="sl-SI"/>
        </w:rPr>
        <w:t>h 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2"/>
          <w:sz w:val="20"/>
          <w:szCs w:val="20"/>
          <w:lang w:eastAsia="sl-SI"/>
        </w:rPr>
        <w:t>č</w:t>
      </w:r>
      <w:r w:rsidRPr="006E3DF1">
        <w:rPr>
          <w:rFonts w:ascii="Tahoma" w:eastAsia="Times New Roman" w:hAnsi="Tahoma" w:cs="Tahoma"/>
          <w:color w:val="000000" w:themeColor="text1"/>
          <w:spacing w:val="-1"/>
          <w:sz w:val="20"/>
          <w:szCs w:val="20"/>
          <w:lang w:eastAsia="sl-SI"/>
        </w:rPr>
        <w:t>u</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ov</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z w:val="20"/>
          <w:szCs w:val="20"/>
          <w:lang w:eastAsia="sl-SI"/>
        </w:rPr>
        <w:t>v</w:t>
      </w:r>
      <w:r w:rsidRPr="006E3DF1">
        <w:rPr>
          <w:rFonts w:ascii="Tahoma" w:eastAsia="Times New Roman" w:hAnsi="Tahoma" w:cs="Tahoma"/>
          <w:color w:val="000000" w:themeColor="text1"/>
          <w:spacing w:val="10"/>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d</w:t>
      </w:r>
      <w:r w:rsidRPr="006E3DF1">
        <w:rPr>
          <w:rFonts w:ascii="Tahoma" w:eastAsia="Times New Roman" w:hAnsi="Tahoma" w:cs="Tahoma"/>
          <w:color w:val="000000" w:themeColor="text1"/>
          <w:spacing w:val="2"/>
          <w:sz w:val="20"/>
          <w:szCs w:val="20"/>
          <w:lang w:eastAsia="sl-SI"/>
        </w:rPr>
        <w:t>n</w:t>
      </w:r>
      <w:r w:rsidRPr="006E3DF1">
        <w:rPr>
          <w:rFonts w:ascii="Tahoma" w:eastAsia="Times New Roman" w:hAnsi="Tahoma" w:cs="Tahoma"/>
          <w:color w:val="000000" w:themeColor="text1"/>
          <w:spacing w:val="-1"/>
          <w:sz w:val="20"/>
          <w:szCs w:val="20"/>
          <w:lang w:eastAsia="sl-SI"/>
        </w:rPr>
        <w:t>j</w:t>
      </w:r>
      <w:r w:rsidRPr="006E3DF1">
        <w:rPr>
          <w:rFonts w:ascii="Tahoma" w:eastAsia="Times New Roman" w:hAnsi="Tahoma" w:cs="Tahoma"/>
          <w:color w:val="000000" w:themeColor="text1"/>
          <w:sz w:val="20"/>
          <w:szCs w:val="20"/>
          <w:lang w:eastAsia="sl-SI"/>
        </w:rPr>
        <w:t>ih</w:t>
      </w:r>
      <w:r w:rsidRPr="006E3DF1">
        <w:rPr>
          <w:rFonts w:ascii="Tahoma" w:eastAsia="Times New Roman" w:hAnsi="Tahoma" w:cs="Tahoma"/>
          <w:color w:val="000000" w:themeColor="text1"/>
          <w:spacing w:val="7"/>
          <w:sz w:val="20"/>
          <w:szCs w:val="20"/>
          <w:lang w:eastAsia="sl-SI"/>
        </w:rPr>
        <w:t xml:space="preserve"> </w:t>
      </w:r>
      <w:r w:rsidRPr="006E3DF1">
        <w:rPr>
          <w:rFonts w:ascii="Tahoma" w:eastAsia="Times New Roman" w:hAnsi="Tahoma" w:cs="Tahoma"/>
          <w:color w:val="000000" w:themeColor="text1"/>
          <w:sz w:val="20"/>
          <w:szCs w:val="20"/>
          <w:lang w:eastAsia="sl-SI"/>
        </w:rPr>
        <w:t>štirih</w:t>
      </w:r>
      <w:r w:rsidRPr="006E3DF1">
        <w:rPr>
          <w:rFonts w:ascii="Tahoma" w:eastAsia="Times New Roman" w:hAnsi="Tahoma" w:cs="Tahoma"/>
          <w:color w:val="000000" w:themeColor="text1"/>
          <w:spacing w:val="8"/>
          <w:sz w:val="20"/>
          <w:szCs w:val="20"/>
          <w:lang w:eastAsia="sl-SI"/>
        </w:rPr>
        <w:t xml:space="preserve"> </w:t>
      </w:r>
      <w:r w:rsidRPr="006E3DF1">
        <w:rPr>
          <w:rFonts w:ascii="Tahoma" w:eastAsia="Times New Roman" w:hAnsi="Tahoma" w:cs="Tahoma"/>
          <w:color w:val="000000" w:themeColor="text1"/>
          <w:sz w:val="20"/>
          <w:szCs w:val="20"/>
          <w:lang w:eastAsia="sl-SI"/>
        </w:rPr>
        <w:t>m</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s</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pacing w:val="2"/>
          <w:sz w:val="20"/>
          <w:szCs w:val="20"/>
          <w:lang w:eastAsia="sl-SI"/>
        </w:rPr>
        <w:t>c</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
          <w:sz w:val="20"/>
          <w:szCs w:val="20"/>
          <w:lang w:eastAsia="sl-SI"/>
        </w:rPr>
        <w:t>h</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šteto od dneva določenega za sprejem ponudb,</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pacing w:val="13"/>
          <w:sz w:val="20"/>
          <w:szCs w:val="20"/>
          <w:lang w:eastAsia="sl-SI"/>
        </w:rPr>
        <w:t xml:space="preserve"> </w:t>
      </w:r>
      <w:r w:rsidRPr="006E3DF1">
        <w:rPr>
          <w:rFonts w:ascii="Tahoma" w:eastAsia="Times New Roman" w:hAnsi="Tahoma" w:cs="Tahoma"/>
          <w:color w:val="000000" w:themeColor="text1"/>
          <w:sz w:val="20"/>
          <w:szCs w:val="20"/>
          <w:lang w:eastAsia="sl-SI"/>
        </w:rPr>
        <w:t>bil</w:t>
      </w:r>
      <w:r w:rsidRPr="006E3DF1">
        <w:rPr>
          <w:rFonts w:ascii="Tahoma" w:eastAsia="Times New Roman" w:hAnsi="Tahoma" w:cs="Tahoma"/>
          <w:color w:val="000000" w:themeColor="text1"/>
          <w:spacing w:val="10"/>
          <w:sz w:val="20"/>
          <w:szCs w:val="20"/>
          <w:lang w:eastAsia="sl-SI"/>
        </w:rPr>
        <w:t xml:space="preserve"> </w:t>
      </w:r>
      <w:r w:rsidRPr="006E3DF1">
        <w:rPr>
          <w:rFonts w:ascii="Tahoma" w:eastAsia="Times New Roman" w:hAnsi="Tahoma" w:cs="Tahoma"/>
          <w:color w:val="000000" w:themeColor="text1"/>
          <w:sz w:val="20"/>
          <w:szCs w:val="20"/>
          <w:lang w:eastAsia="sl-SI"/>
        </w:rPr>
        <w:t>bl</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z w:val="20"/>
          <w:szCs w:val="20"/>
          <w:lang w:eastAsia="sl-SI"/>
        </w:rPr>
        <w:t>ir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n</w:t>
      </w:r>
      <w:r w:rsidRPr="006E3DF1">
        <w:rPr>
          <w:rFonts w:ascii="Tahoma" w:eastAsia="Times New Roman" w:hAnsi="Tahoma" w:cs="Tahoma"/>
          <w:color w:val="000000" w:themeColor="text1"/>
          <w:spacing w:val="5"/>
          <w:sz w:val="20"/>
          <w:szCs w:val="20"/>
          <w:lang w:eastAsia="sl-SI"/>
        </w:rPr>
        <w:t xml:space="preserve"> </w:t>
      </w:r>
      <w:r w:rsidRPr="006E3DF1">
        <w:rPr>
          <w:rFonts w:ascii="Tahoma" w:eastAsia="Times New Roman" w:hAnsi="Tahoma" w:cs="Tahoma"/>
          <w:color w:val="000000" w:themeColor="text1"/>
          <w:sz w:val="20"/>
          <w:szCs w:val="20"/>
          <w:lang w:eastAsia="sl-SI"/>
        </w:rPr>
        <w:t>iz</w:t>
      </w:r>
      <w:r w:rsidRPr="006E3DF1">
        <w:rPr>
          <w:rFonts w:ascii="Tahoma" w:eastAsia="Times New Roman" w:hAnsi="Tahoma" w:cs="Tahoma"/>
          <w:color w:val="000000" w:themeColor="text1"/>
          <w:spacing w:val="13"/>
          <w:sz w:val="20"/>
          <w:szCs w:val="20"/>
          <w:lang w:eastAsia="sl-SI"/>
        </w:rPr>
        <w:t xml:space="preserve"> </w:t>
      </w:r>
      <w:r w:rsidRPr="006E3DF1">
        <w:rPr>
          <w:rFonts w:ascii="Tahoma" w:eastAsia="Times New Roman" w:hAnsi="Tahoma" w:cs="Tahoma"/>
          <w:color w:val="000000" w:themeColor="text1"/>
          <w:sz w:val="20"/>
          <w:szCs w:val="20"/>
          <w:lang w:eastAsia="sl-SI"/>
        </w:rPr>
        <w:t>r</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zloga</w:t>
      </w:r>
      <w:r w:rsidRPr="006E3DF1">
        <w:rPr>
          <w:rFonts w:ascii="Tahoma" w:eastAsia="Times New Roman" w:hAnsi="Tahoma" w:cs="Tahoma"/>
          <w:color w:val="000000" w:themeColor="text1"/>
          <w:spacing w:val="7"/>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por</w:t>
      </w:r>
      <w:r w:rsidRPr="006E3DF1">
        <w:rPr>
          <w:rFonts w:ascii="Tahoma" w:eastAsia="Times New Roman" w:hAnsi="Tahoma" w:cs="Tahoma"/>
          <w:color w:val="000000" w:themeColor="text1"/>
          <w:spacing w:val="1"/>
          <w:sz w:val="20"/>
          <w:szCs w:val="20"/>
          <w:lang w:eastAsia="sl-SI"/>
        </w:rPr>
        <w:t>av</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2"/>
          <w:sz w:val="20"/>
          <w:szCs w:val="20"/>
          <w:lang w:eastAsia="sl-SI"/>
        </w:rPr>
        <w:t>i</w:t>
      </w:r>
      <w:r w:rsidRPr="006E3DF1">
        <w:rPr>
          <w:rFonts w:ascii="Tahoma" w:eastAsia="Times New Roman" w:hAnsi="Tahoma" w:cs="Tahoma"/>
          <w:color w:val="000000" w:themeColor="text1"/>
          <w:sz w:val="20"/>
          <w:szCs w:val="20"/>
          <w:lang w:eastAsia="sl-SI"/>
        </w:rPr>
        <w:t>h o</w:t>
      </w:r>
      <w:r w:rsidRPr="006E3DF1">
        <w:rPr>
          <w:rFonts w:ascii="Tahoma" w:eastAsia="Times New Roman" w:hAnsi="Tahoma" w:cs="Tahoma"/>
          <w:color w:val="000000" w:themeColor="text1"/>
          <w:spacing w:val="2"/>
          <w:sz w:val="20"/>
          <w:szCs w:val="20"/>
          <w:lang w:eastAsia="sl-SI"/>
        </w:rPr>
        <w:t>b</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zno</w:t>
      </w:r>
      <w:r w:rsidRPr="006E3DF1">
        <w:rPr>
          <w:rFonts w:ascii="Tahoma" w:eastAsia="Times New Roman" w:hAnsi="Tahoma" w:cs="Tahoma"/>
          <w:color w:val="000000" w:themeColor="text1"/>
          <w:spacing w:val="-1"/>
          <w:sz w:val="20"/>
          <w:szCs w:val="20"/>
          <w:lang w:eastAsia="sl-SI"/>
        </w:rPr>
        <w:t>s</w:t>
      </w:r>
      <w:r w:rsidRPr="006E3DF1">
        <w:rPr>
          <w:rFonts w:ascii="Tahoma" w:eastAsia="Times New Roman" w:hAnsi="Tahoma" w:cs="Tahoma"/>
          <w:color w:val="000000" w:themeColor="text1"/>
          <w:sz w:val="20"/>
          <w:szCs w:val="20"/>
          <w:lang w:eastAsia="sl-SI"/>
        </w:rPr>
        <w:t>ti</w:t>
      </w:r>
      <w:r w:rsidRPr="006E3DF1">
        <w:rPr>
          <w:rFonts w:ascii="Tahoma" w:eastAsia="Times New Roman" w:hAnsi="Tahoma" w:cs="Tahoma"/>
          <w:color w:val="000000" w:themeColor="text1"/>
          <w:spacing w:val="6"/>
          <w:sz w:val="20"/>
          <w:szCs w:val="20"/>
          <w:lang w:eastAsia="sl-SI"/>
        </w:rPr>
        <w:t xml:space="preserve"> </w:t>
      </w:r>
      <w:r w:rsidRPr="006E3DF1">
        <w:rPr>
          <w:rFonts w:ascii="Tahoma" w:eastAsia="Times New Roman" w:hAnsi="Tahoma" w:cs="Tahoma"/>
          <w:color w:val="000000" w:themeColor="text1"/>
          <w:sz w:val="20"/>
          <w:szCs w:val="20"/>
          <w:lang w:eastAsia="sl-SI"/>
        </w:rPr>
        <w:t>iz</w:t>
      </w:r>
      <w:r w:rsidRPr="006E3DF1">
        <w:rPr>
          <w:rFonts w:ascii="Tahoma" w:eastAsia="Times New Roman" w:hAnsi="Tahoma" w:cs="Tahoma"/>
          <w:color w:val="000000" w:themeColor="text1"/>
          <w:spacing w:val="11"/>
          <w:sz w:val="20"/>
          <w:szCs w:val="20"/>
          <w:lang w:eastAsia="sl-SI"/>
        </w:rPr>
        <w:t xml:space="preserve"> </w:t>
      </w:r>
      <w:r w:rsidRPr="006E3DF1">
        <w:rPr>
          <w:rFonts w:ascii="Tahoma" w:eastAsia="Times New Roman" w:hAnsi="Tahoma" w:cs="Tahoma"/>
          <w:color w:val="000000" w:themeColor="text1"/>
          <w:sz w:val="20"/>
          <w:szCs w:val="20"/>
          <w:lang w:eastAsia="sl-SI"/>
        </w:rPr>
        <w:t>d</w:t>
      </w:r>
      <w:r w:rsidRPr="006E3DF1">
        <w:rPr>
          <w:rFonts w:ascii="Tahoma" w:eastAsia="Times New Roman" w:hAnsi="Tahoma" w:cs="Tahoma"/>
          <w:color w:val="000000" w:themeColor="text1"/>
          <w:spacing w:val="1"/>
          <w:sz w:val="20"/>
          <w:szCs w:val="20"/>
          <w:lang w:eastAsia="sl-SI"/>
        </w:rPr>
        <w:t>av</w:t>
      </w:r>
      <w:r w:rsidRPr="006E3DF1">
        <w:rPr>
          <w:rFonts w:ascii="Tahoma" w:eastAsia="Times New Roman" w:hAnsi="Tahoma" w:cs="Tahoma"/>
          <w:color w:val="000000" w:themeColor="text1"/>
          <w:spacing w:val="-1"/>
          <w:sz w:val="20"/>
          <w:szCs w:val="20"/>
          <w:lang w:eastAsia="sl-SI"/>
        </w:rPr>
        <w:t>čn</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 xml:space="preserve">ga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slo</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1"/>
          <w:sz w:val="20"/>
          <w:szCs w:val="20"/>
          <w:lang w:eastAsia="sl-SI"/>
        </w:rPr>
        <w:t xml:space="preserve"> </w:t>
      </w:r>
      <w:r w:rsidRPr="006E3DF1">
        <w:rPr>
          <w:rFonts w:ascii="Tahoma" w:eastAsia="Times New Roman" w:hAnsi="Tahoma" w:cs="Tahoma"/>
          <w:color w:val="000000" w:themeColor="text1"/>
          <w:sz w:val="20"/>
          <w:szCs w:val="20"/>
          <w:lang w:eastAsia="sl-SI"/>
        </w:rPr>
        <w:t>z</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s</w:t>
      </w:r>
      <w:r w:rsidRPr="006E3DF1">
        <w:rPr>
          <w:rFonts w:ascii="Tahoma" w:eastAsia="Times New Roman" w:hAnsi="Tahoma" w:cs="Tahoma"/>
          <w:color w:val="000000" w:themeColor="text1"/>
          <w:spacing w:val="-1"/>
          <w:sz w:val="20"/>
          <w:szCs w:val="20"/>
          <w:lang w:eastAsia="sl-SI"/>
        </w:rPr>
        <w:t>k</w:t>
      </w:r>
      <w:r w:rsidRPr="006E3DF1">
        <w:rPr>
          <w:rFonts w:ascii="Tahoma" w:eastAsia="Times New Roman" w:hAnsi="Tahoma" w:cs="Tahoma"/>
          <w:color w:val="000000" w:themeColor="text1"/>
          <w:spacing w:val="1"/>
          <w:sz w:val="20"/>
          <w:szCs w:val="20"/>
          <w:lang w:eastAsia="sl-SI"/>
        </w:rPr>
        <w:t>e</w:t>
      </w:r>
      <w:r w:rsidRPr="006E3DF1">
        <w:rPr>
          <w:rFonts w:ascii="Tahoma" w:eastAsia="Times New Roman" w:hAnsi="Tahoma" w:cs="Tahoma"/>
          <w:color w:val="000000" w:themeColor="text1"/>
          <w:sz w:val="20"/>
          <w:szCs w:val="20"/>
          <w:lang w:eastAsia="sl-SI"/>
        </w:rPr>
        <w:t xml:space="preserve">ga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sl</w:t>
      </w:r>
      <w:r w:rsidRPr="006E3DF1">
        <w:rPr>
          <w:rFonts w:ascii="Tahoma" w:eastAsia="Times New Roman" w:hAnsi="Tahoma" w:cs="Tahoma"/>
          <w:color w:val="000000" w:themeColor="text1"/>
          <w:spacing w:val="2"/>
          <w:sz w:val="20"/>
          <w:szCs w:val="20"/>
          <w:lang w:eastAsia="sl-SI"/>
        </w:rPr>
        <w:t>o</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1"/>
          <w:sz w:val="20"/>
          <w:szCs w:val="20"/>
          <w:lang w:eastAsia="sl-SI"/>
        </w:rPr>
        <w:t xml:space="preserve"> a</w:t>
      </w:r>
      <w:r w:rsidRPr="006E3DF1">
        <w:rPr>
          <w:rFonts w:ascii="Tahoma" w:eastAsia="Times New Roman" w:hAnsi="Tahoma" w:cs="Tahoma"/>
          <w:color w:val="000000" w:themeColor="text1"/>
          <w:sz w:val="20"/>
          <w:szCs w:val="20"/>
          <w:lang w:eastAsia="sl-SI"/>
        </w:rPr>
        <w:t>li</w:t>
      </w:r>
      <w:r w:rsidRPr="006E3DF1">
        <w:rPr>
          <w:rFonts w:ascii="Tahoma" w:eastAsia="Times New Roman" w:hAnsi="Tahoma" w:cs="Tahoma"/>
          <w:color w:val="000000" w:themeColor="text1"/>
          <w:spacing w:val="8"/>
          <w:sz w:val="20"/>
          <w:szCs w:val="20"/>
          <w:lang w:eastAsia="sl-SI"/>
        </w:rPr>
        <w:t xml:space="preserve"> </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pacing w:val="1"/>
          <w:sz w:val="20"/>
          <w:szCs w:val="20"/>
          <w:lang w:eastAsia="sl-SI"/>
        </w:rPr>
        <w:t>a</w:t>
      </w:r>
      <w:r w:rsidRPr="006E3DF1">
        <w:rPr>
          <w:rFonts w:ascii="Tahoma" w:eastAsia="Times New Roman" w:hAnsi="Tahoma" w:cs="Tahoma"/>
          <w:color w:val="000000" w:themeColor="text1"/>
          <w:sz w:val="20"/>
          <w:szCs w:val="20"/>
          <w:lang w:eastAsia="sl-SI"/>
        </w:rPr>
        <w:t>slo</w:t>
      </w:r>
      <w:r w:rsidRPr="006E3DF1">
        <w:rPr>
          <w:rFonts w:ascii="Tahoma" w:eastAsia="Times New Roman" w:hAnsi="Tahoma" w:cs="Tahoma"/>
          <w:color w:val="000000" w:themeColor="text1"/>
          <w:spacing w:val="-1"/>
          <w:sz w:val="20"/>
          <w:szCs w:val="20"/>
          <w:lang w:eastAsia="sl-SI"/>
        </w:rPr>
        <w:t>v</w:t>
      </w:r>
      <w:r w:rsidRPr="006E3DF1">
        <w:rPr>
          <w:rFonts w:ascii="Tahoma" w:eastAsia="Times New Roman" w:hAnsi="Tahoma" w:cs="Tahoma"/>
          <w:color w:val="000000" w:themeColor="text1"/>
          <w:sz w:val="20"/>
          <w:szCs w:val="20"/>
          <w:lang w:eastAsia="sl-SI"/>
        </w:rPr>
        <w:t>a</w:t>
      </w:r>
      <w:r w:rsidRPr="006E3DF1">
        <w:rPr>
          <w:rFonts w:ascii="Tahoma" w:eastAsia="Times New Roman" w:hAnsi="Tahoma" w:cs="Tahoma"/>
          <w:color w:val="000000" w:themeColor="text1"/>
          <w:spacing w:val="4"/>
          <w:sz w:val="20"/>
          <w:szCs w:val="20"/>
          <w:lang w:eastAsia="sl-SI"/>
        </w:rPr>
        <w:t xml:space="preserve"> </w:t>
      </w:r>
      <w:r w:rsidRPr="006E3DF1">
        <w:rPr>
          <w:rFonts w:ascii="Tahoma" w:eastAsia="Times New Roman" w:hAnsi="Tahoma" w:cs="Tahoma"/>
          <w:color w:val="000000" w:themeColor="text1"/>
          <w:sz w:val="20"/>
          <w:szCs w:val="20"/>
          <w:lang w:eastAsia="sl-SI"/>
        </w:rPr>
        <w:t>sod</w:t>
      </w:r>
      <w:r w:rsidRPr="006E3DF1">
        <w:rPr>
          <w:rFonts w:ascii="Tahoma" w:eastAsia="Times New Roman" w:hAnsi="Tahoma" w:cs="Tahoma"/>
          <w:color w:val="000000" w:themeColor="text1"/>
          <w:spacing w:val="1"/>
          <w:sz w:val="20"/>
          <w:szCs w:val="20"/>
          <w:lang w:eastAsia="sl-SI"/>
        </w:rPr>
        <w:t>n</w:t>
      </w:r>
      <w:r w:rsidRPr="006E3DF1">
        <w:rPr>
          <w:rFonts w:ascii="Tahoma" w:eastAsia="Times New Roman" w:hAnsi="Tahoma" w:cs="Tahoma"/>
          <w:color w:val="000000" w:themeColor="text1"/>
          <w:sz w:val="20"/>
          <w:szCs w:val="20"/>
          <w:lang w:eastAsia="sl-SI"/>
        </w:rPr>
        <w:t>ih</w:t>
      </w:r>
      <w:r w:rsidRPr="006E3DF1">
        <w:rPr>
          <w:rFonts w:ascii="Tahoma" w:eastAsia="Times New Roman" w:hAnsi="Tahoma" w:cs="Tahoma"/>
          <w:color w:val="000000" w:themeColor="text1"/>
          <w:spacing w:val="2"/>
          <w:sz w:val="20"/>
          <w:szCs w:val="20"/>
          <w:lang w:eastAsia="sl-SI"/>
        </w:rPr>
        <w:t xml:space="preserve"> </w:t>
      </w:r>
      <w:r w:rsidRPr="006E3DF1">
        <w:rPr>
          <w:rFonts w:ascii="Tahoma" w:eastAsia="Times New Roman" w:hAnsi="Tahoma" w:cs="Tahoma"/>
          <w:color w:val="000000" w:themeColor="text1"/>
          <w:sz w:val="20"/>
          <w:szCs w:val="20"/>
          <w:lang w:eastAsia="sl-SI"/>
        </w:rPr>
        <w:t>izvrš</w:t>
      </w:r>
      <w:r w:rsidRPr="006E3DF1">
        <w:rPr>
          <w:rFonts w:ascii="Tahoma" w:eastAsia="Times New Roman" w:hAnsi="Tahoma" w:cs="Tahoma"/>
          <w:color w:val="000000" w:themeColor="text1"/>
          <w:spacing w:val="2"/>
          <w:sz w:val="20"/>
          <w:szCs w:val="20"/>
          <w:lang w:eastAsia="sl-SI"/>
        </w:rPr>
        <w:t>b</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pacing w:val="2"/>
          <w:sz w:val="20"/>
          <w:szCs w:val="20"/>
          <w:lang w:eastAsia="sl-SI"/>
        </w:rPr>
        <w:t xml:space="preserve"> </w:t>
      </w:r>
    </w:p>
    <w:p w:rsidR="007062A9" w:rsidRPr="006E3DF1"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rsidR="007062A9" w:rsidRPr="006E3DF1"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6E3DF1">
        <w:rPr>
          <w:rFonts w:ascii="Tahoma" w:eastAsia="Times New Roman" w:hAnsi="Tahoma" w:cs="Tahoma"/>
          <w:b/>
          <w:smallCaps/>
          <w:color w:val="000000" w:themeColor="text1"/>
          <w:sz w:val="20"/>
          <w:szCs w:val="20"/>
          <w:lang w:eastAsia="sl-SI"/>
        </w:rPr>
        <w:t>Dokazila:</w:t>
      </w:r>
    </w:p>
    <w:p w:rsidR="000733E8" w:rsidRPr="006E3DF1"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ter vsak izmed partnerjev v primeru skupne ponudbe ali podizvajalec izpolni zahtevo s predložitvijo izpolnjenega ESDP. </w:t>
      </w:r>
    </w:p>
    <w:p w:rsidR="007062A9" w:rsidRPr="006E3DF1" w:rsidRDefault="007B7FD3"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Zavezanci pogoj izpolni</w:t>
      </w:r>
      <w:r w:rsidR="000733E8" w:rsidRPr="006E3DF1">
        <w:rPr>
          <w:rFonts w:ascii="Tahoma" w:eastAsia="Times New Roman" w:hAnsi="Tahoma" w:cs="Tahoma"/>
          <w:color w:val="000000" w:themeColor="text1"/>
          <w:sz w:val="20"/>
          <w:szCs w:val="20"/>
          <w:lang w:eastAsia="sl-SI"/>
        </w:rPr>
        <w:t xml:space="preserve">jo tudi s predložitvijo obrazca </w:t>
      </w:r>
      <w:r w:rsidR="007062A9" w:rsidRPr="006E3DF1">
        <w:rPr>
          <w:rFonts w:ascii="Tahoma" w:eastAsia="Times New Roman" w:hAnsi="Tahoma" w:cs="Tahoma"/>
          <w:b/>
          <w:bCs/>
          <w:color w:val="000000" w:themeColor="text1"/>
          <w:sz w:val="20"/>
          <w:szCs w:val="20"/>
          <w:lang w:eastAsia="sl-SI"/>
        </w:rPr>
        <w:t>BON</w:t>
      </w:r>
      <w:r w:rsidR="007062A9" w:rsidRPr="006E3DF1">
        <w:rPr>
          <w:rFonts w:ascii="Tahoma" w:eastAsia="Times New Roman" w:hAnsi="Tahoma" w:cs="Tahoma"/>
          <w:b/>
          <w:bCs/>
          <w:color w:val="000000" w:themeColor="text1"/>
          <w:spacing w:val="2"/>
          <w:sz w:val="20"/>
          <w:szCs w:val="20"/>
          <w:lang w:eastAsia="sl-SI"/>
        </w:rPr>
        <w:t xml:space="preserve"> </w:t>
      </w:r>
      <w:r w:rsidR="007062A9" w:rsidRPr="006E3DF1">
        <w:rPr>
          <w:rFonts w:ascii="Tahoma" w:eastAsia="Times New Roman" w:hAnsi="Tahoma" w:cs="Tahoma"/>
          <w:b/>
          <w:bCs/>
          <w:color w:val="000000" w:themeColor="text1"/>
          <w:sz w:val="20"/>
          <w:szCs w:val="20"/>
          <w:lang w:eastAsia="sl-SI"/>
        </w:rPr>
        <w:t>2</w:t>
      </w:r>
      <w:r w:rsidR="007062A9" w:rsidRPr="006E3DF1">
        <w:rPr>
          <w:rFonts w:ascii="Tahoma" w:eastAsia="Times New Roman" w:hAnsi="Tahoma" w:cs="Tahoma"/>
          <w:b/>
          <w:bCs/>
          <w:color w:val="000000" w:themeColor="text1"/>
          <w:spacing w:val="11"/>
          <w:sz w:val="20"/>
          <w:szCs w:val="20"/>
          <w:lang w:eastAsia="sl-SI"/>
        </w:rPr>
        <w:t xml:space="preserve"> </w:t>
      </w:r>
      <w:r w:rsidR="007062A9" w:rsidRPr="006E3DF1">
        <w:rPr>
          <w:rFonts w:ascii="Tahoma" w:eastAsia="Times New Roman" w:hAnsi="Tahoma" w:cs="Tahoma"/>
          <w:color w:val="000000" w:themeColor="text1"/>
          <w:sz w:val="20"/>
          <w:szCs w:val="20"/>
          <w:lang w:eastAsia="sl-SI"/>
        </w:rPr>
        <w:t>(l</w:t>
      </w:r>
      <w:r w:rsidR="007062A9" w:rsidRPr="006E3DF1">
        <w:rPr>
          <w:rFonts w:ascii="Tahoma" w:eastAsia="Times New Roman" w:hAnsi="Tahoma" w:cs="Tahoma"/>
          <w:color w:val="000000" w:themeColor="text1"/>
          <w:spacing w:val="2"/>
          <w:sz w:val="20"/>
          <w:szCs w:val="20"/>
          <w:lang w:eastAsia="sl-SI"/>
        </w:rPr>
        <w:t>a</w:t>
      </w:r>
      <w:r w:rsidR="007062A9" w:rsidRPr="006E3DF1">
        <w:rPr>
          <w:rFonts w:ascii="Tahoma" w:eastAsia="Times New Roman" w:hAnsi="Tahoma" w:cs="Tahoma"/>
          <w:color w:val="000000" w:themeColor="text1"/>
          <w:spacing w:val="-1"/>
          <w:sz w:val="20"/>
          <w:szCs w:val="20"/>
          <w:lang w:eastAsia="sl-SI"/>
        </w:rPr>
        <w:t>hk</w:t>
      </w:r>
      <w:r w:rsidR="007062A9" w:rsidRPr="006E3DF1">
        <w:rPr>
          <w:rFonts w:ascii="Tahoma" w:eastAsia="Times New Roman" w:hAnsi="Tahoma" w:cs="Tahoma"/>
          <w:color w:val="000000" w:themeColor="text1"/>
          <w:sz w:val="20"/>
          <w:szCs w:val="20"/>
          <w:lang w:eastAsia="sl-SI"/>
        </w:rPr>
        <w:t>o</w:t>
      </w:r>
      <w:r w:rsidR="007062A9" w:rsidRPr="006E3DF1">
        <w:rPr>
          <w:rFonts w:ascii="Tahoma" w:eastAsia="Times New Roman" w:hAnsi="Tahoma" w:cs="Tahoma"/>
          <w:color w:val="000000" w:themeColor="text1"/>
          <w:spacing w:val="1"/>
          <w:sz w:val="20"/>
          <w:szCs w:val="20"/>
          <w:lang w:eastAsia="sl-SI"/>
        </w:rPr>
        <w:t xml:space="preserve"> </w:t>
      </w:r>
      <w:r w:rsidR="007062A9" w:rsidRPr="006E3DF1">
        <w:rPr>
          <w:rFonts w:ascii="Tahoma" w:eastAsia="Times New Roman" w:hAnsi="Tahoma" w:cs="Tahoma"/>
          <w:color w:val="000000" w:themeColor="text1"/>
          <w:sz w:val="20"/>
          <w:szCs w:val="20"/>
          <w:lang w:eastAsia="sl-SI"/>
        </w:rPr>
        <w:t>t</w:t>
      </w:r>
      <w:r w:rsidR="007062A9" w:rsidRPr="006E3DF1">
        <w:rPr>
          <w:rFonts w:ascii="Tahoma" w:eastAsia="Times New Roman" w:hAnsi="Tahoma" w:cs="Tahoma"/>
          <w:color w:val="000000" w:themeColor="text1"/>
          <w:spacing w:val="-1"/>
          <w:sz w:val="20"/>
          <w:szCs w:val="20"/>
          <w:lang w:eastAsia="sl-SI"/>
        </w:rPr>
        <w:t>u</w:t>
      </w:r>
      <w:r w:rsidR="007062A9" w:rsidRPr="006E3DF1">
        <w:rPr>
          <w:rFonts w:ascii="Tahoma" w:eastAsia="Times New Roman" w:hAnsi="Tahoma" w:cs="Tahoma"/>
          <w:color w:val="000000" w:themeColor="text1"/>
          <w:sz w:val="20"/>
          <w:szCs w:val="20"/>
          <w:lang w:eastAsia="sl-SI"/>
        </w:rPr>
        <w:t>di</w:t>
      </w:r>
      <w:r w:rsidR="007062A9" w:rsidRPr="006E3DF1">
        <w:rPr>
          <w:rFonts w:ascii="Tahoma" w:eastAsia="Times New Roman" w:hAnsi="Tahoma" w:cs="Tahoma"/>
          <w:color w:val="000000" w:themeColor="text1"/>
          <w:spacing w:val="4"/>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1"/>
          <w:sz w:val="20"/>
          <w:szCs w:val="20"/>
          <w:lang w:eastAsia="sl-SI"/>
        </w:rPr>
        <w:t>t</w:t>
      </w:r>
      <w:r w:rsidR="007062A9" w:rsidRPr="006E3DF1">
        <w:rPr>
          <w:rFonts w:ascii="Tahoma" w:eastAsia="Times New Roman" w:hAnsi="Tahoma" w:cs="Tahoma"/>
          <w:color w:val="000000" w:themeColor="text1"/>
          <w:sz w:val="20"/>
          <w:szCs w:val="20"/>
          <w:lang w:eastAsia="sl-SI"/>
        </w:rPr>
        <w:t>rdi</w:t>
      </w:r>
      <w:r w:rsidR="007062A9" w:rsidRPr="006E3DF1">
        <w:rPr>
          <w:rFonts w:ascii="Tahoma" w:eastAsia="Times New Roman" w:hAnsi="Tahoma" w:cs="Tahoma"/>
          <w:color w:val="000000" w:themeColor="text1"/>
          <w:spacing w:val="3"/>
          <w:sz w:val="20"/>
          <w:szCs w:val="20"/>
          <w:lang w:eastAsia="sl-SI"/>
        </w:rPr>
        <w:t>l</w:t>
      </w:r>
      <w:r w:rsidR="007062A9" w:rsidRPr="006E3DF1">
        <w:rPr>
          <w:rFonts w:ascii="Tahoma" w:eastAsia="Times New Roman" w:hAnsi="Tahoma" w:cs="Tahoma"/>
          <w:color w:val="000000" w:themeColor="text1"/>
          <w:sz w:val="20"/>
          <w:szCs w:val="20"/>
          <w:lang w:eastAsia="sl-SI"/>
        </w:rPr>
        <w:t>o</w:t>
      </w:r>
      <w:r w:rsidR="007062A9" w:rsidRPr="006E3DF1">
        <w:rPr>
          <w:rFonts w:ascii="Tahoma" w:eastAsia="Times New Roman" w:hAnsi="Tahoma" w:cs="Tahoma"/>
          <w:color w:val="000000" w:themeColor="text1"/>
          <w:spacing w:val="3"/>
          <w:sz w:val="20"/>
          <w:szCs w:val="20"/>
          <w:lang w:eastAsia="sl-SI"/>
        </w:rPr>
        <w:t xml:space="preserve"> </w:t>
      </w:r>
      <w:r w:rsidR="007062A9" w:rsidRPr="006E3DF1">
        <w:rPr>
          <w:rFonts w:ascii="Tahoma" w:eastAsia="Times New Roman" w:hAnsi="Tahoma" w:cs="Tahoma"/>
          <w:color w:val="000000" w:themeColor="text1"/>
          <w:sz w:val="20"/>
          <w:szCs w:val="20"/>
          <w:lang w:eastAsia="sl-SI"/>
        </w:rPr>
        <w:t>poslo</w:t>
      </w:r>
      <w:r w:rsidR="007062A9" w:rsidRPr="006E3DF1">
        <w:rPr>
          <w:rFonts w:ascii="Tahoma" w:eastAsia="Times New Roman" w:hAnsi="Tahoma" w:cs="Tahoma"/>
          <w:color w:val="000000" w:themeColor="text1"/>
          <w:spacing w:val="-1"/>
          <w:sz w:val="20"/>
          <w:szCs w:val="20"/>
          <w:lang w:eastAsia="sl-SI"/>
        </w:rPr>
        <w:t>vn</w:t>
      </w:r>
      <w:r w:rsidR="007062A9" w:rsidRPr="006E3DF1">
        <w:rPr>
          <w:rFonts w:ascii="Tahoma" w:eastAsia="Times New Roman" w:hAnsi="Tahoma" w:cs="Tahoma"/>
          <w:color w:val="000000" w:themeColor="text1"/>
          <w:sz w:val="20"/>
          <w:szCs w:val="20"/>
          <w:lang w:eastAsia="sl-SI"/>
        </w:rPr>
        <w:t>e b</w:t>
      </w:r>
      <w:r w:rsidR="007062A9" w:rsidRPr="006E3DF1">
        <w:rPr>
          <w:rFonts w:ascii="Tahoma" w:eastAsia="Times New Roman" w:hAnsi="Tahoma" w:cs="Tahoma"/>
          <w:color w:val="000000" w:themeColor="text1"/>
          <w:spacing w:val="1"/>
          <w:sz w:val="20"/>
          <w:szCs w:val="20"/>
          <w:lang w:eastAsia="sl-SI"/>
        </w:rPr>
        <w:t>an</w:t>
      </w:r>
      <w:r w:rsidR="007062A9" w:rsidRPr="006E3DF1">
        <w:rPr>
          <w:rFonts w:ascii="Tahoma" w:eastAsia="Times New Roman" w:hAnsi="Tahoma" w:cs="Tahoma"/>
          <w:color w:val="000000" w:themeColor="text1"/>
          <w:spacing w:val="-1"/>
          <w:sz w:val="20"/>
          <w:szCs w:val="20"/>
          <w:lang w:eastAsia="sl-SI"/>
        </w:rPr>
        <w:t>k</w:t>
      </w:r>
      <w:r w:rsidR="007062A9" w:rsidRPr="006E3DF1">
        <w:rPr>
          <w:rFonts w:ascii="Tahoma" w:eastAsia="Times New Roman" w:hAnsi="Tahoma" w:cs="Tahoma"/>
          <w:color w:val="000000" w:themeColor="text1"/>
          <w:sz w:val="20"/>
          <w:szCs w:val="20"/>
          <w:lang w:eastAsia="sl-SI"/>
        </w:rPr>
        <w:t>e</w:t>
      </w:r>
      <w:r w:rsidR="007062A9" w:rsidRPr="006E3DF1">
        <w:rPr>
          <w:rFonts w:ascii="Tahoma" w:eastAsia="Times New Roman" w:hAnsi="Tahoma" w:cs="Tahoma"/>
          <w:color w:val="000000" w:themeColor="text1"/>
          <w:spacing w:val="2"/>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li</w:t>
      </w:r>
      <w:r w:rsidR="007062A9" w:rsidRPr="006E3DF1">
        <w:rPr>
          <w:rFonts w:ascii="Tahoma" w:eastAsia="Times New Roman" w:hAnsi="Tahoma" w:cs="Tahoma"/>
          <w:color w:val="000000" w:themeColor="text1"/>
          <w:spacing w:val="6"/>
          <w:sz w:val="20"/>
          <w:szCs w:val="20"/>
          <w:lang w:eastAsia="sl-SI"/>
        </w:rPr>
        <w:t xml:space="preserve"> </w:t>
      </w:r>
      <w:r w:rsidR="007062A9" w:rsidRPr="006E3DF1">
        <w:rPr>
          <w:rFonts w:ascii="Tahoma" w:eastAsia="Times New Roman" w:hAnsi="Tahoma" w:cs="Tahoma"/>
          <w:color w:val="000000" w:themeColor="text1"/>
          <w:sz w:val="20"/>
          <w:szCs w:val="20"/>
          <w:lang w:eastAsia="sl-SI"/>
        </w:rPr>
        <w:t>b</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pacing w:val="-1"/>
          <w:sz w:val="20"/>
          <w:szCs w:val="20"/>
          <w:lang w:eastAsia="sl-SI"/>
        </w:rPr>
        <w:t>nk ali S.BON-1</w:t>
      </w:r>
      <w:r w:rsidR="007062A9" w:rsidRPr="006E3DF1">
        <w:rPr>
          <w:rFonts w:ascii="Tahoma" w:eastAsia="Times New Roman" w:hAnsi="Tahoma" w:cs="Tahoma"/>
          <w:color w:val="000000" w:themeColor="text1"/>
          <w:sz w:val="20"/>
          <w:szCs w:val="20"/>
          <w:lang w:eastAsia="sl-SI"/>
        </w:rPr>
        <w:t>) in</w:t>
      </w:r>
      <w:r w:rsidR="007062A9" w:rsidRPr="006E3DF1">
        <w:rPr>
          <w:rFonts w:ascii="Tahoma" w:eastAsia="Times New Roman" w:hAnsi="Tahoma" w:cs="Tahoma"/>
          <w:color w:val="000000" w:themeColor="text1"/>
          <w:spacing w:val="14"/>
          <w:sz w:val="20"/>
          <w:szCs w:val="20"/>
          <w:lang w:eastAsia="sl-SI"/>
        </w:rPr>
        <w:t xml:space="preserve"> </w:t>
      </w:r>
      <w:r w:rsidR="007062A9" w:rsidRPr="006E3DF1">
        <w:rPr>
          <w:rFonts w:ascii="Tahoma" w:eastAsia="Times New Roman" w:hAnsi="Tahoma" w:cs="Tahoma"/>
          <w:color w:val="000000" w:themeColor="text1"/>
          <w:sz w:val="20"/>
          <w:szCs w:val="20"/>
          <w:lang w:eastAsia="sl-SI"/>
        </w:rPr>
        <w:t>ki</w:t>
      </w:r>
      <w:r w:rsidR="007062A9" w:rsidRPr="006E3DF1">
        <w:rPr>
          <w:rFonts w:ascii="Tahoma" w:eastAsia="Times New Roman" w:hAnsi="Tahoma" w:cs="Tahoma"/>
          <w:color w:val="000000" w:themeColor="text1"/>
          <w:spacing w:val="13"/>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z w:val="20"/>
          <w:szCs w:val="20"/>
          <w:lang w:eastAsia="sl-SI"/>
        </w:rPr>
        <w:t>e</w:t>
      </w:r>
      <w:r w:rsidR="007062A9" w:rsidRPr="006E3DF1">
        <w:rPr>
          <w:rFonts w:ascii="Tahoma" w:eastAsia="Times New Roman" w:hAnsi="Tahoma" w:cs="Tahoma"/>
          <w:color w:val="000000" w:themeColor="text1"/>
          <w:spacing w:val="13"/>
          <w:sz w:val="20"/>
          <w:szCs w:val="20"/>
          <w:lang w:eastAsia="sl-SI"/>
        </w:rPr>
        <w:t xml:space="preserve"> </w:t>
      </w:r>
      <w:r w:rsidR="007062A9" w:rsidRPr="006E3DF1">
        <w:rPr>
          <w:rFonts w:ascii="Tahoma" w:eastAsia="Times New Roman" w:hAnsi="Tahoma" w:cs="Tahoma"/>
          <w:color w:val="000000" w:themeColor="text1"/>
          <w:sz w:val="20"/>
          <w:szCs w:val="20"/>
          <w:lang w:eastAsia="sl-SI"/>
        </w:rPr>
        <w:t>sme</w:t>
      </w:r>
      <w:r w:rsidR="007062A9" w:rsidRPr="006E3DF1">
        <w:rPr>
          <w:rFonts w:ascii="Tahoma" w:eastAsia="Times New Roman" w:hAnsi="Tahoma" w:cs="Tahoma"/>
          <w:color w:val="000000" w:themeColor="text1"/>
          <w:spacing w:val="11"/>
          <w:sz w:val="20"/>
          <w:szCs w:val="20"/>
          <w:lang w:eastAsia="sl-SI"/>
        </w:rPr>
        <w:t xml:space="preserve"> </w:t>
      </w:r>
      <w:r w:rsidR="007062A9" w:rsidRPr="006E3DF1">
        <w:rPr>
          <w:rFonts w:ascii="Tahoma" w:eastAsia="Times New Roman" w:hAnsi="Tahoma" w:cs="Tahoma"/>
          <w:color w:val="000000" w:themeColor="text1"/>
          <w:sz w:val="20"/>
          <w:szCs w:val="20"/>
          <w:lang w:eastAsia="sl-SI"/>
        </w:rPr>
        <w:t>bi</w:t>
      </w:r>
      <w:r w:rsidR="007062A9" w:rsidRPr="006E3DF1">
        <w:rPr>
          <w:rFonts w:ascii="Tahoma" w:eastAsia="Times New Roman" w:hAnsi="Tahoma" w:cs="Tahoma"/>
          <w:color w:val="000000" w:themeColor="text1"/>
          <w:spacing w:val="1"/>
          <w:sz w:val="20"/>
          <w:szCs w:val="20"/>
          <w:lang w:eastAsia="sl-SI"/>
        </w:rPr>
        <w:t>t</w:t>
      </w:r>
      <w:r w:rsidR="007062A9" w:rsidRPr="006E3DF1">
        <w:rPr>
          <w:rFonts w:ascii="Tahoma" w:eastAsia="Times New Roman" w:hAnsi="Tahoma" w:cs="Tahoma"/>
          <w:color w:val="000000" w:themeColor="text1"/>
          <w:sz w:val="20"/>
          <w:szCs w:val="20"/>
          <w:lang w:eastAsia="sl-SI"/>
        </w:rPr>
        <w:t>i</w:t>
      </w:r>
      <w:r w:rsidR="007062A9" w:rsidRPr="006E3DF1">
        <w:rPr>
          <w:rFonts w:ascii="Tahoma" w:eastAsia="Times New Roman" w:hAnsi="Tahoma" w:cs="Tahoma"/>
          <w:color w:val="000000" w:themeColor="text1"/>
          <w:spacing w:val="12"/>
          <w:sz w:val="20"/>
          <w:szCs w:val="20"/>
          <w:lang w:eastAsia="sl-SI"/>
        </w:rPr>
        <w:t xml:space="preserve"> </w:t>
      </w:r>
      <w:r w:rsidR="007062A9" w:rsidRPr="006E3DF1">
        <w:rPr>
          <w:rFonts w:ascii="Tahoma" w:eastAsia="Times New Roman" w:hAnsi="Tahoma" w:cs="Tahoma"/>
          <w:color w:val="000000" w:themeColor="text1"/>
          <w:sz w:val="20"/>
          <w:szCs w:val="20"/>
          <w:lang w:eastAsia="sl-SI"/>
        </w:rPr>
        <w:t>st</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r</w:t>
      </w:r>
      <w:r w:rsidR="007062A9" w:rsidRPr="006E3DF1">
        <w:rPr>
          <w:rFonts w:ascii="Tahoma" w:eastAsia="Times New Roman" w:hAnsi="Tahoma" w:cs="Tahoma"/>
          <w:color w:val="000000" w:themeColor="text1"/>
          <w:spacing w:val="1"/>
          <w:sz w:val="20"/>
          <w:szCs w:val="20"/>
          <w:lang w:eastAsia="sl-SI"/>
        </w:rPr>
        <w:t>e</w:t>
      </w:r>
      <w:r w:rsidR="007062A9" w:rsidRPr="006E3DF1">
        <w:rPr>
          <w:rFonts w:ascii="Tahoma" w:eastAsia="Times New Roman" w:hAnsi="Tahoma" w:cs="Tahoma"/>
          <w:color w:val="000000" w:themeColor="text1"/>
          <w:spacing w:val="-1"/>
          <w:sz w:val="20"/>
          <w:szCs w:val="20"/>
          <w:lang w:eastAsia="sl-SI"/>
        </w:rPr>
        <w:t>j</w:t>
      </w:r>
      <w:r w:rsidR="007062A9" w:rsidRPr="006E3DF1">
        <w:rPr>
          <w:rFonts w:ascii="Tahoma" w:eastAsia="Times New Roman" w:hAnsi="Tahoma" w:cs="Tahoma"/>
          <w:color w:val="000000" w:themeColor="text1"/>
          <w:spacing w:val="3"/>
          <w:sz w:val="20"/>
          <w:szCs w:val="20"/>
          <w:lang w:eastAsia="sl-SI"/>
        </w:rPr>
        <w:t>š</w:t>
      </w:r>
      <w:r w:rsidR="007062A9" w:rsidRPr="006E3DF1">
        <w:rPr>
          <w:rFonts w:ascii="Tahoma" w:eastAsia="Times New Roman" w:hAnsi="Tahoma" w:cs="Tahoma"/>
          <w:color w:val="000000" w:themeColor="text1"/>
          <w:sz w:val="20"/>
          <w:szCs w:val="20"/>
          <w:lang w:eastAsia="sl-SI"/>
        </w:rPr>
        <w:t>e</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z w:val="20"/>
          <w:szCs w:val="20"/>
          <w:lang w:eastAsia="sl-SI"/>
        </w:rPr>
        <w:t>od</w:t>
      </w:r>
      <w:r w:rsidR="007062A9" w:rsidRPr="006E3DF1">
        <w:rPr>
          <w:rFonts w:ascii="Tahoma" w:eastAsia="Times New Roman" w:hAnsi="Tahoma" w:cs="Tahoma"/>
          <w:color w:val="000000" w:themeColor="text1"/>
          <w:spacing w:val="12"/>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3</w:t>
      </w:r>
      <w:r w:rsidR="007062A9" w:rsidRPr="006E3DF1">
        <w:rPr>
          <w:rFonts w:ascii="Tahoma" w:eastAsia="Times New Roman" w:hAnsi="Tahoma" w:cs="Tahoma"/>
          <w:color w:val="000000" w:themeColor="text1"/>
          <w:sz w:val="20"/>
          <w:szCs w:val="20"/>
          <w:lang w:eastAsia="sl-SI"/>
        </w:rPr>
        <w:t>0</w:t>
      </w:r>
      <w:r w:rsidR="007062A9" w:rsidRPr="006E3DF1">
        <w:rPr>
          <w:rFonts w:ascii="Tahoma" w:eastAsia="Times New Roman" w:hAnsi="Tahoma" w:cs="Tahoma"/>
          <w:color w:val="000000" w:themeColor="text1"/>
          <w:spacing w:val="11"/>
          <w:sz w:val="20"/>
          <w:szCs w:val="20"/>
          <w:lang w:eastAsia="sl-SI"/>
        </w:rPr>
        <w:t xml:space="preserve"> </w:t>
      </w:r>
      <w:r w:rsidR="007062A9" w:rsidRPr="006E3DF1">
        <w:rPr>
          <w:rFonts w:ascii="Tahoma" w:eastAsia="Times New Roman" w:hAnsi="Tahoma" w:cs="Tahoma"/>
          <w:color w:val="000000" w:themeColor="text1"/>
          <w:spacing w:val="2"/>
          <w:sz w:val="20"/>
          <w:szCs w:val="20"/>
          <w:lang w:eastAsia="sl-SI"/>
        </w:rPr>
        <w:t>d</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z w:val="20"/>
          <w:szCs w:val="20"/>
          <w:lang w:eastAsia="sl-SI"/>
        </w:rPr>
        <w:t>i,</w:t>
      </w:r>
      <w:r w:rsidR="007062A9" w:rsidRPr="006E3DF1">
        <w:rPr>
          <w:rFonts w:ascii="Tahoma" w:eastAsia="Times New Roman" w:hAnsi="Tahoma" w:cs="Tahoma"/>
          <w:color w:val="000000" w:themeColor="text1"/>
          <w:spacing w:val="11"/>
          <w:sz w:val="20"/>
          <w:szCs w:val="20"/>
          <w:lang w:eastAsia="sl-SI"/>
        </w:rPr>
        <w:t xml:space="preserve"> </w:t>
      </w:r>
      <w:r w:rsidR="007062A9" w:rsidRPr="006E3DF1">
        <w:rPr>
          <w:rFonts w:ascii="Tahoma" w:eastAsia="Times New Roman" w:hAnsi="Tahoma" w:cs="Tahoma"/>
          <w:color w:val="000000" w:themeColor="text1"/>
          <w:sz w:val="20"/>
          <w:szCs w:val="20"/>
          <w:lang w:eastAsia="sl-SI"/>
        </w:rPr>
        <w:t>šteto od dneva določenega za sprejem ponudb.</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z w:val="20"/>
          <w:szCs w:val="20"/>
          <w:lang w:eastAsia="sl-SI"/>
        </w:rPr>
        <w:t>B</w:t>
      </w:r>
      <w:r w:rsidR="007062A9" w:rsidRPr="006E3DF1">
        <w:rPr>
          <w:rFonts w:ascii="Tahoma" w:eastAsia="Times New Roman" w:hAnsi="Tahoma" w:cs="Tahoma"/>
          <w:color w:val="000000" w:themeColor="text1"/>
          <w:spacing w:val="3"/>
          <w:sz w:val="20"/>
          <w:szCs w:val="20"/>
          <w:lang w:eastAsia="sl-SI"/>
        </w:rPr>
        <w:t>O</w:t>
      </w:r>
      <w:r w:rsidR="007062A9" w:rsidRPr="006E3DF1">
        <w:rPr>
          <w:rFonts w:ascii="Tahoma" w:eastAsia="Times New Roman" w:hAnsi="Tahoma" w:cs="Tahoma"/>
          <w:color w:val="000000" w:themeColor="text1"/>
          <w:sz w:val="20"/>
          <w:szCs w:val="20"/>
          <w:lang w:eastAsia="sl-SI"/>
        </w:rPr>
        <w:t>N</w:t>
      </w:r>
      <w:r w:rsidR="007062A9" w:rsidRPr="006E3DF1">
        <w:rPr>
          <w:rFonts w:ascii="Tahoma" w:eastAsia="Times New Roman" w:hAnsi="Tahoma" w:cs="Tahoma"/>
          <w:color w:val="000000" w:themeColor="text1"/>
          <w:spacing w:val="9"/>
          <w:sz w:val="20"/>
          <w:szCs w:val="20"/>
          <w:lang w:eastAsia="sl-SI"/>
        </w:rPr>
        <w:t xml:space="preserve"> </w:t>
      </w:r>
      <w:r w:rsidR="007062A9" w:rsidRPr="006E3DF1">
        <w:rPr>
          <w:rFonts w:ascii="Tahoma" w:eastAsia="Times New Roman" w:hAnsi="Tahoma" w:cs="Tahoma"/>
          <w:color w:val="000000" w:themeColor="text1"/>
          <w:sz w:val="20"/>
          <w:szCs w:val="20"/>
          <w:lang w:eastAsia="sl-SI"/>
        </w:rPr>
        <w:t>2 (</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li</w:t>
      </w:r>
      <w:r w:rsidR="007062A9" w:rsidRPr="006E3DF1">
        <w:rPr>
          <w:rFonts w:ascii="Tahoma" w:eastAsia="Times New Roman" w:hAnsi="Tahoma" w:cs="Tahoma"/>
          <w:color w:val="000000" w:themeColor="text1"/>
          <w:spacing w:val="7"/>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1"/>
          <w:sz w:val="20"/>
          <w:szCs w:val="20"/>
          <w:lang w:eastAsia="sl-SI"/>
        </w:rPr>
        <w:t>t</w:t>
      </w:r>
      <w:r w:rsidR="007062A9" w:rsidRPr="006E3DF1">
        <w:rPr>
          <w:rFonts w:ascii="Tahoma" w:eastAsia="Times New Roman" w:hAnsi="Tahoma" w:cs="Tahoma"/>
          <w:color w:val="000000" w:themeColor="text1"/>
          <w:sz w:val="20"/>
          <w:szCs w:val="20"/>
          <w:lang w:eastAsia="sl-SI"/>
        </w:rPr>
        <w:t>rdilo</w:t>
      </w:r>
      <w:r w:rsidR="007062A9" w:rsidRPr="006E3DF1">
        <w:rPr>
          <w:rFonts w:ascii="Tahoma" w:eastAsia="Times New Roman" w:hAnsi="Tahoma" w:cs="Tahoma"/>
          <w:color w:val="000000" w:themeColor="text1"/>
          <w:spacing w:val="2"/>
          <w:sz w:val="20"/>
          <w:szCs w:val="20"/>
          <w:lang w:eastAsia="sl-SI"/>
        </w:rPr>
        <w:t xml:space="preserve"> </w:t>
      </w:r>
      <w:r w:rsidR="007062A9" w:rsidRPr="006E3DF1">
        <w:rPr>
          <w:rFonts w:ascii="Tahoma" w:eastAsia="Times New Roman" w:hAnsi="Tahoma" w:cs="Tahoma"/>
          <w:color w:val="000000" w:themeColor="text1"/>
          <w:sz w:val="20"/>
          <w:szCs w:val="20"/>
          <w:lang w:eastAsia="sl-SI"/>
        </w:rPr>
        <w:t>posl</w:t>
      </w:r>
      <w:r w:rsidR="007062A9" w:rsidRPr="006E3DF1">
        <w:rPr>
          <w:rFonts w:ascii="Tahoma" w:eastAsia="Times New Roman" w:hAnsi="Tahoma" w:cs="Tahoma"/>
          <w:color w:val="000000" w:themeColor="text1"/>
          <w:spacing w:val="2"/>
          <w:sz w:val="20"/>
          <w:szCs w:val="20"/>
          <w:lang w:eastAsia="sl-SI"/>
        </w:rPr>
        <w:t>o</w:t>
      </w:r>
      <w:r w:rsidR="007062A9" w:rsidRPr="006E3DF1">
        <w:rPr>
          <w:rFonts w:ascii="Tahoma" w:eastAsia="Times New Roman" w:hAnsi="Tahoma" w:cs="Tahoma"/>
          <w:color w:val="000000" w:themeColor="text1"/>
          <w:spacing w:val="-1"/>
          <w:sz w:val="20"/>
          <w:szCs w:val="20"/>
          <w:lang w:eastAsia="sl-SI"/>
        </w:rPr>
        <w:t>vn</w:t>
      </w:r>
      <w:r w:rsidR="007062A9" w:rsidRPr="006E3DF1">
        <w:rPr>
          <w:rFonts w:ascii="Tahoma" w:eastAsia="Times New Roman" w:hAnsi="Tahoma" w:cs="Tahoma"/>
          <w:color w:val="000000" w:themeColor="text1"/>
          <w:sz w:val="20"/>
          <w:szCs w:val="20"/>
          <w:lang w:eastAsia="sl-SI"/>
        </w:rPr>
        <w:t>e</w:t>
      </w:r>
      <w:r w:rsidR="007062A9" w:rsidRPr="006E3DF1">
        <w:rPr>
          <w:rFonts w:ascii="Tahoma" w:eastAsia="Times New Roman" w:hAnsi="Tahoma" w:cs="Tahoma"/>
          <w:color w:val="000000" w:themeColor="text1"/>
          <w:spacing w:val="2"/>
          <w:sz w:val="20"/>
          <w:szCs w:val="20"/>
          <w:lang w:eastAsia="sl-SI"/>
        </w:rPr>
        <w:t xml:space="preserve"> </w:t>
      </w:r>
      <w:r w:rsidR="007062A9" w:rsidRPr="006E3DF1">
        <w:rPr>
          <w:rFonts w:ascii="Tahoma" w:eastAsia="Times New Roman" w:hAnsi="Tahoma" w:cs="Tahoma"/>
          <w:color w:val="000000" w:themeColor="text1"/>
          <w:sz w:val="20"/>
          <w:szCs w:val="20"/>
          <w:lang w:eastAsia="sl-SI"/>
        </w:rPr>
        <w:t>b</w:t>
      </w:r>
      <w:r w:rsidR="007062A9" w:rsidRPr="006E3DF1">
        <w:rPr>
          <w:rFonts w:ascii="Tahoma" w:eastAsia="Times New Roman" w:hAnsi="Tahoma" w:cs="Tahoma"/>
          <w:color w:val="000000" w:themeColor="text1"/>
          <w:spacing w:val="1"/>
          <w:sz w:val="20"/>
          <w:szCs w:val="20"/>
          <w:lang w:eastAsia="sl-SI"/>
        </w:rPr>
        <w:t>ank</w:t>
      </w:r>
      <w:r w:rsidR="007062A9" w:rsidRPr="006E3DF1">
        <w:rPr>
          <w:rFonts w:ascii="Tahoma" w:eastAsia="Times New Roman" w:hAnsi="Tahoma" w:cs="Tahoma"/>
          <w:color w:val="000000" w:themeColor="text1"/>
          <w:sz w:val="20"/>
          <w:szCs w:val="20"/>
          <w:lang w:eastAsia="sl-SI"/>
        </w:rPr>
        <w:t>e</w:t>
      </w:r>
      <w:r w:rsidR="007062A9" w:rsidRPr="006E3DF1">
        <w:rPr>
          <w:rFonts w:ascii="Tahoma" w:eastAsia="Times New Roman" w:hAnsi="Tahoma" w:cs="Tahoma"/>
          <w:color w:val="000000" w:themeColor="text1"/>
          <w:spacing w:val="4"/>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li</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z w:val="20"/>
          <w:szCs w:val="20"/>
          <w:lang w:eastAsia="sl-SI"/>
        </w:rPr>
        <w:t>b</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pacing w:val="-1"/>
          <w:sz w:val="20"/>
          <w:szCs w:val="20"/>
          <w:lang w:eastAsia="sl-SI"/>
        </w:rPr>
        <w:t>nk</w:t>
      </w:r>
      <w:r w:rsidR="007062A9" w:rsidRPr="006E3DF1">
        <w:rPr>
          <w:rFonts w:ascii="Tahoma" w:eastAsia="Times New Roman" w:hAnsi="Tahoma" w:cs="Tahoma"/>
          <w:color w:val="000000" w:themeColor="text1"/>
          <w:sz w:val="20"/>
          <w:szCs w:val="20"/>
          <w:lang w:eastAsia="sl-SI"/>
        </w:rPr>
        <w:t>)</w:t>
      </w:r>
      <w:r w:rsidR="007062A9" w:rsidRPr="006E3DF1">
        <w:rPr>
          <w:rFonts w:ascii="Tahoma" w:eastAsia="Times New Roman" w:hAnsi="Tahoma" w:cs="Tahoma"/>
          <w:color w:val="000000" w:themeColor="text1"/>
          <w:spacing w:val="5"/>
          <w:sz w:val="20"/>
          <w:szCs w:val="20"/>
          <w:lang w:eastAsia="sl-SI"/>
        </w:rPr>
        <w:t xml:space="preserve"> </w:t>
      </w:r>
      <w:r w:rsidR="007062A9" w:rsidRPr="006E3DF1">
        <w:rPr>
          <w:rFonts w:ascii="Tahoma" w:eastAsia="Times New Roman" w:hAnsi="Tahoma" w:cs="Tahoma"/>
          <w:color w:val="000000" w:themeColor="text1"/>
          <w:sz w:val="20"/>
          <w:szCs w:val="20"/>
          <w:lang w:eastAsia="sl-SI"/>
        </w:rPr>
        <w:t>se</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z w:val="20"/>
          <w:szCs w:val="20"/>
          <w:lang w:eastAsia="sl-SI"/>
        </w:rPr>
        <w:t>priloži</w:t>
      </w:r>
      <w:r w:rsidR="007062A9" w:rsidRPr="006E3DF1">
        <w:rPr>
          <w:rFonts w:ascii="Tahoma" w:eastAsia="Times New Roman" w:hAnsi="Tahoma" w:cs="Tahoma"/>
          <w:color w:val="000000" w:themeColor="text1"/>
          <w:spacing w:val="4"/>
          <w:sz w:val="20"/>
          <w:szCs w:val="20"/>
          <w:lang w:eastAsia="sl-SI"/>
        </w:rPr>
        <w:t xml:space="preserve"> </w:t>
      </w:r>
      <w:r w:rsidR="007062A9" w:rsidRPr="006E3DF1">
        <w:rPr>
          <w:rFonts w:ascii="Tahoma" w:eastAsia="Times New Roman" w:hAnsi="Tahoma" w:cs="Tahoma"/>
          <w:color w:val="000000" w:themeColor="text1"/>
          <w:sz w:val="20"/>
          <w:szCs w:val="20"/>
          <w:lang w:eastAsia="sl-SI"/>
        </w:rPr>
        <w:t>v</w:t>
      </w:r>
      <w:r w:rsidR="007062A9" w:rsidRPr="006E3DF1">
        <w:rPr>
          <w:rFonts w:ascii="Tahoma" w:eastAsia="Times New Roman" w:hAnsi="Tahoma" w:cs="Tahoma"/>
          <w:color w:val="000000" w:themeColor="text1"/>
          <w:spacing w:val="10"/>
          <w:sz w:val="20"/>
          <w:szCs w:val="20"/>
          <w:lang w:eastAsia="sl-SI"/>
        </w:rPr>
        <w:t xml:space="preserve"> </w:t>
      </w:r>
      <w:r w:rsidR="007062A9" w:rsidRPr="006E3DF1">
        <w:rPr>
          <w:rFonts w:ascii="Tahoma" w:eastAsia="Times New Roman" w:hAnsi="Tahoma" w:cs="Tahoma"/>
          <w:color w:val="000000" w:themeColor="text1"/>
          <w:sz w:val="20"/>
          <w:szCs w:val="20"/>
          <w:lang w:eastAsia="sl-SI"/>
        </w:rPr>
        <w:t>ori</w:t>
      </w:r>
      <w:r w:rsidR="007062A9" w:rsidRPr="006E3DF1">
        <w:rPr>
          <w:rFonts w:ascii="Tahoma" w:eastAsia="Times New Roman" w:hAnsi="Tahoma" w:cs="Tahoma"/>
          <w:color w:val="000000" w:themeColor="text1"/>
          <w:spacing w:val="3"/>
          <w:sz w:val="20"/>
          <w:szCs w:val="20"/>
          <w:lang w:eastAsia="sl-SI"/>
        </w:rPr>
        <w:t>g</w:t>
      </w:r>
      <w:r w:rsidR="007062A9" w:rsidRPr="006E3DF1">
        <w:rPr>
          <w:rFonts w:ascii="Tahoma" w:eastAsia="Times New Roman" w:hAnsi="Tahoma" w:cs="Tahoma"/>
          <w:color w:val="000000" w:themeColor="text1"/>
          <w:sz w:val="20"/>
          <w:szCs w:val="20"/>
          <w:lang w:eastAsia="sl-SI"/>
        </w:rPr>
        <w:t>i</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 xml:space="preserve">lu </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li</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k</w:t>
      </w:r>
      <w:r w:rsidR="007062A9" w:rsidRPr="006E3DF1">
        <w:rPr>
          <w:rFonts w:ascii="Tahoma" w:eastAsia="Times New Roman" w:hAnsi="Tahoma" w:cs="Tahoma"/>
          <w:color w:val="000000" w:themeColor="text1"/>
          <w:sz w:val="20"/>
          <w:szCs w:val="20"/>
          <w:lang w:eastAsia="sl-SI"/>
        </w:rPr>
        <w:t>op</w:t>
      </w:r>
      <w:r w:rsidR="007062A9" w:rsidRPr="006E3DF1">
        <w:rPr>
          <w:rFonts w:ascii="Tahoma" w:eastAsia="Times New Roman" w:hAnsi="Tahoma" w:cs="Tahoma"/>
          <w:color w:val="000000" w:themeColor="text1"/>
          <w:spacing w:val="2"/>
          <w:sz w:val="20"/>
          <w:szCs w:val="20"/>
          <w:lang w:eastAsia="sl-SI"/>
        </w:rPr>
        <w:t>i</w:t>
      </w:r>
      <w:r w:rsidR="007062A9" w:rsidRPr="006E3DF1">
        <w:rPr>
          <w:rFonts w:ascii="Tahoma" w:eastAsia="Times New Roman" w:hAnsi="Tahoma" w:cs="Tahoma"/>
          <w:color w:val="000000" w:themeColor="text1"/>
          <w:spacing w:val="-1"/>
          <w:sz w:val="20"/>
          <w:szCs w:val="20"/>
          <w:lang w:eastAsia="sl-SI"/>
        </w:rPr>
        <w:t>j</w:t>
      </w:r>
      <w:r w:rsidR="007062A9" w:rsidRPr="006E3DF1">
        <w:rPr>
          <w:rFonts w:ascii="Tahoma" w:eastAsia="Times New Roman" w:hAnsi="Tahoma" w:cs="Tahoma"/>
          <w:color w:val="000000" w:themeColor="text1"/>
          <w:sz w:val="20"/>
          <w:szCs w:val="20"/>
          <w:lang w:eastAsia="sl-SI"/>
        </w:rPr>
        <w:t>i</w:t>
      </w:r>
      <w:r w:rsidR="00506B19" w:rsidRPr="006E3DF1">
        <w:rPr>
          <w:rFonts w:ascii="Tahoma" w:eastAsia="Times New Roman" w:hAnsi="Tahoma" w:cs="Tahoma"/>
          <w:color w:val="000000" w:themeColor="text1"/>
          <w:sz w:val="20"/>
          <w:szCs w:val="20"/>
          <w:lang w:eastAsia="sl-SI"/>
        </w:rPr>
        <w:t xml:space="preserve"> (</w:t>
      </w:r>
      <w:proofErr w:type="spellStart"/>
      <w:r w:rsidR="00506B19" w:rsidRPr="006E3DF1">
        <w:rPr>
          <w:rFonts w:ascii="Tahoma" w:eastAsia="Times New Roman" w:hAnsi="Tahoma" w:cs="Tahoma"/>
          <w:color w:val="000000" w:themeColor="text1"/>
          <w:sz w:val="20"/>
          <w:szCs w:val="20"/>
          <w:lang w:eastAsia="sl-SI"/>
        </w:rPr>
        <w:t>pdf</w:t>
      </w:r>
      <w:proofErr w:type="spellEnd"/>
      <w:r w:rsidR="00506B19" w:rsidRPr="006E3DF1">
        <w:rPr>
          <w:rFonts w:ascii="Tahoma" w:eastAsia="Times New Roman" w:hAnsi="Tahoma" w:cs="Tahoma"/>
          <w:color w:val="000000" w:themeColor="text1"/>
          <w:sz w:val="20"/>
          <w:szCs w:val="20"/>
          <w:lang w:eastAsia="sl-SI"/>
        </w:rPr>
        <w:t>. obliki)</w:t>
      </w:r>
      <w:r w:rsidR="007062A9" w:rsidRPr="006E3DF1">
        <w:rPr>
          <w:rFonts w:ascii="Tahoma" w:eastAsia="Times New Roman" w:hAnsi="Tahoma" w:cs="Tahoma"/>
          <w:color w:val="000000" w:themeColor="text1"/>
          <w:sz w:val="20"/>
          <w:szCs w:val="20"/>
          <w:lang w:eastAsia="sl-SI"/>
        </w:rPr>
        <w:t>.</w:t>
      </w:r>
      <w:r w:rsidR="007062A9" w:rsidRPr="006E3DF1">
        <w:rPr>
          <w:rFonts w:ascii="Tahoma" w:eastAsia="Times New Roman" w:hAnsi="Tahoma" w:cs="Tahoma"/>
          <w:color w:val="000000" w:themeColor="text1"/>
          <w:spacing w:val="3"/>
          <w:sz w:val="20"/>
          <w:szCs w:val="20"/>
          <w:lang w:eastAsia="sl-SI"/>
        </w:rPr>
        <w:t xml:space="preserve"> </w:t>
      </w:r>
      <w:r w:rsidR="007062A9" w:rsidRPr="006E3DF1">
        <w:rPr>
          <w:rFonts w:ascii="Tahoma" w:eastAsia="Times New Roman" w:hAnsi="Tahoma" w:cs="Tahoma"/>
          <w:color w:val="000000" w:themeColor="text1"/>
          <w:sz w:val="20"/>
          <w:szCs w:val="20"/>
          <w:lang w:eastAsia="sl-SI"/>
        </w:rPr>
        <w:t>V</w:t>
      </w:r>
      <w:r w:rsidR="007062A9" w:rsidRPr="006E3DF1">
        <w:rPr>
          <w:rFonts w:ascii="Tahoma" w:eastAsia="Times New Roman" w:hAnsi="Tahoma" w:cs="Tahoma"/>
          <w:color w:val="000000" w:themeColor="text1"/>
          <w:spacing w:val="8"/>
          <w:sz w:val="20"/>
          <w:szCs w:val="20"/>
          <w:lang w:eastAsia="sl-SI"/>
        </w:rPr>
        <w:t xml:space="preserve"> </w:t>
      </w:r>
      <w:r w:rsidR="007062A9" w:rsidRPr="006E3DF1">
        <w:rPr>
          <w:rFonts w:ascii="Tahoma" w:eastAsia="Times New Roman" w:hAnsi="Tahoma" w:cs="Tahoma"/>
          <w:color w:val="000000" w:themeColor="text1"/>
          <w:sz w:val="20"/>
          <w:szCs w:val="20"/>
          <w:lang w:eastAsia="sl-SI"/>
        </w:rPr>
        <w:t>pri</w:t>
      </w:r>
      <w:r w:rsidR="007062A9" w:rsidRPr="006E3DF1">
        <w:rPr>
          <w:rFonts w:ascii="Tahoma" w:eastAsia="Times New Roman" w:hAnsi="Tahoma" w:cs="Tahoma"/>
          <w:color w:val="000000" w:themeColor="text1"/>
          <w:spacing w:val="1"/>
          <w:sz w:val="20"/>
          <w:szCs w:val="20"/>
          <w:lang w:eastAsia="sl-SI"/>
        </w:rPr>
        <w:t>me</w:t>
      </w:r>
      <w:r w:rsidR="007062A9" w:rsidRPr="006E3DF1">
        <w:rPr>
          <w:rFonts w:ascii="Tahoma" w:eastAsia="Times New Roman" w:hAnsi="Tahoma" w:cs="Tahoma"/>
          <w:color w:val="000000" w:themeColor="text1"/>
          <w:sz w:val="20"/>
          <w:szCs w:val="20"/>
          <w:lang w:eastAsia="sl-SI"/>
        </w:rPr>
        <w:t>r</w:t>
      </w:r>
      <w:r w:rsidR="007062A9" w:rsidRPr="006E3DF1">
        <w:rPr>
          <w:rFonts w:ascii="Tahoma" w:eastAsia="Times New Roman" w:hAnsi="Tahoma" w:cs="Tahoma"/>
          <w:color w:val="000000" w:themeColor="text1"/>
          <w:spacing w:val="2"/>
          <w:sz w:val="20"/>
          <w:szCs w:val="20"/>
          <w:lang w:eastAsia="sl-SI"/>
        </w:rPr>
        <w:t>u</w:t>
      </w:r>
      <w:r w:rsidR="007062A9" w:rsidRPr="006E3DF1">
        <w:rPr>
          <w:rFonts w:ascii="Tahoma" w:eastAsia="Times New Roman" w:hAnsi="Tahoma" w:cs="Tahoma"/>
          <w:color w:val="000000" w:themeColor="text1"/>
          <w:sz w:val="20"/>
          <w:szCs w:val="20"/>
          <w:lang w:eastAsia="sl-SI"/>
        </w:rPr>
        <w:t>,</w:t>
      </w:r>
      <w:r w:rsidR="007062A9" w:rsidRPr="006E3DF1">
        <w:rPr>
          <w:rFonts w:ascii="Tahoma" w:eastAsia="Times New Roman" w:hAnsi="Tahoma" w:cs="Tahoma"/>
          <w:color w:val="000000" w:themeColor="text1"/>
          <w:spacing w:val="3"/>
          <w:sz w:val="20"/>
          <w:szCs w:val="20"/>
          <w:lang w:eastAsia="sl-SI"/>
        </w:rPr>
        <w:t xml:space="preserve"> </w:t>
      </w:r>
      <w:r w:rsidR="007062A9" w:rsidRPr="006E3DF1">
        <w:rPr>
          <w:rFonts w:ascii="Tahoma" w:eastAsia="Times New Roman" w:hAnsi="Tahoma" w:cs="Tahoma"/>
          <w:color w:val="000000" w:themeColor="text1"/>
          <w:sz w:val="20"/>
          <w:szCs w:val="20"/>
          <w:lang w:eastAsia="sl-SI"/>
        </w:rPr>
        <w:t>da</w:t>
      </w:r>
      <w:r w:rsidR="007062A9" w:rsidRPr="006E3DF1">
        <w:rPr>
          <w:rFonts w:ascii="Tahoma" w:eastAsia="Times New Roman" w:hAnsi="Tahoma" w:cs="Tahoma"/>
          <w:color w:val="000000" w:themeColor="text1"/>
          <w:spacing w:val="7"/>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1"/>
          <w:sz w:val="20"/>
          <w:szCs w:val="20"/>
          <w:lang w:eastAsia="sl-SI"/>
        </w:rPr>
        <w:t>nu</w:t>
      </w:r>
      <w:r w:rsidR="007062A9" w:rsidRPr="006E3DF1">
        <w:rPr>
          <w:rFonts w:ascii="Tahoma" w:eastAsia="Times New Roman" w:hAnsi="Tahoma" w:cs="Tahoma"/>
          <w:color w:val="000000" w:themeColor="text1"/>
          <w:spacing w:val="2"/>
          <w:sz w:val="20"/>
          <w:szCs w:val="20"/>
          <w:lang w:eastAsia="sl-SI"/>
        </w:rPr>
        <w:t>d</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z w:val="20"/>
          <w:szCs w:val="20"/>
          <w:lang w:eastAsia="sl-SI"/>
        </w:rPr>
        <w:t>ik</w:t>
      </w:r>
      <w:r w:rsidR="007062A9" w:rsidRPr="006E3DF1">
        <w:rPr>
          <w:rFonts w:ascii="Tahoma" w:eastAsia="Times New Roman" w:hAnsi="Tahoma" w:cs="Tahoma"/>
          <w:color w:val="000000" w:themeColor="text1"/>
          <w:spacing w:val="9"/>
          <w:sz w:val="20"/>
          <w:szCs w:val="20"/>
          <w:lang w:eastAsia="sl-SI"/>
        </w:rPr>
        <w:t xml:space="preserve"> </w:t>
      </w:r>
      <w:r w:rsidR="007062A9" w:rsidRPr="006E3DF1">
        <w:rPr>
          <w:rFonts w:ascii="Tahoma" w:eastAsia="Times New Roman" w:hAnsi="Tahoma" w:cs="Tahoma"/>
          <w:color w:val="000000" w:themeColor="text1"/>
          <w:sz w:val="20"/>
          <w:szCs w:val="20"/>
          <w:lang w:eastAsia="sl-SI"/>
        </w:rPr>
        <w:t>p</w:t>
      </w:r>
      <w:r w:rsidR="007062A9" w:rsidRPr="006E3DF1">
        <w:rPr>
          <w:rFonts w:ascii="Tahoma" w:eastAsia="Times New Roman" w:hAnsi="Tahoma" w:cs="Tahoma"/>
          <w:color w:val="000000" w:themeColor="text1"/>
          <w:spacing w:val="2"/>
          <w:sz w:val="20"/>
          <w:szCs w:val="20"/>
          <w:lang w:eastAsia="sl-SI"/>
        </w:rPr>
        <w:t>o</w:t>
      </w:r>
      <w:r w:rsidR="007062A9" w:rsidRPr="006E3DF1">
        <w:rPr>
          <w:rFonts w:ascii="Tahoma" w:eastAsia="Times New Roman" w:hAnsi="Tahoma" w:cs="Tahoma"/>
          <w:color w:val="000000" w:themeColor="text1"/>
          <w:spacing w:val="-1"/>
          <w:sz w:val="20"/>
          <w:szCs w:val="20"/>
          <w:lang w:eastAsia="sl-SI"/>
        </w:rPr>
        <w:t>nu</w:t>
      </w:r>
      <w:r w:rsidR="007062A9" w:rsidRPr="006E3DF1">
        <w:rPr>
          <w:rFonts w:ascii="Tahoma" w:eastAsia="Times New Roman" w:hAnsi="Tahoma" w:cs="Tahoma"/>
          <w:color w:val="000000" w:themeColor="text1"/>
          <w:spacing w:val="2"/>
          <w:sz w:val="20"/>
          <w:szCs w:val="20"/>
          <w:lang w:eastAsia="sl-SI"/>
        </w:rPr>
        <w:t>d</w:t>
      </w:r>
      <w:r w:rsidR="007062A9" w:rsidRPr="006E3DF1">
        <w:rPr>
          <w:rFonts w:ascii="Tahoma" w:eastAsia="Times New Roman" w:hAnsi="Tahoma" w:cs="Tahoma"/>
          <w:color w:val="000000" w:themeColor="text1"/>
          <w:sz w:val="20"/>
          <w:szCs w:val="20"/>
          <w:lang w:eastAsia="sl-SI"/>
        </w:rPr>
        <w:t>bi priloži</w:t>
      </w:r>
      <w:r w:rsidR="007062A9" w:rsidRPr="006E3DF1">
        <w:rPr>
          <w:rFonts w:ascii="Tahoma" w:eastAsia="Times New Roman" w:hAnsi="Tahoma" w:cs="Tahoma"/>
          <w:color w:val="000000" w:themeColor="text1"/>
          <w:spacing w:val="-5"/>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1"/>
          <w:sz w:val="20"/>
          <w:szCs w:val="20"/>
          <w:lang w:eastAsia="sl-SI"/>
        </w:rPr>
        <w:t>t</w:t>
      </w:r>
      <w:r w:rsidR="007062A9" w:rsidRPr="006E3DF1">
        <w:rPr>
          <w:rFonts w:ascii="Tahoma" w:eastAsia="Times New Roman" w:hAnsi="Tahoma" w:cs="Tahoma"/>
          <w:color w:val="000000" w:themeColor="text1"/>
          <w:sz w:val="20"/>
          <w:szCs w:val="20"/>
          <w:lang w:eastAsia="sl-SI"/>
        </w:rPr>
        <w:t>rdila</w:t>
      </w:r>
      <w:r w:rsidR="007062A9" w:rsidRPr="006E3DF1">
        <w:rPr>
          <w:rFonts w:ascii="Tahoma" w:eastAsia="Times New Roman" w:hAnsi="Tahoma" w:cs="Tahoma"/>
          <w:color w:val="000000" w:themeColor="text1"/>
          <w:spacing w:val="-6"/>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1"/>
          <w:sz w:val="20"/>
          <w:szCs w:val="20"/>
          <w:lang w:eastAsia="sl-SI"/>
        </w:rPr>
        <w:t>s</w:t>
      </w:r>
      <w:r w:rsidR="007062A9" w:rsidRPr="006E3DF1">
        <w:rPr>
          <w:rFonts w:ascii="Tahoma" w:eastAsia="Times New Roman" w:hAnsi="Tahoma" w:cs="Tahoma"/>
          <w:color w:val="000000" w:themeColor="text1"/>
          <w:spacing w:val="2"/>
          <w:sz w:val="20"/>
          <w:szCs w:val="20"/>
          <w:lang w:eastAsia="sl-SI"/>
        </w:rPr>
        <w:t>l</w:t>
      </w:r>
      <w:r w:rsidR="007062A9" w:rsidRPr="006E3DF1">
        <w:rPr>
          <w:rFonts w:ascii="Tahoma" w:eastAsia="Times New Roman" w:hAnsi="Tahoma" w:cs="Tahoma"/>
          <w:color w:val="000000" w:themeColor="text1"/>
          <w:sz w:val="20"/>
          <w:szCs w:val="20"/>
          <w:lang w:eastAsia="sl-SI"/>
        </w:rPr>
        <w:t>o</w:t>
      </w:r>
      <w:r w:rsidR="007062A9" w:rsidRPr="006E3DF1">
        <w:rPr>
          <w:rFonts w:ascii="Tahoma" w:eastAsia="Times New Roman" w:hAnsi="Tahoma" w:cs="Tahoma"/>
          <w:color w:val="000000" w:themeColor="text1"/>
          <w:spacing w:val="1"/>
          <w:sz w:val="20"/>
          <w:szCs w:val="20"/>
          <w:lang w:eastAsia="sl-SI"/>
        </w:rPr>
        <w:t>v</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z w:val="20"/>
          <w:szCs w:val="20"/>
          <w:lang w:eastAsia="sl-SI"/>
        </w:rPr>
        <w:t>ih</w:t>
      </w:r>
      <w:r w:rsidR="007062A9" w:rsidRPr="006E3DF1">
        <w:rPr>
          <w:rFonts w:ascii="Tahoma" w:eastAsia="Times New Roman" w:hAnsi="Tahoma" w:cs="Tahoma"/>
          <w:color w:val="000000" w:themeColor="text1"/>
          <w:spacing w:val="-9"/>
          <w:sz w:val="20"/>
          <w:szCs w:val="20"/>
          <w:lang w:eastAsia="sl-SI"/>
        </w:rPr>
        <w:t xml:space="preserve"> </w:t>
      </w:r>
      <w:r w:rsidR="007062A9" w:rsidRPr="006E3DF1">
        <w:rPr>
          <w:rFonts w:ascii="Tahoma" w:eastAsia="Times New Roman" w:hAnsi="Tahoma" w:cs="Tahoma"/>
          <w:color w:val="000000" w:themeColor="text1"/>
          <w:sz w:val="20"/>
          <w:szCs w:val="20"/>
          <w:lang w:eastAsia="sl-SI"/>
        </w:rPr>
        <w:t>b</w:t>
      </w:r>
      <w:r w:rsidR="007062A9" w:rsidRPr="006E3DF1">
        <w:rPr>
          <w:rFonts w:ascii="Tahoma" w:eastAsia="Times New Roman" w:hAnsi="Tahoma" w:cs="Tahoma"/>
          <w:color w:val="000000" w:themeColor="text1"/>
          <w:spacing w:val="4"/>
          <w:sz w:val="20"/>
          <w:szCs w:val="20"/>
          <w:lang w:eastAsia="sl-SI"/>
        </w:rPr>
        <w:t>a</w:t>
      </w:r>
      <w:r w:rsidR="007062A9" w:rsidRPr="006E3DF1">
        <w:rPr>
          <w:rFonts w:ascii="Tahoma" w:eastAsia="Times New Roman" w:hAnsi="Tahoma" w:cs="Tahoma"/>
          <w:color w:val="000000" w:themeColor="text1"/>
          <w:spacing w:val="-1"/>
          <w:sz w:val="20"/>
          <w:szCs w:val="20"/>
          <w:lang w:eastAsia="sl-SI"/>
        </w:rPr>
        <w:t>nk</w:t>
      </w:r>
      <w:r w:rsidR="007062A9" w:rsidRPr="006E3DF1">
        <w:rPr>
          <w:rFonts w:ascii="Tahoma" w:eastAsia="Times New Roman" w:hAnsi="Tahoma" w:cs="Tahoma"/>
          <w:color w:val="000000" w:themeColor="text1"/>
          <w:sz w:val="20"/>
          <w:szCs w:val="20"/>
          <w:lang w:eastAsia="sl-SI"/>
        </w:rPr>
        <w:t>,</w:t>
      </w:r>
      <w:r w:rsidR="007062A9" w:rsidRPr="006E3DF1">
        <w:rPr>
          <w:rFonts w:ascii="Tahoma" w:eastAsia="Times New Roman" w:hAnsi="Tahoma" w:cs="Tahoma"/>
          <w:color w:val="000000" w:themeColor="text1"/>
          <w:spacing w:val="-5"/>
          <w:sz w:val="20"/>
          <w:szCs w:val="20"/>
          <w:lang w:eastAsia="sl-SI"/>
        </w:rPr>
        <w:t xml:space="preserve"> </w:t>
      </w:r>
      <w:r w:rsidR="007062A9" w:rsidRPr="006E3DF1">
        <w:rPr>
          <w:rFonts w:ascii="Tahoma" w:eastAsia="Times New Roman" w:hAnsi="Tahoma" w:cs="Tahoma"/>
          <w:color w:val="000000" w:themeColor="text1"/>
          <w:sz w:val="20"/>
          <w:szCs w:val="20"/>
          <w:lang w:eastAsia="sl-SI"/>
        </w:rPr>
        <w:t>m</w:t>
      </w:r>
      <w:r w:rsidR="007062A9" w:rsidRPr="006E3DF1">
        <w:rPr>
          <w:rFonts w:ascii="Tahoma" w:eastAsia="Times New Roman" w:hAnsi="Tahoma" w:cs="Tahoma"/>
          <w:color w:val="000000" w:themeColor="text1"/>
          <w:spacing w:val="2"/>
          <w:sz w:val="20"/>
          <w:szCs w:val="20"/>
          <w:lang w:eastAsia="sl-SI"/>
        </w:rPr>
        <w:t>o</w:t>
      </w:r>
      <w:r w:rsidR="007062A9" w:rsidRPr="006E3DF1">
        <w:rPr>
          <w:rFonts w:ascii="Tahoma" w:eastAsia="Times New Roman" w:hAnsi="Tahoma" w:cs="Tahoma"/>
          <w:color w:val="000000" w:themeColor="text1"/>
          <w:sz w:val="20"/>
          <w:szCs w:val="20"/>
          <w:lang w:eastAsia="sl-SI"/>
        </w:rPr>
        <w:t>ra</w:t>
      </w:r>
      <w:r w:rsidR="007062A9" w:rsidRPr="006E3DF1">
        <w:rPr>
          <w:rFonts w:ascii="Tahoma" w:eastAsia="Times New Roman" w:hAnsi="Tahoma" w:cs="Tahoma"/>
          <w:color w:val="000000" w:themeColor="text1"/>
          <w:spacing w:val="-2"/>
          <w:sz w:val="20"/>
          <w:szCs w:val="20"/>
          <w:lang w:eastAsia="sl-SI"/>
        </w:rPr>
        <w:t xml:space="preserve"> </w:t>
      </w:r>
      <w:r w:rsidR="007062A9" w:rsidRPr="006E3DF1">
        <w:rPr>
          <w:rFonts w:ascii="Tahoma" w:eastAsia="Times New Roman" w:hAnsi="Tahoma" w:cs="Tahoma"/>
          <w:color w:val="000000" w:themeColor="text1"/>
          <w:sz w:val="20"/>
          <w:szCs w:val="20"/>
          <w:lang w:eastAsia="sl-SI"/>
        </w:rPr>
        <w:t>po</w:t>
      </w:r>
      <w:r w:rsidR="007062A9" w:rsidRPr="006E3DF1">
        <w:rPr>
          <w:rFonts w:ascii="Tahoma" w:eastAsia="Times New Roman" w:hAnsi="Tahoma" w:cs="Tahoma"/>
          <w:color w:val="000000" w:themeColor="text1"/>
          <w:spacing w:val="2"/>
          <w:sz w:val="20"/>
          <w:szCs w:val="20"/>
          <w:lang w:eastAsia="sl-SI"/>
        </w:rPr>
        <w:t>n</w:t>
      </w:r>
      <w:r w:rsidR="007062A9" w:rsidRPr="006E3DF1">
        <w:rPr>
          <w:rFonts w:ascii="Tahoma" w:eastAsia="Times New Roman" w:hAnsi="Tahoma" w:cs="Tahoma"/>
          <w:color w:val="000000" w:themeColor="text1"/>
          <w:spacing w:val="-1"/>
          <w:sz w:val="20"/>
          <w:szCs w:val="20"/>
          <w:lang w:eastAsia="sl-SI"/>
        </w:rPr>
        <w:t>u</w:t>
      </w:r>
      <w:r w:rsidR="007062A9" w:rsidRPr="006E3DF1">
        <w:rPr>
          <w:rFonts w:ascii="Tahoma" w:eastAsia="Times New Roman" w:hAnsi="Tahoma" w:cs="Tahoma"/>
          <w:color w:val="000000" w:themeColor="text1"/>
          <w:sz w:val="20"/>
          <w:szCs w:val="20"/>
          <w:lang w:eastAsia="sl-SI"/>
        </w:rPr>
        <w:t>dbi</w:t>
      </w:r>
      <w:r w:rsidR="007062A9" w:rsidRPr="006E3DF1">
        <w:rPr>
          <w:rFonts w:ascii="Tahoma" w:eastAsia="Times New Roman" w:hAnsi="Tahoma" w:cs="Tahoma"/>
          <w:color w:val="000000" w:themeColor="text1"/>
          <w:spacing w:val="-6"/>
          <w:sz w:val="20"/>
          <w:szCs w:val="20"/>
          <w:lang w:eastAsia="sl-SI"/>
        </w:rPr>
        <w:t xml:space="preserve"> </w:t>
      </w:r>
      <w:r w:rsidR="007062A9" w:rsidRPr="006E3DF1">
        <w:rPr>
          <w:rFonts w:ascii="Tahoma" w:eastAsia="Times New Roman" w:hAnsi="Tahoma" w:cs="Tahoma"/>
          <w:color w:val="000000" w:themeColor="text1"/>
          <w:sz w:val="20"/>
          <w:szCs w:val="20"/>
          <w:lang w:eastAsia="sl-SI"/>
        </w:rPr>
        <w:t>priložiti</w:t>
      </w:r>
      <w:r w:rsidR="007062A9" w:rsidRPr="006E3DF1">
        <w:rPr>
          <w:rFonts w:ascii="Tahoma" w:eastAsia="Times New Roman" w:hAnsi="Tahoma" w:cs="Tahoma"/>
          <w:color w:val="000000" w:themeColor="text1"/>
          <w:spacing w:val="-6"/>
          <w:sz w:val="20"/>
          <w:szCs w:val="20"/>
          <w:lang w:eastAsia="sl-SI"/>
        </w:rPr>
        <w:t xml:space="preserve"> </w:t>
      </w:r>
      <w:r w:rsidR="007062A9" w:rsidRPr="006E3DF1">
        <w:rPr>
          <w:rFonts w:ascii="Tahoma" w:eastAsia="Times New Roman" w:hAnsi="Tahoma" w:cs="Tahoma"/>
          <w:color w:val="000000" w:themeColor="text1"/>
          <w:spacing w:val="2"/>
          <w:sz w:val="20"/>
          <w:szCs w:val="20"/>
          <w:lang w:eastAsia="sl-SI"/>
        </w:rPr>
        <w:t>p</w:t>
      </w:r>
      <w:r w:rsidR="007062A9" w:rsidRPr="006E3DF1">
        <w:rPr>
          <w:rFonts w:ascii="Tahoma" w:eastAsia="Times New Roman" w:hAnsi="Tahoma" w:cs="Tahoma"/>
          <w:color w:val="000000" w:themeColor="text1"/>
          <w:sz w:val="20"/>
          <w:szCs w:val="20"/>
          <w:lang w:eastAsia="sl-SI"/>
        </w:rPr>
        <w:t>ot</w:t>
      </w:r>
      <w:r w:rsidR="007062A9" w:rsidRPr="006E3DF1">
        <w:rPr>
          <w:rFonts w:ascii="Tahoma" w:eastAsia="Times New Roman" w:hAnsi="Tahoma" w:cs="Tahoma"/>
          <w:color w:val="000000" w:themeColor="text1"/>
          <w:spacing w:val="1"/>
          <w:sz w:val="20"/>
          <w:szCs w:val="20"/>
          <w:lang w:eastAsia="sl-SI"/>
        </w:rPr>
        <w:t>r</w:t>
      </w:r>
      <w:r w:rsidR="007062A9" w:rsidRPr="006E3DF1">
        <w:rPr>
          <w:rFonts w:ascii="Tahoma" w:eastAsia="Times New Roman" w:hAnsi="Tahoma" w:cs="Tahoma"/>
          <w:color w:val="000000" w:themeColor="text1"/>
          <w:sz w:val="20"/>
          <w:szCs w:val="20"/>
          <w:lang w:eastAsia="sl-SI"/>
        </w:rPr>
        <w:t>dila</w:t>
      </w:r>
      <w:r w:rsidR="007062A9" w:rsidRPr="006E3DF1">
        <w:rPr>
          <w:rFonts w:ascii="Tahoma" w:eastAsia="Times New Roman" w:hAnsi="Tahoma" w:cs="Tahoma"/>
          <w:color w:val="000000" w:themeColor="text1"/>
          <w:spacing w:val="-6"/>
          <w:sz w:val="20"/>
          <w:szCs w:val="20"/>
          <w:lang w:eastAsia="sl-SI"/>
        </w:rPr>
        <w:t xml:space="preserve"> </w:t>
      </w:r>
      <w:r w:rsidR="007062A9" w:rsidRPr="006E3DF1">
        <w:rPr>
          <w:rFonts w:ascii="Tahoma" w:eastAsia="Times New Roman" w:hAnsi="Tahoma" w:cs="Tahoma"/>
          <w:color w:val="000000" w:themeColor="text1"/>
          <w:sz w:val="20"/>
          <w:szCs w:val="20"/>
          <w:lang w:eastAsia="sl-SI"/>
        </w:rPr>
        <w:t>za</w:t>
      </w:r>
      <w:r w:rsidR="007062A9" w:rsidRPr="006E3DF1">
        <w:rPr>
          <w:rFonts w:ascii="Tahoma" w:eastAsia="Times New Roman" w:hAnsi="Tahoma" w:cs="Tahoma"/>
          <w:color w:val="000000" w:themeColor="text1"/>
          <w:spacing w:val="-1"/>
          <w:sz w:val="20"/>
          <w:szCs w:val="20"/>
          <w:lang w:eastAsia="sl-SI"/>
        </w:rPr>
        <w:t xml:space="preserve"> v</w:t>
      </w:r>
      <w:r w:rsidR="007062A9" w:rsidRPr="006E3DF1">
        <w:rPr>
          <w:rFonts w:ascii="Tahoma" w:eastAsia="Times New Roman" w:hAnsi="Tahoma" w:cs="Tahoma"/>
          <w:color w:val="000000" w:themeColor="text1"/>
          <w:sz w:val="20"/>
          <w:szCs w:val="20"/>
          <w:lang w:eastAsia="sl-SI"/>
        </w:rPr>
        <w:t>s</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z w:val="20"/>
          <w:szCs w:val="20"/>
          <w:lang w:eastAsia="sl-SI"/>
        </w:rPr>
        <w:t>k</w:t>
      </w:r>
      <w:r w:rsidR="007062A9" w:rsidRPr="006E3DF1">
        <w:rPr>
          <w:rFonts w:ascii="Tahoma" w:eastAsia="Times New Roman" w:hAnsi="Tahoma" w:cs="Tahoma"/>
          <w:color w:val="000000" w:themeColor="text1"/>
          <w:spacing w:val="-5"/>
          <w:sz w:val="20"/>
          <w:szCs w:val="20"/>
          <w:lang w:eastAsia="sl-SI"/>
        </w:rPr>
        <w:t xml:space="preserve"> </w:t>
      </w:r>
      <w:r w:rsidR="007062A9" w:rsidRPr="006E3DF1">
        <w:rPr>
          <w:rFonts w:ascii="Tahoma" w:eastAsia="Times New Roman" w:hAnsi="Tahoma" w:cs="Tahoma"/>
          <w:color w:val="000000" w:themeColor="text1"/>
          <w:sz w:val="20"/>
          <w:szCs w:val="20"/>
          <w:lang w:eastAsia="sl-SI"/>
        </w:rPr>
        <w:t>odprt</w:t>
      </w:r>
      <w:r w:rsidR="007062A9" w:rsidRPr="006E3DF1">
        <w:rPr>
          <w:rFonts w:ascii="Tahoma" w:eastAsia="Times New Roman" w:hAnsi="Tahoma" w:cs="Tahoma"/>
          <w:color w:val="000000" w:themeColor="text1"/>
          <w:spacing w:val="-5"/>
          <w:sz w:val="20"/>
          <w:szCs w:val="20"/>
          <w:lang w:eastAsia="sl-SI"/>
        </w:rPr>
        <w:t xml:space="preserve"> </w:t>
      </w:r>
      <w:r w:rsidR="007062A9" w:rsidRPr="006E3DF1">
        <w:rPr>
          <w:rFonts w:ascii="Tahoma" w:eastAsia="Times New Roman" w:hAnsi="Tahoma" w:cs="Tahoma"/>
          <w:color w:val="000000" w:themeColor="text1"/>
          <w:spacing w:val="1"/>
          <w:sz w:val="20"/>
          <w:szCs w:val="20"/>
          <w:lang w:eastAsia="sl-SI"/>
        </w:rPr>
        <w:t>t</w:t>
      </w:r>
      <w:r w:rsidR="007062A9" w:rsidRPr="006E3DF1">
        <w:rPr>
          <w:rFonts w:ascii="Tahoma" w:eastAsia="Times New Roman" w:hAnsi="Tahoma" w:cs="Tahoma"/>
          <w:color w:val="000000" w:themeColor="text1"/>
          <w:sz w:val="20"/>
          <w:szCs w:val="20"/>
          <w:lang w:eastAsia="sl-SI"/>
        </w:rPr>
        <w:t>r</w:t>
      </w:r>
      <w:r w:rsidR="007062A9" w:rsidRPr="006E3DF1">
        <w:rPr>
          <w:rFonts w:ascii="Tahoma" w:eastAsia="Times New Roman" w:hAnsi="Tahoma" w:cs="Tahoma"/>
          <w:color w:val="000000" w:themeColor="text1"/>
          <w:spacing w:val="1"/>
          <w:sz w:val="20"/>
          <w:szCs w:val="20"/>
          <w:lang w:eastAsia="sl-SI"/>
        </w:rPr>
        <w:t>an</w:t>
      </w:r>
      <w:r w:rsidR="007062A9" w:rsidRPr="006E3DF1">
        <w:rPr>
          <w:rFonts w:ascii="Tahoma" w:eastAsia="Times New Roman" w:hAnsi="Tahoma" w:cs="Tahoma"/>
          <w:color w:val="000000" w:themeColor="text1"/>
          <w:sz w:val="20"/>
          <w:szCs w:val="20"/>
          <w:lang w:eastAsia="sl-SI"/>
        </w:rPr>
        <w:t>s</w:t>
      </w:r>
      <w:r w:rsidR="007062A9" w:rsidRPr="006E3DF1">
        <w:rPr>
          <w:rFonts w:ascii="Tahoma" w:eastAsia="Times New Roman" w:hAnsi="Tahoma" w:cs="Tahoma"/>
          <w:color w:val="000000" w:themeColor="text1"/>
          <w:spacing w:val="1"/>
          <w:sz w:val="20"/>
          <w:szCs w:val="20"/>
          <w:lang w:eastAsia="sl-SI"/>
        </w:rPr>
        <w:t>a</w:t>
      </w:r>
      <w:r w:rsidR="007062A9" w:rsidRPr="006E3DF1">
        <w:rPr>
          <w:rFonts w:ascii="Tahoma" w:eastAsia="Times New Roman" w:hAnsi="Tahoma" w:cs="Tahoma"/>
          <w:color w:val="000000" w:themeColor="text1"/>
          <w:spacing w:val="-1"/>
          <w:sz w:val="20"/>
          <w:szCs w:val="20"/>
          <w:lang w:eastAsia="sl-SI"/>
        </w:rPr>
        <w:t>kc</w:t>
      </w:r>
      <w:r w:rsidR="007062A9" w:rsidRPr="006E3DF1">
        <w:rPr>
          <w:rFonts w:ascii="Tahoma" w:eastAsia="Times New Roman" w:hAnsi="Tahoma" w:cs="Tahoma"/>
          <w:color w:val="000000" w:themeColor="text1"/>
          <w:sz w:val="20"/>
          <w:szCs w:val="20"/>
          <w:lang w:eastAsia="sl-SI"/>
        </w:rPr>
        <w:t>i</w:t>
      </w:r>
      <w:r w:rsidR="007062A9" w:rsidRPr="006E3DF1">
        <w:rPr>
          <w:rFonts w:ascii="Tahoma" w:eastAsia="Times New Roman" w:hAnsi="Tahoma" w:cs="Tahoma"/>
          <w:color w:val="000000" w:themeColor="text1"/>
          <w:spacing w:val="1"/>
          <w:sz w:val="20"/>
          <w:szCs w:val="20"/>
          <w:lang w:eastAsia="sl-SI"/>
        </w:rPr>
        <w:t>j</w:t>
      </w:r>
      <w:r w:rsidR="007062A9" w:rsidRPr="006E3DF1">
        <w:rPr>
          <w:rFonts w:ascii="Tahoma" w:eastAsia="Times New Roman" w:hAnsi="Tahoma" w:cs="Tahoma"/>
          <w:color w:val="000000" w:themeColor="text1"/>
          <w:sz w:val="20"/>
          <w:szCs w:val="20"/>
          <w:lang w:eastAsia="sl-SI"/>
        </w:rPr>
        <w:t>s</w:t>
      </w:r>
      <w:r w:rsidR="007062A9" w:rsidRPr="006E3DF1">
        <w:rPr>
          <w:rFonts w:ascii="Tahoma" w:eastAsia="Times New Roman" w:hAnsi="Tahoma" w:cs="Tahoma"/>
          <w:color w:val="000000" w:themeColor="text1"/>
          <w:spacing w:val="-1"/>
          <w:sz w:val="20"/>
          <w:szCs w:val="20"/>
          <w:lang w:eastAsia="sl-SI"/>
        </w:rPr>
        <w:t>k</w:t>
      </w:r>
      <w:r w:rsidR="007062A9" w:rsidRPr="006E3DF1">
        <w:rPr>
          <w:rFonts w:ascii="Tahoma" w:eastAsia="Times New Roman" w:hAnsi="Tahoma" w:cs="Tahoma"/>
          <w:color w:val="000000" w:themeColor="text1"/>
          <w:sz w:val="20"/>
          <w:szCs w:val="20"/>
          <w:lang w:eastAsia="sl-SI"/>
        </w:rPr>
        <w:t>i</w:t>
      </w:r>
      <w:r w:rsidR="007062A9" w:rsidRPr="006E3DF1">
        <w:rPr>
          <w:rFonts w:ascii="Tahoma" w:eastAsia="Times New Roman" w:hAnsi="Tahoma" w:cs="Tahoma"/>
          <w:color w:val="000000" w:themeColor="text1"/>
          <w:spacing w:val="-10"/>
          <w:sz w:val="20"/>
          <w:szCs w:val="20"/>
          <w:lang w:eastAsia="sl-SI"/>
        </w:rPr>
        <w:t xml:space="preserve"> </w:t>
      </w:r>
      <w:r w:rsidR="007062A9" w:rsidRPr="006E3DF1">
        <w:rPr>
          <w:rFonts w:ascii="Tahoma" w:eastAsia="Times New Roman" w:hAnsi="Tahoma" w:cs="Tahoma"/>
          <w:color w:val="000000" w:themeColor="text1"/>
          <w:sz w:val="20"/>
          <w:szCs w:val="20"/>
          <w:lang w:eastAsia="sl-SI"/>
        </w:rPr>
        <w:t>r</w:t>
      </w:r>
      <w:r w:rsidR="007062A9" w:rsidRPr="006E3DF1">
        <w:rPr>
          <w:rFonts w:ascii="Tahoma" w:eastAsia="Times New Roman" w:hAnsi="Tahoma" w:cs="Tahoma"/>
          <w:color w:val="000000" w:themeColor="text1"/>
          <w:spacing w:val="4"/>
          <w:sz w:val="20"/>
          <w:szCs w:val="20"/>
          <w:lang w:eastAsia="sl-SI"/>
        </w:rPr>
        <w:t>a</w:t>
      </w:r>
      <w:r w:rsidR="007062A9" w:rsidRPr="006E3DF1">
        <w:rPr>
          <w:rFonts w:ascii="Tahoma" w:eastAsia="Times New Roman" w:hAnsi="Tahoma" w:cs="Tahoma"/>
          <w:color w:val="000000" w:themeColor="text1"/>
          <w:spacing w:val="-1"/>
          <w:sz w:val="20"/>
          <w:szCs w:val="20"/>
          <w:lang w:eastAsia="sl-SI"/>
        </w:rPr>
        <w:t>ču</w:t>
      </w:r>
      <w:r w:rsidR="007062A9" w:rsidRPr="006E3DF1">
        <w:rPr>
          <w:rFonts w:ascii="Tahoma" w:eastAsia="Times New Roman" w:hAnsi="Tahoma" w:cs="Tahoma"/>
          <w:color w:val="000000" w:themeColor="text1"/>
          <w:spacing w:val="1"/>
          <w:sz w:val="20"/>
          <w:szCs w:val="20"/>
          <w:lang w:eastAsia="sl-SI"/>
        </w:rPr>
        <w:t>n</w:t>
      </w:r>
      <w:r w:rsidR="007062A9" w:rsidRPr="006E3DF1">
        <w:rPr>
          <w:rFonts w:ascii="Tahoma" w:eastAsia="Times New Roman" w:hAnsi="Tahoma" w:cs="Tahoma"/>
          <w:color w:val="000000" w:themeColor="text1"/>
          <w:sz w:val="20"/>
          <w:szCs w:val="20"/>
          <w:lang w:eastAsia="sl-SI"/>
        </w:rPr>
        <w:t>.</w:t>
      </w:r>
    </w:p>
    <w:p w:rsidR="00CB73EB" w:rsidRPr="006E3DF1" w:rsidRDefault="00CB73EB" w:rsidP="00BD0CE1">
      <w:pPr>
        <w:spacing w:after="0" w:line="240" w:lineRule="auto"/>
        <w:jc w:val="both"/>
        <w:rPr>
          <w:rFonts w:ascii="Tahoma" w:eastAsia="Times New Roman" w:hAnsi="Tahoma" w:cs="Tahoma"/>
          <w:b/>
          <w:color w:val="000000" w:themeColor="text1"/>
          <w:sz w:val="20"/>
          <w:szCs w:val="20"/>
          <w:lang w:eastAsia="sl-SI"/>
        </w:rPr>
      </w:pPr>
    </w:p>
    <w:p w:rsidR="00CB73EB" w:rsidRPr="006E3DF1" w:rsidRDefault="00CB73EB"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Sprejemanje pogojev dokumentacije v zvezi z oddajo javnega naročila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4"/>
          <w:szCs w:val="20"/>
          <w:lang w:eastAsia="sl-SI"/>
        </w:rPr>
        <w:t>FINANČNA ZAVAROVANJA</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Zavarovanje dobre izvedbe obveznosti</w:t>
      </w:r>
    </w:p>
    <w:p w:rsidR="00BD0CE1" w:rsidRPr="006E3DF1"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rsidR="000733E8" w:rsidRPr="006E3DF1" w:rsidRDefault="000733E8" w:rsidP="000733E8">
      <w:pPr>
        <w:tabs>
          <w:tab w:val="num" w:pos="855"/>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Okvirni sporazum bo sklenjen pod </w:t>
      </w:r>
      <w:proofErr w:type="spellStart"/>
      <w:r w:rsidRPr="006E3DF1">
        <w:rPr>
          <w:rFonts w:ascii="Tahoma" w:eastAsia="Times New Roman" w:hAnsi="Tahoma" w:cs="Tahoma"/>
          <w:color w:val="000000" w:themeColor="text1"/>
          <w:sz w:val="20"/>
          <w:szCs w:val="20"/>
          <w:lang w:eastAsia="sl-SI"/>
        </w:rPr>
        <w:t>odložnim</w:t>
      </w:r>
      <w:proofErr w:type="spellEnd"/>
      <w:r w:rsidRPr="006E3DF1">
        <w:rPr>
          <w:rFonts w:ascii="Tahoma" w:eastAsia="Times New Roman" w:hAnsi="Tahoma" w:cs="Tahoma"/>
          <w:color w:val="000000" w:themeColor="text1"/>
          <w:sz w:val="20"/>
          <w:szCs w:val="20"/>
          <w:lang w:eastAsia="sl-SI"/>
        </w:rPr>
        <w:t xml:space="preserve"> pogojem predložitve finančnega</w:t>
      </w:r>
      <w:r w:rsidR="00510DD5" w:rsidRPr="006E3DF1">
        <w:rPr>
          <w:rFonts w:ascii="Tahoma" w:eastAsia="Times New Roman" w:hAnsi="Tahoma" w:cs="Tahoma"/>
          <w:color w:val="000000" w:themeColor="text1"/>
          <w:sz w:val="20"/>
          <w:szCs w:val="20"/>
          <w:lang w:eastAsia="sl-SI"/>
        </w:rPr>
        <w:t xml:space="preserve"> zavarovanja za dobro izvedbo pogodbenih obveznosti</w:t>
      </w:r>
      <w:r w:rsidRPr="006E3DF1">
        <w:rPr>
          <w:rFonts w:ascii="Tahoma" w:eastAsia="Times New Roman" w:hAnsi="Tahoma" w:cs="Tahoma"/>
          <w:color w:val="000000" w:themeColor="text1"/>
          <w:sz w:val="20"/>
          <w:szCs w:val="20"/>
          <w:lang w:eastAsia="sl-SI"/>
        </w:rPr>
        <w:t>, kot izhaja iz vzorca dokumentacije</w:t>
      </w:r>
      <w:r w:rsidR="007E6CEB" w:rsidRPr="006E3DF1">
        <w:rPr>
          <w:rFonts w:ascii="Tahoma" w:eastAsia="Times New Roman" w:hAnsi="Tahoma" w:cs="Tahoma"/>
          <w:color w:val="000000" w:themeColor="text1"/>
          <w:sz w:val="20"/>
          <w:szCs w:val="20"/>
          <w:lang w:eastAsia="sl-SI"/>
        </w:rPr>
        <w:t xml:space="preserve"> in vzorca okvirnega sporazuma</w:t>
      </w:r>
      <w:r w:rsidRPr="006E3DF1">
        <w:rPr>
          <w:rFonts w:ascii="Tahoma" w:eastAsia="Times New Roman" w:hAnsi="Tahoma" w:cs="Tahoma"/>
          <w:color w:val="000000" w:themeColor="text1"/>
          <w:sz w:val="20"/>
          <w:szCs w:val="20"/>
          <w:lang w:eastAsia="sl-SI"/>
        </w:rPr>
        <w:t xml:space="preserve">. </w:t>
      </w:r>
    </w:p>
    <w:p w:rsidR="000733E8" w:rsidRPr="006E3DF1" w:rsidRDefault="000733E8" w:rsidP="000733E8">
      <w:pPr>
        <w:tabs>
          <w:tab w:val="num" w:pos="855"/>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0733E8" w:rsidRPr="006E3DF1" w:rsidRDefault="000733E8" w:rsidP="000733E8">
      <w:pPr>
        <w:tabs>
          <w:tab w:val="num" w:pos="855"/>
        </w:tabs>
        <w:suppressAutoHyphen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Če se ponudnik v petih (5) dneh po pozivu k podpisu okvirnega sporazuma ne bo odzval, lahko naročnik šteje, da je odstopil od ponudbe. Če izbrani ponudnik ne predloži finančnega </w:t>
      </w:r>
      <w:r w:rsidR="00510DD5" w:rsidRPr="006E3DF1">
        <w:rPr>
          <w:rFonts w:ascii="Tahoma" w:eastAsia="Times New Roman" w:hAnsi="Tahoma" w:cs="Tahoma"/>
          <w:color w:val="000000" w:themeColor="text1"/>
          <w:sz w:val="20"/>
          <w:szCs w:val="20"/>
          <w:lang w:eastAsia="sl-SI"/>
        </w:rPr>
        <w:t>zavarovanja za dobro izvedbo pogodbenih obveznosti</w:t>
      </w:r>
      <w:r w:rsidRPr="006E3DF1">
        <w:rPr>
          <w:rFonts w:ascii="Tahoma" w:eastAsia="Times New Roman" w:hAnsi="Tahoma" w:cs="Tahoma"/>
          <w:color w:val="000000" w:themeColor="text1"/>
          <w:sz w:val="20"/>
          <w:szCs w:val="20"/>
          <w:lang w:eastAsia="sl-SI"/>
        </w:rPr>
        <w:t xml:space="preserve"> v dogovorjenem roku oziroma predloži zavarovanje z drugačno vsebino, kot je določena v tej dokumentaciji v zvezi z javnim naročilom, se šteje, da okvirni sporazum sploh ni bil sklenjen. </w:t>
      </w:r>
      <w:r w:rsidRPr="006E3DF1">
        <w:rPr>
          <w:rFonts w:ascii="Tahoma" w:eastAsia="Times New Roman" w:hAnsi="Tahoma" w:cs="Tahoma"/>
          <w:color w:val="000000" w:themeColor="text1"/>
          <w:sz w:val="20"/>
          <w:szCs w:val="20"/>
          <w:lang w:eastAsia="sl-SI"/>
        </w:rPr>
        <w:lastRenderedPageBreak/>
        <w:t xml:space="preserve">V tem primeru bo naročnik </w:t>
      </w:r>
      <w:r w:rsidR="007E6CEB" w:rsidRPr="006E3DF1">
        <w:rPr>
          <w:rFonts w:ascii="Tahoma" w:eastAsia="Times New Roman" w:hAnsi="Tahoma" w:cs="Tahoma"/>
          <w:color w:val="000000" w:themeColor="text1"/>
          <w:sz w:val="20"/>
          <w:szCs w:val="20"/>
          <w:lang w:eastAsia="sl-SI"/>
        </w:rPr>
        <w:t xml:space="preserve">od </w:t>
      </w:r>
      <w:r w:rsidRPr="006E3DF1">
        <w:rPr>
          <w:rFonts w:ascii="Tahoma" w:eastAsia="Times New Roman" w:hAnsi="Tahoma" w:cs="Tahoma"/>
          <w:color w:val="000000" w:themeColor="text1"/>
          <w:sz w:val="20"/>
          <w:szCs w:val="20"/>
          <w:lang w:eastAsia="sl-SI"/>
        </w:rPr>
        <w:t xml:space="preserve"> ponudnika zahteva povračilo vse morebitno dodatno nastale škode zaradi takšnega ravnanja izbranega ponudnika. </w:t>
      </w:r>
    </w:p>
    <w:p w:rsidR="000733E8" w:rsidRPr="006E3DF1" w:rsidRDefault="000733E8"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Izbrani ponudnik </w:t>
      </w:r>
      <w:r w:rsidR="007E6CEB" w:rsidRPr="006E3DF1">
        <w:rPr>
          <w:rFonts w:ascii="Tahoma" w:eastAsia="Times New Roman" w:hAnsi="Tahoma" w:cs="Tahoma"/>
          <w:color w:val="000000" w:themeColor="text1"/>
          <w:sz w:val="20"/>
          <w:szCs w:val="20"/>
          <w:u w:val="single"/>
          <w:lang w:eastAsia="sl-SI"/>
        </w:rPr>
        <w:t>mora ob sklenitvi sporazuma</w:t>
      </w:r>
      <w:r w:rsidRPr="006E3DF1">
        <w:rPr>
          <w:rFonts w:ascii="Tahoma" w:eastAsia="Times New Roman" w:hAnsi="Tahoma" w:cs="Tahoma"/>
          <w:color w:val="000000" w:themeColor="text1"/>
          <w:kern w:val="16"/>
          <w:sz w:val="20"/>
          <w:szCs w:val="20"/>
          <w:lang w:eastAsia="sl-SI"/>
        </w:rPr>
        <w:t xml:space="preserve"> </w:t>
      </w:r>
      <w:r w:rsidRPr="006E3DF1">
        <w:rPr>
          <w:rFonts w:ascii="Tahoma" w:eastAsia="Times New Roman" w:hAnsi="Tahoma" w:cs="Tahoma"/>
          <w:color w:val="000000" w:themeColor="text1"/>
          <w:sz w:val="20"/>
          <w:szCs w:val="20"/>
          <w:lang w:eastAsia="sl-SI"/>
        </w:rPr>
        <w:t>predložiti naročniku podpisano in žigosano bianko menico z izpolnjeno, podpisano in žigosano menično izjavo za zavarovanje dobre izvedbe pogodbenih obveznosti, v višini 10 % ponudbene vred</w:t>
      </w:r>
      <w:r w:rsidR="00480D3B" w:rsidRPr="006E3DF1">
        <w:rPr>
          <w:rFonts w:ascii="Tahoma" w:eastAsia="Times New Roman" w:hAnsi="Tahoma" w:cs="Tahoma"/>
          <w:color w:val="000000" w:themeColor="text1"/>
          <w:sz w:val="20"/>
          <w:szCs w:val="20"/>
          <w:lang w:eastAsia="sl-SI"/>
        </w:rPr>
        <w:t xml:space="preserve">nosti </w:t>
      </w:r>
      <w:r w:rsidR="00C5751A" w:rsidRPr="006E3DF1">
        <w:rPr>
          <w:rFonts w:ascii="Tahoma" w:eastAsia="Times New Roman" w:hAnsi="Tahoma" w:cs="Tahoma"/>
          <w:color w:val="000000" w:themeColor="text1"/>
          <w:sz w:val="20"/>
          <w:szCs w:val="20"/>
          <w:lang w:eastAsia="sl-SI"/>
        </w:rPr>
        <w:t>(</w:t>
      </w:r>
      <w:r w:rsidR="00C5751A" w:rsidRPr="006E3DF1">
        <w:rPr>
          <w:rFonts w:ascii="Tahoma" w:eastAsia="Times New Roman" w:hAnsi="Tahoma" w:cs="Tahoma"/>
          <w:b/>
          <w:color w:val="000000" w:themeColor="text1"/>
          <w:sz w:val="20"/>
          <w:szCs w:val="20"/>
          <w:lang w:eastAsia="sl-SI"/>
        </w:rPr>
        <w:t>najdražjega sklopa, za katerega sklepa okvirni sporazum)</w:t>
      </w:r>
      <w:r w:rsidR="00C5751A" w:rsidRPr="006E3DF1">
        <w:rPr>
          <w:rFonts w:ascii="Tahoma" w:eastAsia="Times New Roman" w:hAnsi="Tahoma" w:cs="Tahoma"/>
          <w:color w:val="000000" w:themeColor="text1"/>
          <w:sz w:val="20"/>
          <w:szCs w:val="20"/>
          <w:lang w:eastAsia="sl-SI"/>
        </w:rPr>
        <w:t xml:space="preserve"> z DDV z dobo z veljavnostjo še 30 dni po zaključku tega okvirnega sporazuma</w:t>
      </w:r>
      <w:r w:rsidRPr="006E3DF1">
        <w:rPr>
          <w:rFonts w:ascii="Tahoma" w:eastAsia="Times New Roman" w:hAnsi="Tahoma" w:cs="Tahoma"/>
          <w:color w:val="000000" w:themeColor="text1"/>
          <w:sz w:val="20"/>
          <w:szCs w:val="20"/>
          <w:lang w:eastAsia="sl-SI"/>
        </w:rPr>
        <w:t xml:space="preserve">.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kolikor izbrani ponudnik, </w:t>
      </w:r>
      <w:r w:rsidR="00083008" w:rsidRPr="006E3DF1">
        <w:rPr>
          <w:rFonts w:ascii="Tahoma" w:eastAsia="Times New Roman" w:hAnsi="Tahoma" w:cs="Tahoma"/>
          <w:color w:val="000000" w:themeColor="text1"/>
          <w:sz w:val="20"/>
          <w:szCs w:val="20"/>
          <w:lang w:eastAsia="sl-SI"/>
        </w:rPr>
        <w:t>najkasneje do trenutka skl</w:t>
      </w:r>
      <w:r w:rsidR="00C5751A" w:rsidRPr="006E3DF1">
        <w:rPr>
          <w:rFonts w:ascii="Tahoma" w:eastAsia="Times New Roman" w:hAnsi="Tahoma" w:cs="Tahoma"/>
          <w:color w:val="000000" w:themeColor="text1"/>
          <w:sz w:val="20"/>
          <w:szCs w:val="20"/>
          <w:lang w:eastAsia="sl-SI"/>
        </w:rPr>
        <w:t>enitve sporazuma</w:t>
      </w:r>
      <w:r w:rsidRPr="006E3DF1">
        <w:rPr>
          <w:rFonts w:ascii="Tahoma" w:eastAsia="Times New Roman" w:hAnsi="Tahoma" w:cs="Tahoma"/>
          <w:color w:val="000000" w:themeColor="text1"/>
          <w:sz w:val="20"/>
          <w:szCs w:val="20"/>
          <w:lang w:eastAsia="sl-SI"/>
        </w:rPr>
        <w:t xml:space="preserve"> ne bo predložil zavarovanja </w:t>
      </w:r>
      <w:r w:rsidR="00083008" w:rsidRPr="006E3DF1">
        <w:rPr>
          <w:rFonts w:ascii="Tahoma" w:eastAsia="Times New Roman" w:hAnsi="Tahoma" w:cs="Tahoma"/>
          <w:color w:val="000000" w:themeColor="text1"/>
          <w:sz w:val="20"/>
          <w:szCs w:val="20"/>
          <w:lang w:eastAsia="sl-SI"/>
        </w:rPr>
        <w:t xml:space="preserve">za dobro izvedbo </w:t>
      </w:r>
      <w:r w:rsidR="00510DD5" w:rsidRPr="006E3DF1">
        <w:rPr>
          <w:rFonts w:ascii="Tahoma" w:eastAsia="Times New Roman" w:hAnsi="Tahoma" w:cs="Tahoma"/>
          <w:color w:val="000000" w:themeColor="text1"/>
          <w:sz w:val="20"/>
          <w:szCs w:val="20"/>
          <w:lang w:eastAsia="sl-SI"/>
        </w:rPr>
        <w:t xml:space="preserve">pogodbenih </w:t>
      </w:r>
      <w:r w:rsidRPr="006E3DF1">
        <w:rPr>
          <w:rFonts w:ascii="Tahoma" w:eastAsia="Times New Roman" w:hAnsi="Tahoma" w:cs="Tahoma"/>
          <w:color w:val="000000" w:themeColor="text1"/>
          <w:sz w:val="20"/>
          <w:szCs w:val="20"/>
          <w:lang w:eastAsia="sl-SI"/>
        </w:rPr>
        <w:t xml:space="preserve">obveznosti, se šteje da odstopa od sklenitve </w:t>
      </w:r>
      <w:r w:rsidR="00C5751A" w:rsidRPr="006E3DF1">
        <w:rPr>
          <w:rFonts w:ascii="Tahoma" w:eastAsia="Times New Roman" w:hAnsi="Tahoma" w:cs="Tahoma"/>
          <w:color w:val="000000" w:themeColor="text1"/>
          <w:sz w:val="20"/>
          <w:szCs w:val="20"/>
          <w:lang w:eastAsia="sl-SI"/>
        </w:rPr>
        <w:t>sporazuma</w:t>
      </w:r>
      <w:r w:rsidRPr="006E3DF1">
        <w:rPr>
          <w:rFonts w:ascii="Tahoma" w:eastAsia="Times New Roman" w:hAnsi="Tahoma" w:cs="Tahoma"/>
          <w:color w:val="000000" w:themeColor="text1"/>
          <w:sz w:val="20"/>
          <w:szCs w:val="20"/>
          <w:lang w:eastAsia="sl-SI"/>
        </w:rPr>
        <w:t xml:space="preserve"> in velja, da </w:t>
      </w:r>
      <w:r w:rsidR="00C5751A" w:rsidRPr="006E3DF1">
        <w:rPr>
          <w:rFonts w:ascii="Tahoma" w:eastAsia="Times New Roman" w:hAnsi="Tahoma" w:cs="Tahoma"/>
          <w:color w:val="000000" w:themeColor="text1"/>
          <w:sz w:val="20"/>
          <w:szCs w:val="20"/>
          <w:lang w:eastAsia="sl-SI"/>
        </w:rPr>
        <w:t>sporazum ni bil</w:t>
      </w:r>
      <w:r w:rsidRPr="006E3DF1">
        <w:rPr>
          <w:rFonts w:ascii="Tahoma" w:eastAsia="Times New Roman" w:hAnsi="Tahoma" w:cs="Tahoma"/>
          <w:color w:val="000000" w:themeColor="text1"/>
          <w:sz w:val="20"/>
          <w:szCs w:val="20"/>
          <w:lang w:eastAsia="sl-SI"/>
        </w:rPr>
        <w:t xml:space="preserve"> nikoli sklenjen. V tem primeru bo naročnik Državni revizijski komisiji predlagal, da uvede postopek o prekršku iz 112. člena ZJN-3.</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w:t>
      </w:r>
      <w:r w:rsidR="00C5751A" w:rsidRPr="006E3DF1">
        <w:rPr>
          <w:rFonts w:ascii="Tahoma" w:eastAsia="Times New Roman" w:hAnsi="Tahoma" w:cs="Tahoma"/>
          <w:color w:val="000000" w:themeColor="text1"/>
          <w:sz w:val="20"/>
          <w:szCs w:val="20"/>
          <w:lang w:eastAsia="sl-SI"/>
        </w:rPr>
        <w:t>edbe obveznosti in odstopil od sporazuma</w:t>
      </w:r>
      <w:r w:rsidRPr="006E3DF1">
        <w:rPr>
          <w:rFonts w:ascii="Tahoma" w:eastAsia="Times New Roman" w:hAnsi="Tahoma" w:cs="Tahoma"/>
          <w:color w:val="000000" w:themeColor="text1"/>
          <w:sz w:val="20"/>
          <w:szCs w:val="20"/>
          <w:lang w:eastAsia="sl-SI"/>
        </w:rPr>
        <w:t>, brez kakršnekoli obveznosti do izvajalca. Naročnik bo pred unovčenjem zavarovanja izbranega ponudnika pisno pozval k izpolnjevanju obveznosti in mu določil rok za izpolnitev.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Vzorec menične izjave za zavarovanje dobre izvedbe obv</w:t>
      </w:r>
      <w:r w:rsidR="0074659C" w:rsidRPr="006E3DF1">
        <w:rPr>
          <w:rFonts w:ascii="Tahoma" w:eastAsia="Times New Roman" w:hAnsi="Tahoma" w:cs="Tahoma"/>
          <w:color w:val="000000" w:themeColor="text1"/>
          <w:sz w:val="20"/>
          <w:szCs w:val="20"/>
          <w:lang w:eastAsia="sl-SI"/>
        </w:rPr>
        <w:t>eznosti je priložen v prilogi</w:t>
      </w:r>
      <w:r w:rsidRPr="006E3DF1">
        <w:rPr>
          <w:rFonts w:ascii="Tahoma" w:eastAsia="Times New Roman" w:hAnsi="Tahoma" w:cs="Tahoma"/>
          <w:color w:val="000000" w:themeColor="text1"/>
          <w:sz w:val="20"/>
          <w:szCs w:val="20"/>
          <w:lang w:eastAsia="sl-SI"/>
        </w:rPr>
        <w:t xml:space="preserve"> dokumentacije v zvezi z oddajo javnega naročila.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 Odprava napak v garancijski dobi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4921E4" w:rsidRPr="006E3DF1" w:rsidRDefault="004921E4"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4921E4"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Ob vsaki posamični dobavi</w:t>
      </w:r>
      <w:r w:rsidR="00C5751A" w:rsidRPr="006E3DF1">
        <w:rPr>
          <w:rFonts w:ascii="Tahoma" w:eastAsia="Times New Roman" w:hAnsi="Tahoma" w:cs="Tahoma"/>
          <w:color w:val="000000" w:themeColor="text1"/>
          <w:sz w:val="20"/>
          <w:szCs w:val="20"/>
          <w:lang w:eastAsia="sl-SI"/>
        </w:rPr>
        <w:t xml:space="preserve"> </w:t>
      </w:r>
      <w:r w:rsidR="00BD0CE1" w:rsidRPr="006E3DF1">
        <w:rPr>
          <w:rFonts w:ascii="Tahoma" w:eastAsia="Times New Roman" w:hAnsi="Tahoma" w:cs="Tahoma"/>
          <w:color w:val="000000" w:themeColor="text1"/>
          <w:sz w:val="20"/>
          <w:szCs w:val="20"/>
          <w:lang w:eastAsia="sl-SI"/>
        </w:rPr>
        <w:t>bo izbrani ponudnik dolžan naročniku predložiti podpisano in žigosano bianko menico z izpolnjeno, podpisano in žigosano menično izjavo za zavarovanje za odpravo napak v garancijski dobi, v v</w:t>
      </w:r>
      <w:r w:rsidR="00480D3B" w:rsidRPr="006E3DF1">
        <w:rPr>
          <w:rFonts w:ascii="Tahoma" w:eastAsia="Times New Roman" w:hAnsi="Tahoma" w:cs="Tahoma"/>
          <w:color w:val="000000" w:themeColor="text1"/>
          <w:sz w:val="20"/>
          <w:szCs w:val="20"/>
          <w:lang w:eastAsia="sl-SI"/>
        </w:rPr>
        <w:t xml:space="preserve">išini 5 % ponudbene vrednosti </w:t>
      </w:r>
      <w:r w:rsidR="00C5751A" w:rsidRPr="006E3DF1">
        <w:rPr>
          <w:rFonts w:ascii="Tahoma" w:eastAsia="Times New Roman" w:hAnsi="Tahoma" w:cs="Tahoma"/>
          <w:color w:val="000000" w:themeColor="text1"/>
          <w:sz w:val="20"/>
          <w:szCs w:val="20"/>
          <w:lang w:eastAsia="sl-SI"/>
        </w:rPr>
        <w:t xml:space="preserve">posamezne dobave </w:t>
      </w:r>
      <w:r w:rsidR="00BD0CE1" w:rsidRPr="006E3DF1">
        <w:rPr>
          <w:rFonts w:ascii="Tahoma" w:eastAsia="Times New Roman" w:hAnsi="Tahoma" w:cs="Tahoma"/>
          <w:color w:val="000000" w:themeColor="text1"/>
          <w:sz w:val="20"/>
          <w:szCs w:val="20"/>
          <w:lang w:eastAsia="sl-SI"/>
        </w:rPr>
        <w:t xml:space="preserve">z DDV, z dobo veljavnosti še najmanj </w:t>
      </w:r>
      <w:r w:rsidR="0074659C" w:rsidRPr="006E3DF1">
        <w:rPr>
          <w:rFonts w:ascii="Tahoma" w:eastAsia="Times New Roman" w:hAnsi="Tahoma" w:cs="Tahoma"/>
          <w:color w:val="000000" w:themeColor="text1"/>
          <w:sz w:val="20"/>
          <w:szCs w:val="20"/>
          <w:lang w:eastAsia="sl-SI"/>
        </w:rPr>
        <w:t>24</w:t>
      </w:r>
      <w:r w:rsidR="008A40D7" w:rsidRPr="006E3DF1">
        <w:rPr>
          <w:rFonts w:ascii="Tahoma" w:eastAsia="Times New Roman" w:hAnsi="Tahoma" w:cs="Tahoma"/>
          <w:color w:val="000000" w:themeColor="text1"/>
          <w:sz w:val="20"/>
          <w:szCs w:val="20"/>
          <w:lang w:eastAsia="sl-SI"/>
        </w:rPr>
        <w:t xml:space="preserve"> </w:t>
      </w:r>
      <w:r w:rsidR="00BD0CE1" w:rsidRPr="006E3DF1">
        <w:rPr>
          <w:rFonts w:ascii="Tahoma" w:eastAsia="Times New Roman" w:hAnsi="Tahoma" w:cs="Tahoma"/>
          <w:color w:val="000000" w:themeColor="text1"/>
          <w:sz w:val="20"/>
          <w:szCs w:val="20"/>
          <w:lang w:eastAsia="sl-SI"/>
        </w:rPr>
        <w:t xml:space="preserve">mesecev od uspešno opravljenega prevzema </w:t>
      </w:r>
      <w:r w:rsidRPr="006E3DF1">
        <w:rPr>
          <w:rFonts w:ascii="Tahoma" w:eastAsia="Times New Roman" w:hAnsi="Tahoma" w:cs="Tahoma"/>
          <w:color w:val="000000" w:themeColor="text1"/>
          <w:sz w:val="20"/>
          <w:szCs w:val="20"/>
          <w:lang w:eastAsia="sl-SI"/>
        </w:rPr>
        <w:t>blaga, ki je</w:t>
      </w:r>
      <w:r w:rsidR="002A77CE" w:rsidRPr="006E3DF1">
        <w:rPr>
          <w:rFonts w:ascii="Tahoma" w:eastAsia="Times New Roman" w:hAnsi="Tahoma" w:cs="Tahoma"/>
          <w:color w:val="000000" w:themeColor="text1"/>
          <w:sz w:val="20"/>
          <w:szCs w:val="20"/>
          <w:lang w:eastAsia="sl-SI"/>
        </w:rPr>
        <w:t xml:space="preserve"> predmet </w:t>
      </w:r>
      <w:r w:rsidR="00FF6241" w:rsidRPr="006E3DF1">
        <w:rPr>
          <w:rFonts w:ascii="Tahoma" w:eastAsia="Times New Roman" w:hAnsi="Tahoma" w:cs="Tahoma"/>
          <w:color w:val="000000" w:themeColor="text1"/>
          <w:sz w:val="20"/>
          <w:szCs w:val="20"/>
          <w:lang w:eastAsia="sl-SI"/>
        </w:rPr>
        <w:t>vsake dobave</w:t>
      </w:r>
      <w:r w:rsidR="00BD0CE1" w:rsidRPr="006E3DF1">
        <w:rPr>
          <w:rFonts w:ascii="Tahoma" w:eastAsia="Times New Roman" w:hAnsi="Tahoma" w:cs="Tahoma"/>
          <w:color w:val="000000" w:themeColor="text1"/>
          <w:sz w:val="20"/>
          <w:szCs w:val="20"/>
          <w:lang w:eastAsia="sl-SI"/>
        </w:rPr>
        <w:t>.</w:t>
      </w:r>
    </w:p>
    <w:p w:rsidR="00083008" w:rsidRPr="006E3DF1" w:rsidRDefault="00083008" w:rsidP="00BD0CE1">
      <w:pPr>
        <w:spacing w:after="0" w:line="240" w:lineRule="auto"/>
        <w:jc w:val="both"/>
        <w:rPr>
          <w:rFonts w:ascii="Tahoma" w:eastAsia="Times New Roman" w:hAnsi="Tahoma" w:cs="Tahoma"/>
          <w:color w:val="000000" w:themeColor="text1"/>
          <w:sz w:val="20"/>
          <w:szCs w:val="20"/>
          <w:lang w:eastAsia="sl-SI"/>
        </w:rPr>
      </w:pPr>
    </w:p>
    <w:p w:rsidR="00083008" w:rsidRPr="006E3DF1" w:rsidRDefault="00083008"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Vzorec menične izjave za odpravo napak v garancijski dobi je prilo</w:t>
      </w:r>
      <w:r w:rsidR="007A37F4" w:rsidRPr="006E3DF1">
        <w:rPr>
          <w:rFonts w:ascii="Tahoma" w:eastAsia="Times New Roman" w:hAnsi="Tahoma" w:cs="Tahoma"/>
          <w:color w:val="000000" w:themeColor="text1"/>
          <w:sz w:val="20"/>
          <w:szCs w:val="20"/>
          <w:lang w:eastAsia="sl-SI"/>
        </w:rPr>
        <w:t>žen v prilogi</w:t>
      </w:r>
      <w:r w:rsidRPr="006E3DF1">
        <w:rPr>
          <w:rFonts w:ascii="Tahoma" w:eastAsia="Times New Roman" w:hAnsi="Tahoma" w:cs="Tahoma"/>
          <w:color w:val="000000" w:themeColor="text1"/>
          <w:sz w:val="20"/>
          <w:szCs w:val="20"/>
          <w:lang w:eastAsia="sl-SI"/>
        </w:rPr>
        <w:t xml:space="preserve"> dokumentacije v zvezi z oddajo javnega naročila. </w:t>
      </w:r>
    </w:p>
    <w:p w:rsidR="003540FA" w:rsidRPr="006E3DF1" w:rsidRDefault="003540FA" w:rsidP="00BD0CE1">
      <w:pPr>
        <w:spacing w:after="0" w:line="240" w:lineRule="auto"/>
        <w:jc w:val="both"/>
        <w:rPr>
          <w:rFonts w:ascii="Tahoma" w:eastAsia="Times New Roman" w:hAnsi="Tahoma" w:cs="Tahoma"/>
          <w:color w:val="000000" w:themeColor="text1"/>
          <w:sz w:val="20"/>
          <w:szCs w:val="20"/>
          <w:lang w:eastAsia="sl-SI"/>
        </w:rPr>
      </w:pPr>
    </w:p>
    <w:p w:rsidR="003540FA" w:rsidRPr="006E3DF1" w:rsidRDefault="003540FA"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Podrobnejši način odprave napak v garancijski dobi je naveden v osnutku okvirnega sporazuma.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2F3455" w:rsidRPr="006E3DF1"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67778"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4"/>
          <w:szCs w:val="20"/>
          <w:lang w:eastAsia="sl-SI"/>
        </w:rPr>
        <w:t xml:space="preserve">ŠTEVILO IZBRANIH KANDIDATOV IN </w:t>
      </w:r>
      <w:r w:rsidR="00BD0CE1" w:rsidRPr="006E3DF1">
        <w:rPr>
          <w:rFonts w:ascii="Tahoma" w:eastAsia="Times New Roman" w:hAnsi="Tahoma" w:cs="Tahoma"/>
          <w:b/>
          <w:color w:val="000000" w:themeColor="text1"/>
          <w:sz w:val="24"/>
          <w:szCs w:val="20"/>
          <w:lang w:eastAsia="sl-SI"/>
        </w:rPr>
        <w:t>MERILA ZA IZBIRO PONUDNIKOV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67778" w:rsidRPr="006E3DF1" w:rsidRDefault="00B67778" w:rsidP="00A911D3">
      <w:pPr>
        <w:pStyle w:val="ListParagraph"/>
        <w:numPr>
          <w:ilvl w:val="1"/>
          <w:numId w:val="2"/>
        </w:numPr>
        <w:jc w:val="both"/>
        <w:rPr>
          <w:rFonts w:ascii="Tahoma" w:hAnsi="Tahoma" w:cs="Tahoma"/>
          <w:color w:val="000000" w:themeColor="text1"/>
        </w:rPr>
      </w:pPr>
      <w:r w:rsidRPr="006E3DF1">
        <w:rPr>
          <w:rFonts w:ascii="Tahoma" w:hAnsi="Tahoma" w:cs="Tahoma"/>
          <w:color w:val="000000" w:themeColor="text1"/>
        </w:rPr>
        <w:t xml:space="preserve"> ŠTEVILO IZBRANIH KANDIDATOV IN MERILA ZA IZBOR </w:t>
      </w:r>
    </w:p>
    <w:p w:rsidR="00B67778" w:rsidRPr="006E3DF1" w:rsidRDefault="00B6777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B67778" w:rsidRPr="006E3DF1" w:rsidRDefault="00A911D3"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5.1.1</w:t>
      </w:r>
      <w:r w:rsidR="00B67778" w:rsidRPr="006E3DF1">
        <w:rPr>
          <w:rFonts w:ascii="Tahoma" w:eastAsia="Times New Roman" w:hAnsi="Tahoma" w:cs="Tahoma"/>
          <w:color w:val="000000" w:themeColor="text1"/>
          <w:sz w:val="20"/>
          <w:szCs w:val="20"/>
          <w:lang w:eastAsia="sl-SI"/>
        </w:rPr>
        <w:t xml:space="preserve">. Največje število izbranih kandidatov in merila za izbor </w:t>
      </w:r>
    </w:p>
    <w:p w:rsidR="00A911D3" w:rsidRPr="006E3DF1" w:rsidRDefault="00A911D3" w:rsidP="00B67778">
      <w:pPr>
        <w:spacing w:after="0" w:line="240" w:lineRule="auto"/>
        <w:jc w:val="both"/>
        <w:rPr>
          <w:rFonts w:ascii="Tahoma" w:eastAsia="Times New Roman" w:hAnsi="Tahoma" w:cs="Tahoma"/>
          <w:color w:val="000000" w:themeColor="text1"/>
          <w:sz w:val="20"/>
          <w:szCs w:val="20"/>
          <w:lang w:eastAsia="sl-SI"/>
        </w:rPr>
      </w:pPr>
    </w:p>
    <w:p w:rsidR="00B67778" w:rsidRPr="006E3DF1" w:rsidRDefault="00B6777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w:t>
      </w:r>
      <w:r w:rsidR="00A911D3" w:rsidRPr="006E3DF1">
        <w:rPr>
          <w:rFonts w:ascii="Tahoma" w:eastAsia="Times New Roman" w:hAnsi="Tahoma" w:cs="Tahoma"/>
          <w:color w:val="000000" w:themeColor="text1"/>
          <w:sz w:val="20"/>
          <w:szCs w:val="20"/>
          <w:lang w:eastAsia="sl-SI"/>
        </w:rPr>
        <w:t>čnik bo za VSAK SKLOP</w:t>
      </w:r>
      <w:r w:rsidRPr="006E3DF1">
        <w:rPr>
          <w:rFonts w:ascii="Tahoma" w:eastAsia="Times New Roman" w:hAnsi="Tahoma" w:cs="Tahoma"/>
          <w:color w:val="000000" w:themeColor="text1"/>
          <w:sz w:val="20"/>
          <w:szCs w:val="20"/>
          <w:lang w:eastAsia="sl-SI"/>
        </w:rPr>
        <w:t xml:space="preserve"> sklenil okvirni sporazum z največ 3 (tremi) kandidati. V primeru prispetja večjega števila dopustnih ponudb bo naročnik izbral kandidate, katerih ponudba bo glede na merilo izbora razvrščena od prvega do tretjega mesta.  </w:t>
      </w:r>
    </w:p>
    <w:p w:rsidR="00A911D3" w:rsidRPr="006E3DF1" w:rsidRDefault="00A911D3" w:rsidP="00B67778">
      <w:pPr>
        <w:spacing w:after="0" w:line="240" w:lineRule="auto"/>
        <w:jc w:val="both"/>
        <w:rPr>
          <w:rFonts w:ascii="Tahoma" w:eastAsia="Times New Roman" w:hAnsi="Tahoma" w:cs="Tahoma"/>
          <w:color w:val="000000" w:themeColor="text1"/>
          <w:sz w:val="20"/>
          <w:szCs w:val="20"/>
          <w:lang w:eastAsia="sl-SI"/>
        </w:rPr>
      </w:pPr>
    </w:p>
    <w:p w:rsidR="00B67778" w:rsidRPr="006E3DF1" w:rsidRDefault="00B6777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Merilo za izbor kandidatov za sklenitev okvirnega sporazuma je ekonomsko najugodnejša ponudba</w:t>
      </w:r>
      <w:r w:rsidR="0075190E" w:rsidRPr="006E3DF1">
        <w:rPr>
          <w:rFonts w:ascii="Tahoma" w:eastAsia="Times New Roman" w:hAnsi="Tahoma" w:cs="Tahoma"/>
          <w:color w:val="000000" w:themeColor="text1"/>
          <w:sz w:val="20"/>
          <w:szCs w:val="20"/>
          <w:lang w:eastAsia="sl-SI"/>
        </w:rPr>
        <w:t xml:space="preserve"> v razmerju med ceno in kak</w:t>
      </w:r>
      <w:r w:rsidR="00A6003D" w:rsidRPr="006E3DF1">
        <w:rPr>
          <w:rFonts w:ascii="Tahoma" w:eastAsia="Times New Roman" w:hAnsi="Tahoma" w:cs="Tahoma"/>
          <w:color w:val="000000" w:themeColor="text1"/>
          <w:sz w:val="20"/>
          <w:szCs w:val="20"/>
          <w:lang w:eastAsia="sl-SI"/>
        </w:rPr>
        <w:t>o</w:t>
      </w:r>
      <w:r w:rsidR="0075190E" w:rsidRPr="006E3DF1">
        <w:rPr>
          <w:rFonts w:ascii="Tahoma" w:eastAsia="Times New Roman" w:hAnsi="Tahoma" w:cs="Tahoma"/>
          <w:color w:val="000000" w:themeColor="text1"/>
          <w:sz w:val="20"/>
          <w:szCs w:val="20"/>
          <w:lang w:eastAsia="sl-SI"/>
        </w:rPr>
        <w:t>vostjo</w:t>
      </w:r>
      <w:r w:rsidR="00A6003D"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z w:val="20"/>
          <w:szCs w:val="20"/>
          <w:lang w:eastAsia="sl-SI"/>
        </w:rPr>
        <w:t xml:space="preserve"> </w:t>
      </w:r>
    </w:p>
    <w:p w:rsidR="007741DC" w:rsidRPr="006E3DF1" w:rsidRDefault="007741DC" w:rsidP="00B67778">
      <w:pPr>
        <w:spacing w:after="0" w:line="240" w:lineRule="auto"/>
        <w:jc w:val="both"/>
        <w:rPr>
          <w:rFonts w:ascii="Tahoma" w:eastAsia="Times New Roman" w:hAnsi="Tahoma" w:cs="Tahoma"/>
          <w:color w:val="000000" w:themeColor="text1"/>
          <w:sz w:val="20"/>
          <w:szCs w:val="20"/>
          <w:lang w:eastAsia="sl-SI"/>
        </w:rPr>
      </w:pPr>
    </w:p>
    <w:p w:rsidR="00160C1D" w:rsidRPr="006E3DF1" w:rsidRDefault="00160C1D" w:rsidP="00160C1D">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Merilo izbora bo oblikovano na podlagi </w:t>
      </w:r>
      <w:r w:rsidR="00BC47A4" w:rsidRPr="006E3DF1">
        <w:rPr>
          <w:rFonts w:ascii="Tahoma" w:eastAsia="Times New Roman" w:hAnsi="Tahoma" w:cs="Tahoma"/>
          <w:b/>
          <w:color w:val="000000" w:themeColor="text1"/>
          <w:sz w:val="20"/>
          <w:szCs w:val="20"/>
          <w:lang w:eastAsia="sl-SI"/>
        </w:rPr>
        <w:t>raz</w:t>
      </w:r>
      <w:r w:rsidRPr="006E3DF1">
        <w:rPr>
          <w:rFonts w:ascii="Tahoma" w:eastAsia="Times New Roman" w:hAnsi="Tahoma" w:cs="Tahoma"/>
          <w:b/>
          <w:color w:val="000000" w:themeColor="text1"/>
          <w:sz w:val="20"/>
          <w:szCs w:val="20"/>
          <w:lang w:eastAsia="sl-SI"/>
        </w:rPr>
        <w:t xml:space="preserve">merje med ceno in kakovostjo in sicer med </w:t>
      </w:r>
    </w:p>
    <w:p w:rsidR="00160C1D" w:rsidRPr="006E3DF1" w:rsidRDefault="00160C1D" w:rsidP="00160C1D">
      <w:pPr>
        <w:pStyle w:val="ListParagraph"/>
        <w:numPr>
          <w:ilvl w:val="0"/>
          <w:numId w:val="41"/>
        </w:numPr>
        <w:jc w:val="both"/>
        <w:rPr>
          <w:rFonts w:ascii="Tahoma" w:hAnsi="Tahoma" w:cs="Tahoma"/>
          <w:color w:val="000000" w:themeColor="text1"/>
        </w:rPr>
      </w:pPr>
      <w:r w:rsidRPr="006E3DF1">
        <w:rPr>
          <w:rFonts w:ascii="Tahoma" w:hAnsi="Tahoma" w:cs="Tahoma"/>
          <w:color w:val="000000" w:themeColor="text1"/>
        </w:rPr>
        <w:t>Ceno, ki bo predstavljala 80% merila in</w:t>
      </w:r>
    </w:p>
    <w:p w:rsidR="00160C1D" w:rsidRPr="006E3DF1" w:rsidRDefault="00160C1D" w:rsidP="00160C1D">
      <w:pPr>
        <w:pStyle w:val="ListParagraph"/>
        <w:numPr>
          <w:ilvl w:val="0"/>
          <w:numId w:val="41"/>
        </w:numPr>
        <w:jc w:val="both"/>
        <w:rPr>
          <w:rFonts w:ascii="Tahoma" w:hAnsi="Tahoma" w:cs="Tahoma"/>
          <w:color w:val="000000" w:themeColor="text1"/>
        </w:rPr>
      </w:pPr>
      <w:r w:rsidRPr="006E3DF1">
        <w:rPr>
          <w:rFonts w:ascii="Tahoma" w:hAnsi="Tahoma" w:cs="Tahoma"/>
          <w:color w:val="000000" w:themeColor="text1"/>
        </w:rPr>
        <w:lastRenderedPageBreak/>
        <w:t xml:space="preserve">Poprodajno storitvijo – dodatnimi leti </w:t>
      </w:r>
      <w:r w:rsidR="00744CE9" w:rsidRPr="006E3DF1">
        <w:rPr>
          <w:rFonts w:ascii="Tahoma" w:hAnsi="Tahoma" w:cs="Tahoma"/>
          <w:b/>
          <w:color w:val="000000" w:themeColor="text1"/>
        </w:rPr>
        <w:t xml:space="preserve">ON SITE </w:t>
      </w:r>
      <w:r w:rsidRPr="006E3DF1">
        <w:rPr>
          <w:rFonts w:ascii="Tahoma" w:hAnsi="Tahoma" w:cs="Tahoma"/>
          <w:b/>
          <w:color w:val="000000" w:themeColor="text1"/>
        </w:rPr>
        <w:t>garancijskega vzdrževanja</w:t>
      </w:r>
      <w:r w:rsidRPr="006E3DF1">
        <w:rPr>
          <w:rFonts w:ascii="Tahoma" w:hAnsi="Tahoma" w:cs="Tahoma"/>
          <w:color w:val="000000" w:themeColor="text1"/>
        </w:rPr>
        <w:t xml:space="preserve"> (dodatna leta garancije na ponujeno blago), ki bo predstavljalo 20% merila</w:t>
      </w:r>
    </w:p>
    <w:p w:rsidR="007250FC" w:rsidRPr="006E3DF1" w:rsidRDefault="007250FC" w:rsidP="00B67778">
      <w:pPr>
        <w:spacing w:after="0" w:line="240" w:lineRule="auto"/>
        <w:jc w:val="both"/>
        <w:rPr>
          <w:rFonts w:ascii="Tahoma" w:eastAsia="Times New Roman" w:hAnsi="Tahoma" w:cs="Tahoma"/>
          <w:b/>
          <w:color w:val="000000" w:themeColor="text1"/>
          <w:sz w:val="20"/>
          <w:szCs w:val="20"/>
          <w:lang w:eastAsia="sl-SI"/>
        </w:rPr>
      </w:pPr>
    </w:p>
    <w:p w:rsidR="00BC47A4" w:rsidRPr="006E3DF1" w:rsidRDefault="00EB650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 bo prejete ponudbe točkoval na naslednji način:</w:t>
      </w:r>
    </w:p>
    <w:p w:rsidR="00EB6508" w:rsidRPr="006E3DF1" w:rsidRDefault="00EB650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Ponudba z najugodnejšo ceno v posameznem sklopu bo prejela </w:t>
      </w:r>
      <w:r w:rsidRPr="006E3DF1">
        <w:rPr>
          <w:rFonts w:ascii="Tahoma" w:eastAsia="Times New Roman" w:hAnsi="Tahoma" w:cs="Tahoma"/>
          <w:b/>
          <w:color w:val="000000" w:themeColor="text1"/>
          <w:sz w:val="20"/>
          <w:szCs w:val="20"/>
          <w:lang w:eastAsia="sl-SI"/>
        </w:rPr>
        <w:t>8 točk</w:t>
      </w:r>
      <w:r w:rsidRPr="006E3DF1">
        <w:rPr>
          <w:rFonts w:ascii="Tahoma" w:eastAsia="Times New Roman" w:hAnsi="Tahoma" w:cs="Tahoma"/>
          <w:color w:val="000000" w:themeColor="text1"/>
          <w:sz w:val="20"/>
          <w:szCs w:val="20"/>
          <w:lang w:eastAsia="sl-SI"/>
        </w:rPr>
        <w:t xml:space="preserve">. Naslednja ponudba </w:t>
      </w:r>
      <w:r w:rsidRPr="006E3DF1">
        <w:rPr>
          <w:rFonts w:ascii="Tahoma" w:eastAsia="Times New Roman" w:hAnsi="Tahoma" w:cs="Tahoma"/>
          <w:b/>
          <w:color w:val="000000" w:themeColor="text1"/>
          <w:sz w:val="20"/>
          <w:szCs w:val="20"/>
          <w:lang w:eastAsia="sl-SI"/>
        </w:rPr>
        <w:t>7</w:t>
      </w:r>
      <w:r w:rsidRPr="006E3DF1">
        <w:rPr>
          <w:rFonts w:ascii="Tahoma" w:eastAsia="Times New Roman" w:hAnsi="Tahoma" w:cs="Tahoma"/>
          <w:color w:val="000000" w:themeColor="text1"/>
          <w:sz w:val="20"/>
          <w:szCs w:val="20"/>
          <w:lang w:eastAsia="sl-SI"/>
        </w:rPr>
        <w:t xml:space="preserve"> in tretja najugodnejša </w:t>
      </w:r>
      <w:r w:rsidRPr="006E3DF1">
        <w:rPr>
          <w:rFonts w:ascii="Tahoma" w:eastAsia="Times New Roman" w:hAnsi="Tahoma" w:cs="Tahoma"/>
          <w:b/>
          <w:color w:val="000000" w:themeColor="text1"/>
          <w:sz w:val="20"/>
          <w:szCs w:val="20"/>
          <w:lang w:eastAsia="sl-SI"/>
        </w:rPr>
        <w:t>6 točk</w:t>
      </w:r>
      <w:r w:rsidRPr="006E3DF1">
        <w:rPr>
          <w:rFonts w:ascii="Tahoma" w:eastAsia="Times New Roman" w:hAnsi="Tahoma" w:cs="Tahoma"/>
          <w:color w:val="000000" w:themeColor="text1"/>
          <w:sz w:val="20"/>
          <w:szCs w:val="20"/>
          <w:lang w:eastAsia="sl-SI"/>
        </w:rPr>
        <w:t>.</w:t>
      </w:r>
    </w:p>
    <w:p w:rsidR="00EB6508" w:rsidRPr="006E3DF1" w:rsidRDefault="00EB6508" w:rsidP="00B67778">
      <w:pPr>
        <w:spacing w:after="0" w:line="240" w:lineRule="auto"/>
        <w:jc w:val="both"/>
        <w:rPr>
          <w:rFonts w:ascii="Tahoma" w:eastAsia="Times New Roman" w:hAnsi="Tahoma" w:cs="Tahoma"/>
          <w:color w:val="000000" w:themeColor="text1"/>
          <w:sz w:val="20"/>
          <w:szCs w:val="20"/>
          <w:lang w:eastAsia="sl-SI"/>
        </w:rPr>
      </w:pPr>
    </w:p>
    <w:p w:rsidR="00EB6508" w:rsidRPr="006E3DF1" w:rsidRDefault="00EB650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ki bo poleg obvezne minimalne 24 mesečne </w:t>
      </w:r>
      <w:r w:rsidR="00F87D4A" w:rsidRPr="006E3DF1">
        <w:rPr>
          <w:rFonts w:ascii="Tahoma" w:eastAsia="Times New Roman" w:hAnsi="Tahoma" w:cs="Tahoma"/>
          <w:color w:val="000000" w:themeColor="text1"/>
          <w:sz w:val="20"/>
          <w:szCs w:val="20"/>
          <w:lang w:eastAsia="sl-SI"/>
        </w:rPr>
        <w:t xml:space="preserve">ON SITE </w:t>
      </w:r>
      <w:r w:rsidRPr="006E3DF1">
        <w:rPr>
          <w:rFonts w:ascii="Tahoma" w:eastAsia="Times New Roman" w:hAnsi="Tahoma" w:cs="Tahoma"/>
          <w:color w:val="000000" w:themeColor="text1"/>
          <w:sz w:val="20"/>
          <w:szCs w:val="20"/>
          <w:lang w:eastAsia="sl-SI"/>
        </w:rPr>
        <w:t xml:space="preserve">garancije na svoje blago </w:t>
      </w:r>
    </w:p>
    <w:p w:rsidR="00EB6508" w:rsidRPr="006E3DF1" w:rsidRDefault="00EB6508" w:rsidP="00EB6508">
      <w:pPr>
        <w:pStyle w:val="ListParagraph"/>
        <w:numPr>
          <w:ilvl w:val="0"/>
          <w:numId w:val="29"/>
        </w:numPr>
        <w:jc w:val="both"/>
        <w:rPr>
          <w:rFonts w:ascii="Tahoma" w:hAnsi="Tahoma" w:cs="Tahoma"/>
          <w:color w:val="000000" w:themeColor="text1"/>
        </w:rPr>
      </w:pPr>
      <w:r w:rsidRPr="006E3DF1">
        <w:rPr>
          <w:rFonts w:ascii="Tahoma" w:hAnsi="Tahoma" w:cs="Tahoma"/>
          <w:color w:val="000000" w:themeColor="text1"/>
        </w:rPr>
        <w:t xml:space="preserve">ponudil dodatni dve leti </w:t>
      </w:r>
      <w:r w:rsidR="00B92EC7" w:rsidRPr="006E3DF1">
        <w:rPr>
          <w:rFonts w:ascii="Tahoma" w:hAnsi="Tahoma" w:cs="Tahoma"/>
          <w:color w:val="000000" w:themeColor="text1"/>
        </w:rPr>
        <w:t xml:space="preserve">ON SITE </w:t>
      </w:r>
      <w:r w:rsidRPr="006E3DF1">
        <w:rPr>
          <w:rFonts w:ascii="Tahoma" w:hAnsi="Tahoma" w:cs="Tahoma"/>
          <w:color w:val="000000" w:themeColor="text1"/>
        </w:rPr>
        <w:t xml:space="preserve">garancijskega vzdrževanja bo prejel </w:t>
      </w:r>
      <w:r w:rsidRPr="006E3DF1">
        <w:rPr>
          <w:rFonts w:ascii="Tahoma" w:hAnsi="Tahoma" w:cs="Tahoma"/>
          <w:b/>
          <w:color w:val="000000" w:themeColor="text1"/>
        </w:rPr>
        <w:t>2 točki</w:t>
      </w:r>
      <w:r w:rsidR="00F66E34" w:rsidRPr="006E3DF1">
        <w:rPr>
          <w:rFonts w:ascii="Tahoma" w:hAnsi="Tahoma" w:cs="Tahoma"/>
          <w:color w:val="000000" w:themeColor="text1"/>
        </w:rPr>
        <w:t xml:space="preserve"> (skupaj tako zagotavlja 48 mesečno garancijo)</w:t>
      </w:r>
    </w:p>
    <w:p w:rsidR="00EB6508" w:rsidRPr="006E3DF1" w:rsidRDefault="00EB6508" w:rsidP="00EB6508">
      <w:pPr>
        <w:pStyle w:val="ListParagraph"/>
        <w:numPr>
          <w:ilvl w:val="0"/>
          <w:numId w:val="29"/>
        </w:numPr>
        <w:jc w:val="both"/>
        <w:rPr>
          <w:rFonts w:ascii="Tahoma" w:hAnsi="Tahoma" w:cs="Tahoma"/>
          <w:color w:val="000000" w:themeColor="text1"/>
        </w:rPr>
      </w:pPr>
      <w:r w:rsidRPr="006E3DF1">
        <w:rPr>
          <w:rFonts w:ascii="Tahoma" w:hAnsi="Tahoma" w:cs="Tahoma"/>
          <w:color w:val="000000" w:themeColor="text1"/>
        </w:rPr>
        <w:t xml:space="preserve">ponudil dodatno (eno) leto </w:t>
      </w:r>
      <w:r w:rsidR="00B92EC7" w:rsidRPr="006E3DF1">
        <w:rPr>
          <w:rFonts w:ascii="Tahoma" w:hAnsi="Tahoma" w:cs="Tahoma"/>
          <w:color w:val="000000" w:themeColor="text1"/>
        </w:rPr>
        <w:t xml:space="preserve">ON SITE </w:t>
      </w:r>
      <w:r w:rsidRPr="006E3DF1">
        <w:rPr>
          <w:rFonts w:ascii="Tahoma" w:hAnsi="Tahoma" w:cs="Tahoma"/>
          <w:color w:val="000000" w:themeColor="text1"/>
        </w:rPr>
        <w:t xml:space="preserve">garancijskega vzdrževanja bo prejel </w:t>
      </w:r>
      <w:r w:rsidRPr="006E3DF1">
        <w:rPr>
          <w:rFonts w:ascii="Tahoma" w:hAnsi="Tahoma" w:cs="Tahoma"/>
          <w:b/>
          <w:color w:val="000000" w:themeColor="text1"/>
        </w:rPr>
        <w:t>1 točko</w:t>
      </w:r>
      <w:r w:rsidRPr="006E3DF1">
        <w:rPr>
          <w:rFonts w:ascii="Tahoma" w:hAnsi="Tahoma" w:cs="Tahoma"/>
          <w:color w:val="000000" w:themeColor="text1"/>
        </w:rPr>
        <w:t xml:space="preserve"> </w:t>
      </w:r>
      <w:r w:rsidR="00F66E34" w:rsidRPr="006E3DF1">
        <w:rPr>
          <w:rFonts w:ascii="Tahoma" w:hAnsi="Tahoma" w:cs="Tahoma"/>
          <w:color w:val="000000" w:themeColor="text1"/>
        </w:rPr>
        <w:t xml:space="preserve">(skupaj tako zagotavlja 36 mesečno garancijo) </w:t>
      </w:r>
      <w:r w:rsidRPr="006E3DF1">
        <w:rPr>
          <w:rFonts w:ascii="Tahoma" w:hAnsi="Tahoma" w:cs="Tahoma"/>
          <w:color w:val="000000" w:themeColor="text1"/>
        </w:rPr>
        <w:t xml:space="preserve">in </w:t>
      </w:r>
    </w:p>
    <w:p w:rsidR="00EB6508" w:rsidRPr="006E3DF1" w:rsidRDefault="00F66E34" w:rsidP="00EB6508">
      <w:pPr>
        <w:pStyle w:val="ListParagraph"/>
        <w:numPr>
          <w:ilvl w:val="0"/>
          <w:numId w:val="29"/>
        </w:numPr>
        <w:jc w:val="both"/>
        <w:rPr>
          <w:rFonts w:ascii="Tahoma" w:hAnsi="Tahoma" w:cs="Tahoma"/>
          <w:b/>
          <w:color w:val="000000" w:themeColor="text1"/>
        </w:rPr>
      </w:pPr>
      <w:r w:rsidRPr="006E3DF1">
        <w:rPr>
          <w:rFonts w:ascii="Tahoma" w:hAnsi="Tahoma" w:cs="Tahoma"/>
          <w:color w:val="000000" w:themeColor="text1"/>
        </w:rPr>
        <w:t xml:space="preserve">če ne bo ponudil nič več kot 24 mesecev garancije – bo </w:t>
      </w:r>
      <w:r w:rsidR="00BD4677" w:rsidRPr="006E3DF1">
        <w:rPr>
          <w:rFonts w:ascii="Tahoma" w:hAnsi="Tahoma" w:cs="Tahoma"/>
          <w:color w:val="000000" w:themeColor="text1"/>
        </w:rPr>
        <w:t xml:space="preserve">iz naslova dodatne garancije </w:t>
      </w:r>
      <w:r w:rsidRPr="006E3DF1">
        <w:rPr>
          <w:rFonts w:ascii="Tahoma" w:hAnsi="Tahoma" w:cs="Tahoma"/>
          <w:color w:val="000000" w:themeColor="text1"/>
        </w:rPr>
        <w:t xml:space="preserve">prejel </w:t>
      </w:r>
      <w:r w:rsidRPr="006E3DF1">
        <w:rPr>
          <w:rFonts w:ascii="Tahoma" w:hAnsi="Tahoma" w:cs="Tahoma"/>
          <w:b/>
          <w:color w:val="000000" w:themeColor="text1"/>
        </w:rPr>
        <w:t>0 točk.</w:t>
      </w:r>
    </w:p>
    <w:p w:rsidR="00F66E34" w:rsidRPr="006E3DF1" w:rsidRDefault="00F66E34" w:rsidP="00F66E34">
      <w:pPr>
        <w:jc w:val="both"/>
        <w:rPr>
          <w:rFonts w:ascii="Tahoma" w:hAnsi="Tahoma" w:cs="Tahoma"/>
          <w:color w:val="000000" w:themeColor="text1"/>
          <w:sz w:val="20"/>
          <w:szCs w:val="20"/>
        </w:rPr>
      </w:pPr>
    </w:p>
    <w:p w:rsidR="00F66E34" w:rsidRPr="006E3DF1" w:rsidRDefault="00F66E34" w:rsidP="00F66E34">
      <w:pPr>
        <w:jc w:val="both"/>
        <w:rPr>
          <w:rFonts w:ascii="Tahoma" w:hAnsi="Tahoma" w:cs="Tahoma"/>
          <w:color w:val="000000" w:themeColor="text1"/>
          <w:sz w:val="20"/>
          <w:szCs w:val="20"/>
        </w:rPr>
      </w:pPr>
      <w:r w:rsidRPr="006E3DF1">
        <w:rPr>
          <w:rFonts w:ascii="Tahoma" w:hAnsi="Tahoma" w:cs="Tahoma"/>
          <w:color w:val="000000" w:themeColor="text1"/>
          <w:sz w:val="20"/>
          <w:szCs w:val="20"/>
        </w:rPr>
        <w:t>Naročnik bo ponudnike razvrstil po vrstnem redu – glede na število prejetih točk.</w:t>
      </w:r>
    </w:p>
    <w:p w:rsidR="00F66E34" w:rsidRPr="006E3DF1" w:rsidRDefault="00F66E34" w:rsidP="00F66E34">
      <w:pPr>
        <w:jc w:val="both"/>
        <w:rPr>
          <w:rFonts w:ascii="Tahoma" w:hAnsi="Tahoma" w:cs="Tahoma"/>
          <w:color w:val="000000" w:themeColor="text1"/>
          <w:sz w:val="20"/>
          <w:szCs w:val="20"/>
        </w:rPr>
      </w:pPr>
      <w:r w:rsidRPr="006E3DF1">
        <w:rPr>
          <w:rFonts w:ascii="Tahoma" w:hAnsi="Tahoma" w:cs="Tahoma"/>
          <w:color w:val="000000" w:themeColor="text1"/>
          <w:sz w:val="20"/>
          <w:szCs w:val="20"/>
        </w:rPr>
        <w:t>V kolikor bosta dva ponudnika prejela enako število točk, bo boljši položaj v razvrstitvi prejel ponudnik, ki je ponudil nižjo ceno.</w:t>
      </w:r>
    </w:p>
    <w:p w:rsidR="00CA6D0C" w:rsidRPr="006E3DF1" w:rsidRDefault="00CA6D0C" w:rsidP="00F66E34">
      <w:pPr>
        <w:jc w:val="both"/>
        <w:rPr>
          <w:rFonts w:ascii="Tahoma" w:hAnsi="Tahoma" w:cs="Tahoma"/>
          <w:color w:val="000000" w:themeColor="text1"/>
          <w:sz w:val="20"/>
          <w:szCs w:val="20"/>
        </w:rPr>
      </w:pPr>
      <w:r w:rsidRPr="006E3DF1">
        <w:rPr>
          <w:rFonts w:ascii="Tahoma" w:hAnsi="Tahoma" w:cs="Tahoma"/>
          <w:color w:val="000000" w:themeColor="text1"/>
          <w:sz w:val="20"/>
          <w:szCs w:val="20"/>
        </w:rPr>
        <w:t>V kolikor bi ponudnika/i ponu</w:t>
      </w:r>
      <w:r w:rsidR="00BD4677" w:rsidRPr="006E3DF1">
        <w:rPr>
          <w:rFonts w:ascii="Tahoma" w:hAnsi="Tahoma" w:cs="Tahoma"/>
          <w:color w:val="000000" w:themeColor="text1"/>
          <w:sz w:val="20"/>
          <w:szCs w:val="20"/>
        </w:rPr>
        <w:t>dili tudi isto ceno za posameze</w:t>
      </w:r>
      <w:r w:rsidR="00C35CB6" w:rsidRPr="006E3DF1">
        <w:rPr>
          <w:rFonts w:ascii="Tahoma" w:hAnsi="Tahoma" w:cs="Tahoma"/>
          <w:color w:val="000000" w:themeColor="text1"/>
          <w:sz w:val="20"/>
          <w:szCs w:val="20"/>
        </w:rPr>
        <w:t>n</w:t>
      </w:r>
      <w:r w:rsidRPr="006E3DF1">
        <w:rPr>
          <w:rFonts w:ascii="Tahoma" w:hAnsi="Tahoma" w:cs="Tahoma"/>
          <w:color w:val="000000" w:themeColor="text1"/>
          <w:sz w:val="20"/>
          <w:szCs w:val="20"/>
        </w:rPr>
        <w:t xml:space="preserve"> sklop – bo naročnik </w:t>
      </w:r>
      <w:r w:rsidR="00C35CB6" w:rsidRPr="006E3DF1">
        <w:rPr>
          <w:rFonts w:ascii="Tahoma" w:hAnsi="Tahoma" w:cs="Tahoma"/>
          <w:color w:val="000000" w:themeColor="text1"/>
          <w:sz w:val="20"/>
          <w:szCs w:val="20"/>
        </w:rPr>
        <w:t>ponudnika izbral z javnim žrebom.</w:t>
      </w:r>
    </w:p>
    <w:p w:rsidR="00160C1D" w:rsidRPr="006E3DF1" w:rsidRDefault="00160C1D" w:rsidP="00B67778">
      <w:pPr>
        <w:spacing w:after="0" w:line="240" w:lineRule="auto"/>
        <w:jc w:val="both"/>
        <w:rPr>
          <w:rFonts w:ascii="Tahoma" w:eastAsia="Times New Roman" w:hAnsi="Tahoma" w:cs="Tahoma"/>
          <w:b/>
          <w:color w:val="000000" w:themeColor="text1"/>
          <w:sz w:val="20"/>
          <w:szCs w:val="20"/>
          <w:lang w:eastAsia="sl-SI"/>
        </w:rPr>
      </w:pPr>
    </w:p>
    <w:p w:rsidR="00B67778" w:rsidRPr="006E3DF1" w:rsidRDefault="00A911D3" w:rsidP="00B67778">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5.1</w:t>
      </w:r>
      <w:r w:rsidR="00B67778" w:rsidRPr="006E3DF1">
        <w:rPr>
          <w:rFonts w:ascii="Tahoma" w:eastAsia="Times New Roman" w:hAnsi="Tahoma" w:cs="Tahoma"/>
          <w:color w:val="000000" w:themeColor="text1"/>
          <w:sz w:val="20"/>
          <w:szCs w:val="20"/>
          <w:u w:val="single"/>
          <w:lang w:eastAsia="sl-SI"/>
        </w:rPr>
        <w:t>.2. Meril</w:t>
      </w:r>
      <w:r w:rsidR="00FA30BD" w:rsidRPr="006E3DF1">
        <w:rPr>
          <w:rFonts w:ascii="Tahoma" w:eastAsia="Times New Roman" w:hAnsi="Tahoma" w:cs="Tahoma"/>
          <w:color w:val="000000" w:themeColor="text1"/>
          <w:sz w:val="20"/>
          <w:szCs w:val="20"/>
          <w:u w:val="single"/>
          <w:lang w:eastAsia="sl-SI"/>
        </w:rPr>
        <w:t>o</w:t>
      </w:r>
      <w:r w:rsidR="00B67778" w:rsidRPr="006E3DF1">
        <w:rPr>
          <w:rFonts w:ascii="Tahoma" w:eastAsia="Times New Roman" w:hAnsi="Tahoma" w:cs="Tahoma"/>
          <w:color w:val="000000" w:themeColor="text1"/>
          <w:sz w:val="20"/>
          <w:szCs w:val="20"/>
          <w:u w:val="single"/>
          <w:lang w:eastAsia="sl-SI"/>
        </w:rPr>
        <w:t xml:space="preserve"> za dodelitev posameznih naročil </w:t>
      </w:r>
      <w:r w:rsidR="00FA30BD" w:rsidRPr="006E3DF1">
        <w:rPr>
          <w:rFonts w:ascii="Tahoma" w:eastAsia="Times New Roman" w:hAnsi="Tahoma" w:cs="Tahoma"/>
          <w:color w:val="000000" w:themeColor="text1"/>
          <w:sz w:val="20"/>
          <w:szCs w:val="20"/>
          <w:u w:val="single"/>
          <w:lang w:eastAsia="sl-SI"/>
        </w:rPr>
        <w:t>ob odpiranju konkurence</w:t>
      </w:r>
    </w:p>
    <w:p w:rsidR="00A911D3" w:rsidRPr="006E3DF1" w:rsidRDefault="00A911D3" w:rsidP="00B67778">
      <w:pPr>
        <w:spacing w:after="0" w:line="240" w:lineRule="auto"/>
        <w:jc w:val="both"/>
        <w:rPr>
          <w:rFonts w:ascii="Tahoma" w:eastAsia="Times New Roman" w:hAnsi="Tahoma" w:cs="Tahoma"/>
          <w:color w:val="000000" w:themeColor="text1"/>
          <w:sz w:val="20"/>
          <w:szCs w:val="20"/>
          <w:lang w:eastAsia="sl-SI"/>
        </w:rPr>
      </w:pPr>
    </w:p>
    <w:p w:rsidR="00B67778" w:rsidRPr="006E3DF1" w:rsidRDefault="00B6777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V kolikor ne bo drugače določeno v fazi posameznega odpiranja konkurence bo merilo za izbor v posameznem povpraševanju </w:t>
      </w:r>
      <w:r w:rsidRPr="006E3DF1">
        <w:rPr>
          <w:rFonts w:ascii="Tahoma" w:eastAsia="Times New Roman" w:hAnsi="Tahoma" w:cs="Tahoma"/>
          <w:b/>
          <w:color w:val="000000" w:themeColor="text1"/>
          <w:sz w:val="20"/>
          <w:szCs w:val="20"/>
          <w:lang w:eastAsia="sl-SI"/>
        </w:rPr>
        <w:t>najnižja cena</w:t>
      </w:r>
      <w:r w:rsidRPr="006E3DF1">
        <w:rPr>
          <w:rFonts w:ascii="Tahoma" w:eastAsia="Times New Roman" w:hAnsi="Tahoma" w:cs="Tahoma"/>
          <w:color w:val="000000" w:themeColor="text1"/>
          <w:sz w:val="20"/>
          <w:szCs w:val="20"/>
          <w:lang w:eastAsia="sl-SI"/>
        </w:rPr>
        <w:t xml:space="preserve"> oz. ponudbena vrednost konkretnega naročila z DDV. </w:t>
      </w:r>
    </w:p>
    <w:p w:rsidR="00B67778" w:rsidRPr="006E3DF1" w:rsidRDefault="00B67778"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B67778" w:rsidRPr="006E3DF1" w:rsidRDefault="007250FC" w:rsidP="00B6777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Ob tem cena pri </w:t>
      </w:r>
      <w:r w:rsidR="00C55B10" w:rsidRPr="006E3DF1">
        <w:rPr>
          <w:rFonts w:ascii="Tahoma" w:eastAsia="Times New Roman" w:hAnsi="Tahoma" w:cs="Tahoma"/>
          <w:color w:val="000000" w:themeColor="text1"/>
          <w:sz w:val="20"/>
          <w:szCs w:val="20"/>
          <w:lang w:eastAsia="sl-SI"/>
        </w:rPr>
        <w:t xml:space="preserve">posamičnem </w:t>
      </w:r>
      <w:r w:rsidRPr="006E3DF1">
        <w:rPr>
          <w:rFonts w:ascii="Tahoma" w:eastAsia="Times New Roman" w:hAnsi="Tahoma" w:cs="Tahoma"/>
          <w:color w:val="000000" w:themeColor="text1"/>
          <w:sz w:val="20"/>
          <w:szCs w:val="20"/>
          <w:lang w:eastAsia="sl-SI"/>
        </w:rPr>
        <w:t>odpiranju konkurence ne sme presegati ponujene cene iz postopka za izbiro ponudnikov za sklenitev okvirnega sporazuma.</w:t>
      </w:r>
      <w:r w:rsidR="00C55B10" w:rsidRPr="006E3DF1">
        <w:rPr>
          <w:rFonts w:ascii="Tahoma" w:eastAsia="Times New Roman" w:hAnsi="Tahoma" w:cs="Tahoma"/>
          <w:color w:val="000000" w:themeColor="text1"/>
          <w:sz w:val="20"/>
          <w:szCs w:val="20"/>
          <w:lang w:eastAsia="sl-SI"/>
        </w:rPr>
        <w:t xml:space="preserve"> </w:t>
      </w:r>
    </w:p>
    <w:p w:rsidR="00A237F0" w:rsidRPr="006E3DF1" w:rsidRDefault="00A237F0" w:rsidP="00BD0CE1">
      <w:pPr>
        <w:spacing w:after="0" w:line="240" w:lineRule="auto"/>
        <w:jc w:val="both"/>
        <w:rPr>
          <w:rFonts w:ascii="Tahoma" w:eastAsia="Times New Roman" w:hAnsi="Tahoma" w:cs="Tahoma"/>
          <w:color w:val="000000" w:themeColor="text1"/>
          <w:sz w:val="20"/>
          <w:szCs w:val="20"/>
          <w:lang w:eastAsia="sl-SI"/>
        </w:rPr>
      </w:pPr>
    </w:p>
    <w:p w:rsidR="00A911D3" w:rsidRPr="006E3DF1" w:rsidRDefault="00A5291C" w:rsidP="000733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Izjema je oddaja prvega naročila, ki je vezana na izbor ponudnikov za sklenitev okvirnih sporazumov po sklopih v tem postopku (glej točko 5. 3.)</w:t>
      </w:r>
    </w:p>
    <w:p w:rsidR="00A5291C" w:rsidRPr="006E3DF1" w:rsidRDefault="00A5291C" w:rsidP="000733E8">
      <w:pPr>
        <w:spacing w:after="0" w:line="240" w:lineRule="auto"/>
        <w:jc w:val="both"/>
        <w:rPr>
          <w:rFonts w:ascii="Tahoma" w:eastAsia="Times New Roman" w:hAnsi="Tahoma" w:cs="Tahoma"/>
          <w:strike/>
          <w:color w:val="000000" w:themeColor="text1"/>
          <w:lang w:eastAsia="sl-SI"/>
        </w:rPr>
      </w:pPr>
    </w:p>
    <w:p w:rsidR="002F3455" w:rsidRPr="006E3DF1" w:rsidRDefault="00A911D3" w:rsidP="00A911D3">
      <w:pPr>
        <w:pStyle w:val="ListParagraph"/>
        <w:numPr>
          <w:ilvl w:val="1"/>
          <w:numId w:val="2"/>
        </w:numPr>
        <w:jc w:val="both"/>
        <w:rPr>
          <w:rFonts w:ascii="Tahoma" w:hAnsi="Tahoma" w:cs="Tahoma"/>
          <w:color w:val="000000" w:themeColor="text1"/>
        </w:rPr>
      </w:pPr>
      <w:r w:rsidRPr="006E3DF1">
        <w:rPr>
          <w:rFonts w:ascii="Tahoma" w:hAnsi="Tahoma" w:cs="Tahoma"/>
          <w:color w:val="000000" w:themeColor="text1"/>
        </w:rPr>
        <w:t>SKLENITEV OKVIRNEGA SPORAZUMA</w:t>
      </w:r>
    </w:p>
    <w:p w:rsidR="00A911D3" w:rsidRPr="006E3DF1" w:rsidRDefault="00A911D3" w:rsidP="00A911D3">
      <w:pPr>
        <w:pStyle w:val="ListParagraph"/>
        <w:ind w:left="360"/>
        <w:jc w:val="both"/>
        <w:rPr>
          <w:rFonts w:ascii="Tahoma" w:hAnsi="Tahoma" w:cs="Tahoma"/>
          <w:color w:val="000000" w:themeColor="text1"/>
        </w:rPr>
      </w:pPr>
    </w:p>
    <w:p w:rsidR="00A911D3" w:rsidRPr="006E3DF1" w:rsidRDefault="00A911D3" w:rsidP="00A911D3">
      <w:pPr>
        <w:pStyle w:val="ListParagraph"/>
        <w:ind w:left="360"/>
        <w:jc w:val="both"/>
        <w:rPr>
          <w:rFonts w:ascii="Tahoma" w:hAnsi="Tahoma" w:cs="Tahoma"/>
          <w:color w:val="000000" w:themeColor="text1"/>
        </w:rPr>
      </w:pPr>
    </w:p>
    <w:p w:rsidR="00A911D3" w:rsidRPr="006E3DF1" w:rsidRDefault="00A911D3" w:rsidP="00A911D3">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K sklenitvi okvirnega sporazuma za posamezen sklop bo pozvan ponudnik, katerega ponudba bo glede na merila izbora za izbor kandidatov razvrščena od prvega do tretjega mesta in hkrati dopustna v smislu 29. točke prvega odstavka 2. člena ZJN-3. Če se ponudnik v roku 5 (pet) dni po pozivu k podpisu okvirnega sporazuma  ne bo odzval na poziv, lahko naročnik šteje, da je odstopil od namere za sklenitev okvirnega sporazuma in da je odstopil od svoje ponudbe. Naročnik lahko na podlagi okoliščin odstopa odloči, da bo takšen odstop štel za negativno referenco v naslednjih javnih naročilih, ki jih bo izvajal v določenem obdobju. Naročnik lahko od takšnega ponudnika poleg zakonskih možnostih, ki jih ima po ZJN-3, zahteva tudi povračilo vse morebitno dodatno nastale škode zaradi takšnega ravnanja izbranega ponudnika. V primeru, da izbrani ponudnik ne bo želel podpisati okvirnega sporazuma, si naročnik pridržuje pravico, da bo izbral kandidata, ki se je zaradi izločitve uvrstil na mesto tretjeuvrščenega  kandidata. V kolikor tudi ta ponudnik odstopi od ponudbe, lahko naročnik pozove k sklenitvi okvirnega sporazuma naslednjega ponudnika in tako dalje, dokler naročnik ne sklene okvirnega sporazuma oz. dokler vsi ponudniki ne odstopijo od ponudbe. Naročnik bo v takšnem primeru izbral ponudbo naslednjega ponudnika samo v primeru, v kolikor bo njegova ponudba dopustna ter če bo to v interesu naročnika. </w:t>
      </w:r>
    </w:p>
    <w:p w:rsidR="00A911D3" w:rsidRPr="006E3DF1" w:rsidRDefault="00A911D3" w:rsidP="00A911D3">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 </w:t>
      </w:r>
    </w:p>
    <w:p w:rsidR="00A911D3" w:rsidRPr="006E3DF1" w:rsidRDefault="00A911D3" w:rsidP="00A911D3">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vzorec okvirnega sporazuma o dobavi blaga podpiše in žigosa, s čimer potrjuje, da se z določili v celoti strinja, ter ga PREDLOŽI  k ponudbeni dokumentaciji.  </w:t>
      </w:r>
    </w:p>
    <w:p w:rsidR="002B31DB" w:rsidRPr="006E3DF1" w:rsidRDefault="002B31DB" w:rsidP="00A911D3">
      <w:pPr>
        <w:spacing w:after="0" w:line="240" w:lineRule="auto"/>
        <w:jc w:val="both"/>
        <w:rPr>
          <w:rFonts w:ascii="Tahoma" w:eastAsia="Times New Roman" w:hAnsi="Tahoma" w:cs="Tahoma"/>
          <w:color w:val="000000" w:themeColor="text1"/>
          <w:sz w:val="20"/>
          <w:szCs w:val="20"/>
          <w:lang w:eastAsia="sl-SI"/>
        </w:rPr>
      </w:pPr>
    </w:p>
    <w:p w:rsidR="00A911D3" w:rsidRPr="006E3DF1" w:rsidRDefault="002B31DB" w:rsidP="002B31DB">
      <w:pPr>
        <w:pStyle w:val="ListParagraph"/>
        <w:numPr>
          <w:ilvl w:val="1"/>
          <w:numId w:val="2"/>
        </w:numPr>
        <w:jc w:val="both"/>
        <w:rPr>
          <w:rFonts w:ascii="Tahoma" w:hAnsi="Tahoma" w:cs="Tahoma"/>
          <w:color w:val="000000" w:themeColor="text1"/>
        </w:rPr>
      </w:pPr>
      <w:r w:rsidRPr="006E3DF1">
        <w:rPr>
          <w:rFonts w:ascii="Tahoma" w:hAnsi="Tahoma" w:cs="Tahoma"/>
          <w:color w:val="000000" w:themeColor="text1"/>
        </w:rPr>
        <w:t>ODDAJA PRVEGA NAROČILA</w:t>
      </w:r>
    </w:p>
    <w:p w:rsidR="002B31DB" w:rsidRPr="006E3DF1" w:rsidRDefault="002B31DB" w:rsidP="002B31DB">
      <w:pPr>
        <w:jc w:val="both"/>
        <w:rPr>
          <w:rFonts w:ascii="Tahoma" w:hAnsi="Tahoma" w:cs="Tahoma"/>
          <w:color w:val="000000" w:themeColor="text1"/>
          <w:sz w:val="20"/>
          <w:szCs w:val="20"/>
        </w:rPr>
      </w:pPr>
    </w:p>
    <w:p w:rsidR="002B31DB" w:rsidRPr="006E3DF1" w:rsidRDefault="002B31DB" w:rsidP="002B31DB">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bo prvo naročilo oddal ponudnikom, ki bodo oddali </w:t>
      </w:r>
      <w:r w:rsidRPr="006E3DF1">
        <w:rPr>
          <w:rFonts w:ascii="Tahoma" w:hAnsi="Tahoma" w:cs="Tahoma"/>
          <w:color w:val="000000" w:themeColor="text1"/>
          <w:sz w:val="20"/>
          <w:szCs w:val="20"/>
          <w:u w:val="single"/>
        </w:rPr>
        <w:t>najugodnejšo ponudbo</w:t>
      </w:r>
      <w:r w:rsidRPr="006E3DF1">
        <w:rPr>
          <w:rFonts w:ascii="Tahoma" w:hAnsi="Tahoma" w:cs="Tahoma"/>
          <w:color w:val="000000" w:themeColor="text1"/>
          <w:sz w:val="20"/>
          <w:szCs w:val="20"/>
        </w:rPr>
        <w:t xml:space="preserve"> v postopku izbire strank okvirnega sporazuma skladno s to razpisno dokumentacijo (in bodo torej zasedli prv</w:t>
      </w:r>
      <w:r w:rsidR="00B22793" w:rsidRPr="006E3DF1">
        <w:rPr>
          <w:rFonts w:ascii="Tahoma" w:hAnsi="Tahoma" w:cs="Tahoma"/>
          <w:color w:val="000000" w:themeColor="text1"/>
          <w:sz w:val="20"/>
          <w:szCs w:val="20"/>
        </w:rPr>
        <w:t>o od treh mest</w:t>
      </w:r>
      <w:r w:rsidRPr="006E3DF1">
        <w:rPr>
          <w:rFonts w:ascii="Tahoma" w:hAnsi="Tahoma" w:cs="Tahoma"/>
          <w:color w:val="000000" w:themeColor="text1"/>
          <w:sz w:val="20"/>
          <w:szCs w:val="20"/>
        </w:rPr>
        <w:t xml:space="preserve"> pri razvrstitvi ponudnikov – podpisnikov okvirnega sporazuma za posamezen sklop</w:t>
      </w:r>
      <w:r w:rsidR="003A1F64" w:rsidRPr="006E3DF1">
        <w:rPr>
          <w:rFonts w:ascii="Tahoma" w:hAnsi="Tahoma" w:cs="Tahoma"/>
          <w:color w:val="000000" w:themeColor="text1"/>
          <w:sz w:val="20"/>
          <w:szCs w:val="20"/>
        </w:rPr>
        <w:t>)</w:t>
      </w:r>
      <w:r w:rsidRPr="006E3DF1">
        <w:rPr>
          <w:rFonts w:ascii="Tahoma" w:hAnsi="Tahoma" w:cs="Tahoma"/>
          <w:color w:val="000000" w:themeColor="text1"/>
          <w:sz w:val="20"/>
          <w:szCs w:val="20"/>
        </w:rPr>
        <w:t>.</w:t>
      </w:r>
    </w:p>
    <w:p w:rsidR="002B31DB" w:rsidRPr="006E3DF1" w:rsidRDefault="002B31DB" w:rsidP="002B31DB">
      <w:pPr>
        <w:jc w:val="both"/>
        <w:rPr>
          <w:rFonts w:ascii="Tahoma" w:hAnsi="Tahoma" w:cs="Tahoma"/>
          <w:color w:val="000000" w:themeColor="text1"/>
          <w:sz w:val="20"/>
          <w:szCs w:val="20"/>
        </w:rPr>
      </w:pPr>
      <w:r w:rsidRPr="006E3DF1">
        <w:rPr>
          <w:rFonts w:ascii="Tahoma" w:hAnsi="Tahoma" w:cs="Tahoma"/>
          <w:color w:val="000000" w:themeColor="text1"/>
          <w:sz w:val="20"/>
          <w:szCs w:val="20"/>
        </w:rPr>
        <w:t>Pri vseh naslednjih odpiranjih konkurence bo naročnik oddajal naročila skladno s pogoji iz osnutka okvirnega sporazuma in le na podlagi merila najnižje cene.</w:t>
      </w:r>
    </w:p>
    <w:p w:rsidR="002B31DB" w:rsidRPr="006E3DF1" w:rsidRDefault="002B31DB" w:rsidP="002B31DB">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bo oddal prvo naročilo oz. naročil opremo po podpisu okvirnih sporazumov z izbranimi ponudniki ter po določbah okvirnega sporazuma – za opremo in količine razvidne iz </w:t>
      </w:r>
      <w:r w:rsidR="003A1F64" w:rsidRPr="006E3DF1">
        <w:rPr>
          <w:rFonts w:ascii="Tahoma" w:hAnsi="Tahoma" w:cs="Tahoma"/>
          <w:color w:val="000000" w:themeColor="text1"/>
          <w:sz w:val="20"/>
          <w:szCs w:val="20"/>
        </w:rPr>
        <w:t>Popisa opreme</w:t>
      </w:r>
      <w:r w:rsidRPr="006E3DF1">
        <w:rPr>
          <w:rFonts w:ascii="Tahoma" w:hAnsi="Tahoma" w:cs="Tahoma"/>
          <w:color w:val="000000" w:themeColor="text1"/>
          <w:sz w:val="20"/>
          <w:szCs w:val="20"/>
        </w:rPr>
        <w:t xml:space="preserve"> za prvo naročilo (ki je sestavni del te dokumentacije – in </w:t>
      </w:r>
      <w:r w:rsidRPr="006E3DF1">
        <w:rPr>
          <w:rFonts w:ascii="Tahoma" w:hAnsi="Tahoma" w:cs="Tahoma"/>
          <w:color w:val="000000" w:themeColor="text1"/>
          <w:sz w:val="20"/>
          <w:szCs w:val="20"/>
          <w:u w:val="single"/>
        </w:rPr>
        <w:t>služi zgolj transparentnosti ter ni predračun na podlagi katerega se bo vršil izbor kandidatov za podpis okvirnega sporazuma</w:t>
      </w:r>
      <w:r w:rsidRPr="006E3DF1">
        <w:rPr>
          <w:rFonts w:ascii="Tahoma" w:hAnsi="Tahoma" w:cs="Tahoma"/>
          <w:color w:val="000000" w:themeColor="text1"/>
          <w:sz w:val="20"/>
          <w:szCs w:val="20"/>
        </w:rPr>
        <w:t>)</w:t>
      </w:r>
      <w:r w:rsidR="003A1F64" w:rsidRPr="006E3DF1">
        <w:rPr>
          <w:rFonts w:ascii="Tahoma" w:hAnsi="Tahoma" w:cs="Tahoma"/>
          <w:color w:val="000000" w:themeColor="text1"/>
          <w:sz w:val="20"/>
          <w:szCs w:val="20"/>
        </w:rPr>
        <w:t xml:space="preserve"> – Priloga 2/2.</w:t>
      </w:r>
    </w:p>
    <w:p w:rsidR="00A911D3" w:rsidRPr="006E3DF1" w:rsidRDefault="00A911D3" w:rsidP="00A911D3">
      <w:pPr>
        <w:pStyle w:val="ListParagraph"/>
        <w:ind w:left="360"/>
        <w:jc w:val="both"/>
        <w:rPr>
          <w:rFonts w:ascii="Tahoma" w:hAnsi="Tahoma" w:cs="Tahoma"/>
          <w:color w:val="000000" w:themeColor="text1"/>
        </w:rPr>
      </w:pPr>
    </w:p>
    <w:p w:rsidR="00BD0CE1" w:rsidRPr="006E3DF1"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6E3DF1">
        <w:rPr>
          <w:rFonts w:ascii="Tahoma" w:eastAsia="Times New Roman" w:hAnsi="Tahoma" w:cs="Tahoma"/>
          <w:b/>
          <w:color w:val="000000" w:themeColor="text1"/>
          <w:sz w:val="24"/>
          <w:szCs w:val="20"/>
          <w:lang w:eastAsia="sl-SI"/>
        </w:rPr>
        <w:t>NAVODILA PONUDNIKOM ZA IZDELAVO PONUDBE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Izdelava ponudbe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Ponudba naj bo izdelana tako, da:</w:t>
      </w:r>
    </w:p>
    <w:p w:rsidR="00BD0CE1" w:rsidRPr="006E3DF1"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rsidR="00BD0CE1" w:rsidRPr="006E3DF1"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rsidR="001279FE"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Ponudnik mora ponudbi priložiti Obrazec ESPD </w:t>
      </w:r>
      <w:r w:rsidR="00BA6DA7" w:rsidRPr="006E3DF1">
        <w:rPr>
          <w:rFonts w:ascii="Tahoma" w:eastAsia="Times New Roman" w:hAnsi="Tahoma" w:cs="Tahoma"/>
          <w:b/>
          <w:color w:val="000000" w:themeColor="text1"/>
          <w:sz w:val="20"/>
          <w:szCs w:val="20"/>
          <w:lang w:eastAsia="sl-SI"/>
        </w:rPr>
        <w:t>kot samostojen dokument/datoteko.</w:t>
      </w:r>
    </w:p>
    <w:p w:rsidR="00BA6DA7" w:rsidRPr="006E3DF1" w:rsidRDefault="00BA6DA7"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6E3DF1"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lahko v sistem e-JN v razdelek »Predračun« naloži le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obliko datoteke, v razdelek »ESPD – ponudnik« *.</w:t>
      </w:r>
      <w:proofErr w:type="spellStart"/>
      <w:r w:rsidRPr="006E3DF1">
        <w:rPr>
          <w:rFonts w:ascii="Tahoma" w:eastAsia="Times New Roman" w:hAnsi="Tahoma" w:cs="Tahoma"/>
          <w:color w:val="000000" w:themeColor="text1"/>
          <w:sz w:val="20"/>
          <w:szCs w:val="20"/>
          <w:lang w:eastAsia="sl-SI"/>
        </w:rPr>
        <w:t>xml</w:t>
      </w:r>
      <w:proofErr w:type="spellEnd"/>
      <w:r w:rsidRPr="006E3DF1">
        <w:rPr>
          <w:rFonts w:ascii="Tahoma" w:eastAsia="Times New Roman" w:hAnsi="Tahoma" w:cs="Tahoma"/>
          <w:color w:val="000000" w:themeColor="text1"/>
          <w:sz w:val="20"/>
          <w:szCs w:val="20"/>
          <w:lang w:eastAsia="sl-SI"/>
        </w:rPr>
        <w:t xml:space="preserve"> obliko datoteke, v ostale razdelke pa lahko naloži dokumente vseh formatov. Sistem e-JN omogoča naložitev datotek v velikosti posameznega dokumenta do 100 MB in v skupni velikosti vseh dokumentov največ 150 MB.</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 xml:space="preserve">V razdelek </w:t>
      </w:r>
      <w:r w:rsidRPr="006E3DF1">
        <w:rPr>
          <w:rFonts w:ascii="Tahoma" w:eastAsia="Times New Roman" w:hAnsi="Tahoma" w:cs="Tahoma"/>
          <w:b/>
          <w:color w:val="000000" w:themeColor="text1"/>
          <w:sz w:val="20"/>
          <w:szCs w:val="20"/>
          <w:u w:val="single"/>
          <w:lang w:eastAsia="sl-SI"/>
        </w:rPr>
        <w:t>»Predračun«,</w:t>
      </w:r>
      <w:r w:rsidRPr="006E3DF1">
        <w:rPr>
          <w:rFonts w:ascii="Tahoma" w:eastAsia="Times New Roman" w:hAnsi="Tahoma" w:cs="Tahoma"/>
          <w:color w:val="000000" w:themeColor="text1"/>
          <w:sz w:val="20"/>
          <w:szCs w:val="20"/>
          <w:u w:val="single"/>
          <w:lang w:eastAsia="sl-SI"/>
        </w:rPr>
        <w:t xml:space="preserve"> kamor se naloži le *.</w:t>
      </w:r>
      <w:proofErr w:type="spellStart"/>
      <w:r w:rsidRPr="006E3DF1">
        <w:rPr>
          <w:rFonts w:ascii="Tahoma" w:eastAsia="Times New Roman" w:hAnsi="Tahoma" w:cs="Tahoma"/>
          <w:color w:val="000000" w:themeColor="text1"/>
          <w:sz w:val="20"/>
          <w:szCs w:val="20"/>
          <w:u w:val="single"/>
          <w:lang w:eastAsia="sl-SI"/>
        </w:rPr>
        <w:t>pdf</w:t>
      </w:r>
      <w:proofErr w:type="spellEnd"/>
      <w:r w:rsidRPr="006E3DF1">
        <w:rPr>
          <w:rFonts w:ascii="Tahoma" w:eastAsia="Times New Roman" w:hAnsi="Tahoma" w:cs="Tahoma"/>
          <w:color w:val="000000" w:themeColor="text1"/>
          <w:sz w:val="20"/>
          <w:szCs w:val="20"/>
          <w:u w:val="single"/>
          <w:lang w:eastAsia="sl-SI"/>
        </w:rPr>
        <w:t xml:space="preserve"> obliko datoteke, je mogoče pripeti le en dokument! </w:t>
      </w:r>
      <w:r w:rsidR="008357C0" w:rsidRPr="006E3DF1">
        <w:rPr>
          <w:rFonts w:ascii="Tahoma" w:eastAsia="Times New Roman" w:hAnsi="Tahoma" w:cs="Tahoma"/>
          <w:color w:val="000000" w:themeColor="text1"/>
          <w:sz w:val="20"/>
          <w:szCs w:val="20"/>
          <w:u w:val="single"/>
          <w:lang w:eastAsia="sl-SI"/>
        </w:rPr>
        <w:t>(Kot navedeno v nadaljev</w:t>
      </w:r>
      <w:r w:rsidR="00C32815" w:rsidRPr="006E3DF1">
        <w:rPr>
          <w:rFonts w:ascii="Tahoma" w:eastAsia="Times New Roman" w:hAnsi="Tahoma" w:cs="Tahoma"/>
          <w:color w:val="000000" w:themeColor="text1"/>
          <w:sz w:val="20"/>
          <w:szCs w:val="20"/>
          <w:u w:val="single"/>
          <w:lang w:eastAsia="sl-SI"/>
        </w:rPr>
        <w:t>a</w:t>
      </w:r>
      <w:r w:rsidR="008357C0" w:rsidRPr="006E3DF1">
        <w:rPr>
          <w:rFonts w:ascii="Tahoma" w:eastAsia="Times New Roman" w:hAnsi="Tahoma" w:cs="Tahoma"/>
          <w:color w:val="000000" w:themeColor="text1"/>
          <w:sz w:val="20"/>
          <w:szCs w:val="20"/>
          <w:u w:val="single"/>
          <w:lang w:eastAsia="sl-SI"/>
        </w:rPr>
        <w:t>nju tu ponu</w:t>
      </w:r>
      <w:r w:rsidR="00C32815" w:rsidRPr="006E3DF1">
        <w:rPr>
          <w:rFonts w:ascii="Tahoma" w:eastAsia="Times New Roman" w:hAnsi="Tahoma" w:cs="Tahoma"/>
          <w:color w:val="000000" w:themeColor="text1"/>
          <w:sz w:val="20"/>
          <w:szCs w:val="20"/>
          <w:u w:val="single"/>
          <w:lang w:eastAsia="sl-SI"/>
        </w:rPr>
        <w:t xml:space="preserve">dniki pripenjajo </w:t>
      </w:r>
      <w:r w:rsidR="003A1F64" w:rsidRPr="006E3DF1">
        <w:rPr>
          <w:rFonts w:ascii="Tahoma" w:eastAsia="Times New Roman" w:hAnsi="Tahoma" w:cs="Tahoma"/>
          <w:color w:val="000000" w:themeColor="text1"/>
          <w:sz w:val="20"/>
          <w:szCs w:val="20"/>
          <w:u w:val="single"/>
          <w:lang w:eastAsia="sl-SI"/>
        </w:rPr>
        <w:t>–</w:t>
      </w:r>
      <w:r w:rsidR="00C32815" w:rsidRPr="006E3DF1">
        <w:rPr>
          <w:rFonts w:ascii="Tahoma" w:eastAsia="Times New Roman" w:hAnsi="Tahoma" w:cs="Tahoma"/>
          <w:color w:val="000000" w:themeColor="text1"/>
          <w:sz w:val="20"/>
          <w:szCs w:val="20"/>
          <w:u w:val="single"/>
          <w:lang w:eastAsia="sl-SI"/>
        </w:rPr>
        <w:t xml:space="preserve"> </w:t>
      </w:r>
      <w:r w:rsidR="003A1F64" w:rsidRPr="006E3DF1">
        <w:rPr>
          <w:rFonts w:ascii="Tahoma" w:eastAsia="Times New Roman" w:hAnsi="Tahoma" w:cs="Tahoma"/>
          <w:color w:val="000000" w:themeColor="text1"/>
          <w:sz w:val="20"/>
          <w:szCs w:val="20"/>
          <w:u w:val="single"/>
          <w:lang w:eastAsia="sl-SI"/>
        </w:rPr>
        <w:t xml:space="preserve">Ponudbo - </w:t>
      </w:r>
      <w:r w:rsidR="008357C0" w:rsidRPr="006E3DF1">
        <w:rPr>
          <w:rFonts w:ascii="Tahoma" w:eastAsia="Times New Roman" w:hAnsi="Tahoma" w:cs="Tahoma"/>
          <w:color w:val="000000" w:themeColor="text1"/>
          <w:sz w:val="20"/>
          <w:szCs w:val="20"/>
          <w:u w:val="single"/>
          <w:lang w:eastAsia="sl-SI"/>
        </w:rPr>
        <w:t>Prilog</w:t>
      </w:r>
      <w:r w:rsidR="003A1F64" w:rsidRPr="006E3DF1">
        <w:rPr>
          <w:rFonts w:ascii="Tahoma" w:eastAsia="Times New Roman" w:hAnsi="Tahoma" w:cs="Tahoma"/>
          <w:color w:val="000000" w:themeColor="text1"/>
          <w:sz w:val="20"/>
          <w:szCs w:val="20"/>
          <w:u w:val="single"/>
          <w:lang w:eastAsia="sl-SI"/>
        </w:rPr>
        <w:t>a</w:t>
      </w:r>
      <w:r w:rsidR="008357C0" w:rsidRPr="006E3DF1">
        <w:rPr>
          <w:rFonts w:ascii="Tahoma" w:eastAsia="Times New Roman" w:hAnsi="Tahoma" w:cs="Tahoma"/>
          <w:color w:val="000000" w:themeColor="text1"/>
          <w:sz w:val="20"/>
          <w:szCs w:val="20"/>
          <w:u w:val="single"/>
          <w:lang w:eastAsia="sl-SI"/>
        </w:rPr>
        <w:t xml:space="preserve"> 2</w:t>
      </w:r>
      <w:r w:rsidR="003A1F64" w:rsidRPr="006E3DF1">
        <w:rPr>
          <w:rFonts w:ascii="Tahoma" w:eastAsia="Times New Roman" w:hAnsi="Tahoma" w:cs="Tahoma"/>
          <w:color w:val="000000" w:themeColor="text1"/>
          <w:sz w:val="20"/>
          <w:szCs w:val="20"/>
          <w:u w:val="single"/>
          <w:lang w:eastAsia="sl-SI"/>
        </w:rPr>
        <w:t>/1</w:t>
      </w:r>
      <w:r w:rsidR="008357C0" w:rsidRPr="006E3DF1">
        <w:rPr>
          <w:rFonts w:ascii="Tahoma" w:eastAsia="Times New Roman" w:hAnsi="Tahoma" w:cs="Tahoma"/>
          <w:color w:val="000000" w:themeColor="text1"/>
          <w:sz w:val="20"/>
          <w:szCs w:val="20"/>
          <w:u w:val="single"/>
          <w:lang w:eastAsia="sl-SI"/>
        </w:rPr>
        <w:t>).</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Predračun </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ESPD obrazec</w:t>
      </w:r>
    </w:p>
    <w:p w:rsidR="00C5404D" w:rsidRPr="006E3DF1" w:rsidRDefault="00C5404D" w:rsidP="007C22BC">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Ostali priloženi dokumenti se ne podpišejo samodejno s podpisom ponudbe.</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lang w:eastAsia="sl-SI"/>
        </w:rPr>
        <w:t xml:space="preserve">Med </w:t>
      </w:r>
      <w:r w:rsidRPr="006E3DF1">
        <w:rPr>
          <w:rFonts w:ascii="Tahoma" w:eastAsia="Times New Roman" w:hAnsi="Tahoma" w:cs="Tahoma"/>
          <w:b/>
          <w:color w:val="000000" w:themeColor="text1"/>
          <w:sz w:val="20"/>
          <w:szCs w:val="20"/>
          <w:lang w:eastAsia="sl-SI"/>
        </w:rPr>
        <w:t>»Drugi dokumenti«</w:t>
      </w:r>
      <w:r w:rsidRPr="006E3DF1">
        <w:rPr>
          <w:rFonts w:ascii="Tahoma" w:eastAsia="Times New Roman" w:hAnsi="Tahoma" w:cs="Tahoma"/>
          <w:color w:val="000000" w:themeColor="text1"/>
          <w:sz w:val="20"/>
          <w:szCs w:val="20"/>
          <w:lang w:eastAsia="sl-SI"/>
        </w:rPr>
        <w:t xml:space="preserve"> tako ponudnik priloži vso ostalo dokumentacijo, potrdila, soglasja, tehnične specifikacije itd., ki jih zahteva naročnik. V ta razdelek se na primer naložijo tudi potrdila o nekaznovanosti, ipd. Dokumenti, ki se naložijo v razdelek »Drugi dokumenti« pa so </w:t>
      </w:r>
      <w:r w:rsidRPr="006E3DF1">
        <w:rPr>
          <w:rFonts w:ascii="Tahoma" w:eastAsia="Times New Roman" w:hAnsi="Tahoma" w:cs="Tahoma"/>
          <w:color w:val="000000" w:themeColor="text1"/>
          <w:sz w:val="20"/>
          <w:szCs w:val="20"/>
          <w:u w:val="single"/>
          <w:lang w:eastAsia="sl-SI"/>
        </w:rPr>
        <w:t>lahko podpisani fizično</w:t>
      </w:r>
      <w:r w:rsidR="009E4905" w:rsidRPr="006E3DF1">
        <w:rPr>
          <w:rFonts w:ascii="Tahoma" w:eastAsia="Times New Roman" w:hAnsi="Tahoma" w:cs="Tahoma"/>
          <w:color w:val="000000" w:themeColor="text1"/>
          <w:sz w:val="20"/>
          <w:szCs w:val="20"/>
          <w:u w:val="single"/>
          <w:lang w:eastAsia="sl-SI"/>
        </w:rPr>
        <w:t xml:space="preserve"> in žigosani </w:t>
      </w:r>
      <w:r w:rsidR="009E4905" w:rsidRPr="006E3DF1">
        <w:rPr>
          <w:rFonts w:ascii="Tahoma" w:eastAsia="Times New Roman" w:hAnsi="Tahoma" w:cs="Tahoma"/>
          <w:color w:val="000000" w:themeColor="text1"/>
          <w:sz w:val="20"/>
          <w:szCs w:val="20"/>
          <w:lang w:eastAsia="sl-SI"/>
        </w:rPr>
        <w:t>(če se tako zahteva</w:t>
      </w:r>
      <w:r w:rsidR="009E4905" w:rsidRPr="006E3DF1">
        <w:rPr>
          <w:rFonts w:ascii="Tahoma" w:eastAsia="Times New Roman" w:hAnsi="Tahoma" w:cs="Tahoma"/>
          <w:color w:val="000000" w:themeColor="text1"/>
          <w:sz w:val="20"/>
          <w:szCs w:val="20"/>
          <w:u w:val="single"/>
          <w:lang w:eastAsia="sl-SI"/>
        </w:rPr>
        <w:t>)  ter</w:t>
      </w:r>
      <w:r w:rsidRPr="006E3DF1">
        <w:rPr>
          <w:rFonts w:ascii="Tahoma" w:eastAsia="Times New Roman" w:hAnsi="Tahoma" w:cs="Tahoma"/>
          <w:color w:val="000000" w:themeColor="text1"/>
          <w:sz w:val="20"/>
          <w:szCs w:val="20"/>
          <w:u w:val="single"/>
          <w:lang w:eastAsia="sl-SI"/>
        </w:rPr>
        <w:t xml:space="preserve"> skenirani kot *.</w:t>
      </w:r>
      <w:proofErr w:type="spellStart"/>
      <w:r w:rsidRPr="006E3DF1">
        <w:rPr>
          <w:rFonts w:ascii="Tahoma" w:eastAsia="Times New Roman" w:hAnsi="Tahoma" w:cs="Tahoma"/>
          <w:b/>
          <w:color w:val="000000" w:themeColor="text1"/>
          <w:sz w:val="20"/>
          <w:szCs w:val="20"/>
          <w:u w:val="single"/>
          <w:lang w:eastAsia="sl-SI"/>
        </w:rPr>
        <w:t>pdf</w:t>
      </w:r>
      <w:proofErr w:type="spellEnd"/>
      <w:r w:rsidRPr="006E3DF1">
        <w:rPr>
          <w:rFonts w:ascii="Tahoma" w:eastAsia="Times New Roman" w:hAnsi="Tahoma" w:cs="Tahoma"/>
          <w:b/>
          <w:color w:val="000000" w:themeColor="text1"/>
          <w:sz w:val="20"/>
          <w:szCs w:val="20"/>
          <w:u w:val="single"/>
          <w:lang w:eastAsia="sl-SI"/>
        </w:rPr>
        <w:t xml:space="preserve"> dokument ali drug format</w:t>
      </w:r>
      <w:r w:rsidRPr="006E3DF1">
        <w:rPr>
          <w:rFonts w:ascii="Tahoma" w:eastAsia="Times New Roman" w:hAnsi="Tahoma" w:cs="Tahoma"/>
          <w:color w:val="000000" w:themeColor="text1"/>
          <w:sz w:val="20"/>
          <w:szCs w:val="20"/>
          <w:u w:val="single"/>
          <w:lang w:eastAsia="sl-SI"/>
        </w:rPr>
        <w:t>, ki omogoča shranjevanje skeniranega dokumenta (npr. *.</w:t>
      </w:r>
      <w:proofErr w:type="spellStart"/>
      <w:r w:rsidRPr="006E3DF1">
        <w:rPr>
          <w:rFonts w:ascii="Tahoma" w:eastAsia="Times New Roman" w:hAnsi="Tahoma" w:cs="Tahoma"/>
          <w:color w:val="000000" w:themeColor="text1"/>
          <w:sz w:val="20"/>
          <w:szCs w:val="20"/>
          <w:u w:val="single"/>
          <w:lang w:eastAsia="sl-SI"/>
        </w:rPr>
        <w:t>tif</w:t>
      </w:r>
      <w:proofErr w:type="spellEnd"/>
      <w:r w:rsidRPr="006E3DF1">
        <w:rPr>
          <w:rFonts w:ascii="Tahoma" w:eastAsia="Times New Roman" w:hAnsi="Tahoma" w:cs="Tahoma"/>
          <w:color w:val="000000" w:themeColor="text1"/>
          <w:sz w:val="20"/>
          <w:szCs w:val="20"/>
          <w:u w:val="single"/>
          <w:lang w:eastAsia="sl-SI"/>
        </w:rPr>
        <w:t>, *.</w:t>
      </w:r>
      <w:proofErr w:type="spellStart"/>
      <w:r w:rsidRPr="006E3DF1">
        <w:rPr>
          <w:rFonts w:ascii="Tahoma" w:eastAsia="Times New Roman" w:hAnsi="Tahoma" w:cs="Tahoma"/>
          <w:color w:val="000000" w:themeColor="text1"/>
          <w:sz w:val="20"/>
          <w:szCs w:val="20"/>
          <w:u w:val="single"/>
          <w:lang w:eastAsia="sl-SI"/>
        </w:rPr>
        <w:t>jpg</w:t>
      </w:r>
      <w:proofErr w:type="spellEnd"/>
      <w:r w:rsidRPr="006E3DF1">
        <w:rPr>
          <w:rFonts w:ascii="Tahoma" w:eastAsia="Times New Roman" w:hAnsi="Tahoma" w:cs="Tahoma"/>
          <w:color w:val="000000" w:themeColor="text1"/>
          <w:sz w:val="20"/>
          <w:szCs w:val="20"/>
          <w:u w:val="single"/>
          <w:lang w:eastAsia="sl-SI"/>
        </w:rPr>
        <w:t>), lahko pa so podpisani elektronsko in naloženi kot *.</w:t>
      </w:r>
      <w:proofErr w:type="spellStart"/>
      <w:r w:rsidRPr="006E3DF1">
        <w:rPr>
          <w:rFonts w:ascii="Tahoma" w:eastAsia="Times New Roman" w:hAnsi="Tahoma" w:cs="Tahoma"/>
          <w:color w:val="000000" w:themeColor="text1"/>
          <w:sz w:val="20"/>
          <w:szCs w:val="20"/>
          <w:u w:val="single"/>
          <w:lang w:eastAsia="sl-SI"/>
        </w:rPr>
        <w:t>pdf</w:t>
      </w:r>
      <w:proofErr w:type="spellEnd"/>
      <w:r w:rsidRPr="006E3DF1">
        <w:rPr>
          <w:rFonts w:ascii="Tahoma" w:eastAsia="Times New Roman" w:hAnsi="Tahoma" w:cs="Tahoma"/>
          <w:color w:val="000000" w:themeColor="text1"/>
          <w:sz w:val="20"/>
          <w:szCs w:val="20"/>
          <w:u w:val="single"/>
          <w:lang w:eastAsia="sl-SI"/>
        </w:rPr>
        <w:t xml:space="preserve"> dokument. </w:t>
      </w:r>
    </w:p>
    <w:p w:rsidR="007C22BC" w:rsidRPr="006E3DF1"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Vsebina ponudbene dokumentacije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Ponudbena dokumentacija, ki jo naročnik zahteva z javnim razpisom je navedena v nadaljevanju:</w:t>
      </w:r>
    </w:p>
    <w:p w:rsidR="006417A9" w:rsidRPr="006E3DF1" w:rsidRDefault="006417A9" w:rsidP="00BD0CE1">
      <w:pPr>
        <w:spacing w:after="0" w:line="240" w:lineRule="auto"/>
        <w:jc w:val="both"/>
        <w:rPr>
          <w:rFonts w:ascii="Tahoma" w:eastAsia="Times New Roman" w:hAnsi="Tahoma" w:cs="Tahoma"/>
          <w:b/>
          <w:color w:val="000000" w:themeColor="text1"/>
          <w:sz w:val="20"/>
          <w:szCs w:val="20"/>
          <w:lang w:eastAsia="sl-SI"/>
        </w:rPr>
      </w:pPr>
    </w:p>
    <w:p w:rsidR="006417A9" w:rsidRPr="006E3DF1" w:rsidRDefault="006417A9"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1279FE"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w:t>
            </w:r>
            <w:r w:rsidR="0091614C" w:rsidRPr="006E3DF1">
              <w:rPr>
                <w:rFonts w:ascii="Tahoma" w:eastAsia="Times New Roman" w:hAnsi="Tahoma" w:cs="Tahoma"/>
                <w:color w:val="000000" w:themeColor="text1"/>
                <w:sz w:val="20"/>
                <w:szCs w:val="20"/>
                <w:lang w:eastAsia="sl-SI"/>
              </w:rPr>
              <w:t>BRAZEC</w:t>
            </w:r>
            <w:r w:rsidRPr="006E3DF1">
              <w:rPr>
                <w:rFonts w:ascii="Tahoma" w:eastAsia="Times New Roman" w:hAnsi="Tahoma" w:cs="Tahoma"/>
                <w:color w:val="000000" w:themeColor="text1"/>
                <w:sz w:val="20"/>
                <w:szCs w:val="20"/>
                <w:lang w:eastAsia="sl-SI"/>
              </w:rPr>
              <w:t xml:space="preserve"> ESPD</w:t>
            </w:r>
            <w:r w:rsidR="00BD0CE1" w:rsidRPr="006E3DF1">
              <w:rPr>
                <w:rFonts w:ascii="Tahoma" w:eastAsia="Times New Roman" w:hAnsi="Tahoma" w:cs="Tahoma"/>
                <w:color w:val="000000" w:themeColor="text1"/>
                <w:sz w:val="20"/>
                <w:szCs w:val="20"/>
                <w:lang w:eastAsia="sl-SI"/>
              </w:rPr>
              <w:t xml:space="preserve"> </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0</w:t>
            </w:r>
          </w:p>
        </w:tc>
      </w:tr>
    </w:tbl>
    <w:p w:rsidR="0091614C" w:rsidRPr="006E3DF1" w:rsidRDefault="0091614C" w:rsidP="00BD0CE1">
      <w:pPr>
        <w:spacing w:after="0" w:line="240" w:lineRule="auto"/>
        <w:jc w:val="both"/>
        <w:rPr>
          <w:rFonts w:ascii="Tahoma" w:eastAsia="Times New Roman" w:hAnsi="Tahoma" w:cs="Tahoma"/>
          <w:b/>
          <w:color w:val="000000" w:themeColor="text1"/>
          <w:sz w:val="20"/>
          <w:szCs w:val="20"/>
          <w:lang w:eastAsia="sl-SI"/>
        </w:rPr>
      </w:pPr>
    </w:p>
    <w:p w:rsidR="0091614C" w:rsidRPr="006E3DF1" w:rsidRDefault="0091614C" w:rsidP="0091614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rsidR="00824BFF" w:rsidRPr="006E3DF1" w:rsidRDefault="00824BFF" w:rsidP="0091614C">
      <w:pPr>
        <w:spacing w:after="0" w:line="240" w:lineRule="auto"/>
        <w:jc w:val="both"/>
        <w:rPr>
          <w:rFonts w:ascii="Tahoma" w:eastAsia="Times New Roman" w:hAnsi="Tahoma" w:cs="Tahoma"/>
          <w:color w:val="000000" w:themeColor="text1"/>
          <w:sz w:val="20"/>
          <w:szCs w:val="20"/>
          <w:lang w:eastAsia="sl-SI"/>
        </w:rPr>
      </w:pPr>
    </w:p>
    <w:p w:rsidR="00824BFF" w:rsidRPr="006E3DF1" w:rsidRDefault="00824BFF" w:rsidP="00824BFF">
      <w:pPr>
        <w:jc w:val="both"/>
        <w:rPr>
          <w:color w:val="000000" w:themeColor="text1"/>
        </w:rPr>
      </w:pPr>
      <w:r w:rsidRPr="006E3DF1">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6E3DF1" w:rsidRDefault="00824BFF" w:rsidP="00824BFF">
      <w:pPr>
        <w:jc w:val="both"/>
        <w:rPr>
          <w:rFonts w:cs="Arial"/>
          <w:color w:val="000000" w:themeColor="text1"/>
          <w:szCs w:val="20"/>
          <w:lang w:eastAsia="sl-SI"/>
        </w:rPr>
      </w:pPr>
      <w:r w:rsidRPr="006E3DF1">
        <w:rPr>
          <w:rFonts w:cs="Arial"/>
          <w:color w:val="000000" w:themeColor="text1"/>
          <w:szCs w:val="20"/>
          <w:lang w:eastAsia="sl-SI"/>
        </w:rPr>
        <w:t>Navedbe v ESPD in/ali dokazila, ki ji predloži gospodarski subjekt, morajo biti veljavni.</w:t>
      </w:r>
    </w:p>
    <w:p w:rsidR="00824BFF" w:rsidRPr="006E3DF1" w:rsidRDefault="00824BFF" w:rsidP="00824BFF">
      <w:pPr>
        <w:jc w:val="both"/>
        <w:rPr>
          <w:color w:val="000000" w:themeColor="text1"/>
        </w:rPr>
      </w:pPr>
      <w:r w:rsidRPr="006E3DF1">
        <w:rPr>
          <w:color w:val="000000" w:themeColor="text1"/>
        </w:rPr>
        <w:t xml:space="preserve">Gospodarski subjekt naročnikov obrazec ESPD (datoteka XML) uvozi na spletni strani Portala javnih naročil/ESPD: </w:t>
      </w:r>
      <w:hyperlink r:id="rId20" w:history="1">
        <w:r w:rsidRPr="006E3DF1">
          <w:rPr>
            <w:rStyle w:val="Hyperlink"/>
            <w:color w:val="000000" w:themeColor="text1"/>
          </w:rPr>
          <w:t>http://www.enarocanje.si/_ESPD/</w:t>
        </w:r>
      </w:hyperlink>
      <w:r w:rsidRPr="006E3DF1">
        <w:rPr>
          <w:color w:val="000000" w:themeColor="text1"/>
        </w:rPr>
        <w:t xml:space="preserve"> in v njega neposredno vnese zahtevane podatke.</w:t>
      </w:r>
    </w:p>
    <w:p w:rsidR="00824BFF" w:rsidRPr="006E3DF1" w:rsidRDefault="00824BFF" w:rsidP="00824BFF">
      <w:pPr>
        <w:jc w:val="both"/>
        <w:rPr>
          <w:color w:val="000000" w:themeColor="text1"/>
        </w:rPr>
      </w:pPr>
      <w:r w:rsidRPr="006E3DF1">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6E3DF1" w:rsidRDefault="00824BFF" w:rsidP="00824BFF">
      <w:pPr>
        <w:jc w:val="both"/>
        <w:rPr>
          <w:color w:val="000000" w:themeColor="text1"/>
        </w:rPr>
      </w:pPr>
      <w:bookmarkStart w:id="16" w:name="_Toc466382905"/>
      <w:bookmarkStart w:id="17" w:name="_Toc466382906"/>
      <w:bookmarkStart w:id="18" w:name="_Hlk511905322"/>
      <w:bookmarkEnd w:id="16"/>
      <w:bookmarkEnd w:id="17"/>
      <w:r w:rsidRPr="006E3DF1">
        <w:rPr>
          <w:color w:val="000000" w:themeColor="text1"/>
        </w:rPr>
        <w:lastRenderedPageBreak/>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6E3DF1">
        <w:rPr>
          <w:color w:val="000000" w:themeColor="text1"/>
        </w:rPr>
        <w:t>xml</w:t>
      </w:r>
      <w:proofErr w:type="spellEnd"/>
      <w:r w:rsidRPr="006E3DF1">
        <w:rPr>
          <w:color w:val="000000" w:themeColor="text1"/>
        </w:rPr>
        <w:t xml:space="preserve">. obliki in bo podpisan hkrati s podpisom ponudbe. </w:t>
      </w:r>
      <w:bookmarkEnd w:id="18"/>
    </w:p>
    <w:p w:rsidR="00824BFF" w:rsidRPr="006E3DF1" w:rsidRDefault="00824BFF" w:rsidP="00824BFF">
      <w:pPr>
        <w:jc w:val="both"/>
        <w:rPr>
          <w:color w:val="000000" w:themeColor="text1"/>
        </w:rPr>
      </w:pPr>
      <w:r w:rsidRPr="006E3DF1">
        <w:rPr>
          <w:color w:val="000000" w:themeColor="text1"/>
        </w:rPr>
        <w:t xml:space="preserve">Za ostale sodelujoče ponudnik v razdelek »ESPD – ostali sodelujoči« priloži podpisane ESPD v </w:t>
      </w:r>
      <w:proofErr w:type="spellStart"/>
      <w:r w:rsidRPr="006E3DF1">
        <w:rPr>
          <w:color w:val="000000" w:themeColor="text1"/>
        </w:rPr>
        <w:t>pdf</w:t>
      </w:r>
      <w:proofErr w:type="spellEnd"/>
      <w:r w:rsidRPr="006E3DF1">
        <w:rPr>
          <w:color w:val="000000" w:themeColor="text1"/>
        </w:rPr>
        <w:t xml:space="preserve">. obliki, ali v elektronski obliki podpisan </w:t>
      </w:r>
      <w:proofErr w:type="spellStart"/>
      <w:r w:rsidRPr="006E3DF1">
        <w:rPr>
          <w:color w:val="000000" w:themeColor="text1"/>
        </w:rPr>
        <w:t>xml</w:t>
      </w:r>
      <w:proofErr w:type="spellEnd"/>
      <w:r w:rsidRPr="006E3DF1">
        <w:rPr>
          <w:color w:val="000000" w:themeColor="text1"/>
        </w:rPr>
        <w:t xml:space="preserve">. </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w:t>
            </w:r>
          </w:p>
        </w:tc>
      </w:tr>
    </w:tbl>
    <w:p w:rsidR="009D0227" w:rsidRPr="006E3DF1"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Prilogo je potrebno izpolniti, podpisati in žigosati</w:t>
      </w:r>
      <w:r w:rsidR="007C22BC" w:rsidRPr="006E3DF1">
        <w:rPr>
          <w:rFonts w:ascii="Tahoma" w:eastAsia="Times New Roman" w:hAnsi="Tahoma" w:cs="Tahoma"/>
          <w:color w:val="000000" w:themeColor="text1"/>
          <w:sz w:val="20"/>
          <w:szCs w:val="20"/>
          <w:lang w:eastAsia="sl-SI"/>
        </w:rPr>
        <w:t xml:space="preserve"> - in skenirani kot *.</w:t>
      </w:r>
      <w:proofErr w:type="spellStart"/>
      <w:r w:rsidR="007C22BC" w:rsidRPr="006E3DF1">
        <w:rPr>
          <w:rFonts w:ascii="Tahoma" w:eastAsia="Times New Roman" w:hAnsi="Tahoma" w:cs="Tahoma"/>
          <w:color w:val="000000" w:themeColor="text1"/>
          <w:sz w:val="20"/>
          <w:szCs w:val="20"/>
          <w:lang w:eastAsia="sl-SI"/>
        </w:rPr>
        <w:t>pdf</w:t>
      </w:r>
      <w:proofErr w:type="spellEnd"/>
      <w:r w:rsidR="007C22BC" w:rsidRPr="006E3DF1">
        <w:rPr>
          <w:rFonts w:ascii="Tahoma" w:eastAsia="Times New Roman" w:hAnsi="Tahoma" w:cs="Tahoma"/>
          <w:color w:val="000000" w:themeColor="text1"/>
          <w:sz w:val="20"/>
          <w:szCs w:val="20"/>
          <w:lang w:eastAsia="sl-SI"/>
        </w:rPr>
        <w:t xml:space="preserve"> dokument</w:t>
      </w:r>
      <w:r w:rsidRPr="006E3DF1">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rsidR="00C5404D" w:rsidRPr="006E3DF1" w:rsidRDefault="00C5404D" w:rsidP="00BD0CE1">
      <w:pPr>
        <w:spacing w:after="0" w:line="240" w:lineRule="auto"/>
        <w:jc w:val="both"/>
        <w:rPr>
          <w:rFonts w:ascii="Tahoma" w:eastAsia="Times New Roman" w:hAnsi="Tahoma" w:cs="Tahoma"/>
          <w:color w:val="000000" w:themeColor="text1"/>
          <w:sz w:val="20"/>
          <w:szCs w:val="20"/>
          <w:lang w:eastAsia="sl-SI"/>
        </w:rPr>
      </w:pPr>
    </w:p>
    <w:p w:rsidR="00C5404D" w:rsidRPr="006E3DF1" w:rsidRDefault="00C5404D"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Vse dokumente, ki se prilagajo k tej prilogi je potrebno </w:t>
      </w:r>
      <w:proofErr w:type="spellStart"/>
      <w:r w:rsidRPr="006E3DF1">
        <w:rPr>
          <w:rFonts w:ascii="Tahoma" w:eastAsia="Times New Roman" w:hAnsi="Tahoma" w:cs="Tahoma"/>
          <w:color w:val="000000" w:themeColor="text1"/>
          <w:sz w:val="20"/>
          <w:szCs w:val="20"/>
          <w:lang w:eastAsia="sl-SI"/>
        </w:rPr>
        <w:t>skenirati</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dokument.</w:t>
      </w: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43EE8" w:rsidRPr="006E3DF1" w:rsidRDefault="00B43EE8"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PONUDBA</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2</w:t>
            </w:r>
            <w:r w:rsidR="00C75C11" w:rsidRPr="006E3DF1">
              <w:rPr>
                <w:rFonts w:ascii="Tahoma" w:eastAsia="Times New Roman" w:hAnsi="Tahoma" w:cs="Tahoma"/>
                <w:b/>
                <w:i/>
                <w:color w:val="000000" w:themeColor="text1"/>
                <w:sz w:val="20"/>
                <w:szCs w:val="20"/>
                <w:lang w:eastAsia="sl-SI"/>
              </w:rPr>
              <w:t>/1</w:t>
            </w:r>
          </w:p>
        </w:tc>
      </w:tr>
    </w:tbl>
    <w:p w:rsidR="009D0227" w:rsidRPr="006E3DF1"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obrazec ponudbe, za katerega oddaja ponudbo</w:t>
      </w:r>
      <w:r w:rsidR="008B6860" w:rsidRPr="006E3DF1">
        <w:rPr>
          <w:rFonts w:ascii="Tahoma" w:eastAsia="Times New Roman" w:hAnsi="Tahoma" w:cs="Tahoma"/>
          <w:color w:val="000000" w:themeColor="text1"/>
          <w:sz w:val="20"/>
          <w:szCs w:val="20"/>
          <w:lang w:eastAsia="sl-SI"/>
        </w:rPr>
        <w:t xml:space="preserve"> izpolniti</w:t>
      </w:r>
      <w:r w:rsidR="007C22BC" w:rsidRPr="006E3DF1">
        <w:rPr>
          <w:rFonts w:ascii="Tahoma" w:eastAsia="Times New Roman" w:hAnsi="Tahoma" w:cs="Tahoma"/>
          <w:color w:val="000000" w:themeColor="text1"/>
          <w:sz w:val="20"/>
          <w:szCs w:val="20"/>
          <w:lang w:eastAsia="sl-SI"/>
        </w:rPr>
        <w:t xml:space="preserve"> in priložiti v </w:t>
      </w:r>
      <w:proofErr w:type="spellStart"/>
      <w:r w:rsidR="007C22BC" w:rsidRPr="006E3DF1">
        <w:rPr>
          <w:rFonts w:ascii="Tahoma" w:eastAsia="Times New Roman" w:hAnsi="Tahoma" w:cs="Tahoma"/>
          <w:color w:val="000000" w:themeColor="text1"/>
          <w:sz w:val="20"/>
          <w:szCs w:val="20"/>
          <w:lang w:eastAsia="sl-SI"/>
        </w:rPr>
        <w:t>pdf</w:t>
      </w:r>
      <w:proofErr w:type="spellEnd"/>
      <w:r w:rsidR="007C22BC" w:rsidRPr="006E3DF1">
        <w:rPr>
          <w:rFonts w:ascii="Tahoma" w:eastAsia="Times New Roman" w:hAnsi="Tahoma" w:cs="Tahoma"/>
          <w:color w:val="000000" w:themeColor="text1"/>
          <w:sz w:val="20"/>
          <w:szCs w:val="20"/>
          <w:lang w:eastAsia="sl-SI"/>
        </w:rPr>
        <w:t>. obliki, kot je</w:t>
      </w:r>
      <w:r w:rsidR="009E4905" w:rsidRPr="006E3DF1">
        <w:rPr>
          <w:rFonts w:ascii="Tahoma" w:eastAsia="Times New Roman" w:hAnsi="Tahoma" w:cs="Tahoma"/>
          <w:color w:val="000000" w:themeColor="text1"/>
          <w:sz w:val="20"/>
          <w:szCs w:val="20"/>
          <w:lang w:eastAsia="sl-SI"/>
        </w:rPr>
        <w:t xml:space="preserve"> navedeno v prejšnjem poglavju.</w:t>
      </w:r>
      <w:r w:rsidRPr="006E3DF1">
        <w:rPr>
          <w:rFonts w:ascii="Tahoma" w:eastAsia="Times New Roman" w:hAnsi="Tahoma" w:cs="Tahoma"/>
          <w:strike/>
          <w:color w:val="000000" w:themeColor="text1"/>
          <w:sz w:val="20"/>
          <w:szCs w:val="20"/>
          <w:lang w:eastAsia="sl-SI"/>
        </w:rPr>
        <w:t xml:space="preserve"> </w:t>
      </w:r>
    </w:p>
    <w:p w:rsidR="00824BFF" w:rsidRPr="006E3DF1" w:rsidRDefault="00824BFF" w:rsidP="00BD0CE1">
      <w:pPr>
        <w:spacing w:after="0" w:line="240" w:lineRule="auto"/>
        <w:jc w:val="both"/>
        <w:rPr>
          <w:rFonts w:ascii="Tahoma" w:eastAsia="Times New Roman" w:hAnsi="Tahoma" w:cs="Tahoma"/>
          <w:color w:val="000000" w:themeColor="text1"/>
          <w:sz w:val="20"/>
          <w:szCs w:val="20"/>
          <w:lang w:eastAsia="sl-SI"/>
        </w:rPr>
      </w:pP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Del Ponudbe na obrazcu Priloga 2/1 je tudi izpolnjen popis v obliki </w:t>
      </w:r>
      <w:proofErr w:type="spellStart"/>
      <w:r w:rsidRPr="006E3DF1">
        <w:rPr>
          <w:rFonts w:ascii="Tahoma" w:eastAsia="Times New Roman" w:hAnsi="Tahoma" w:cs="Tahoma"/>
          <w:color w:val="000000" w:themeColor="text1"/>
          <w:sz w:val="20"/>
          <w:szCs w:val="20"/>
          <w:lang w:eastAsia="sl-SI"/>
        </w:rPr>
        <w:t>excelove</w:t>
      </w:r>
      <w:proofErr w:type="spellEnd"/>
      <w:r w:rsidRPr="006E3DF1">
        <w:rPr>
          <w:rFonts w:ascii="Tahoma" w:eastAsia="Times New Roman" w:hAnsi="Tahoma" w:cs="Tahoma"/>
          <w:color w:val="000000" w:themeColor="text1"/>
          <w:sz w:val="20"/>
          <w:szCs w:val="20"/>
          <w:lang w:eastAsia="sl-SI"/>
        </w:rPr>
        <w:t xml:space="preserve"> tabele poimenovan </w:t>
      </w:r>
      <w:r w:rsidRPr="006E3DF1">
        <w:rPr>
          <w:rFonts w:ascii="Tahoma" w:eastAsia="Times New Roman" w:hAnsi="Tahoma" w:cs="Tahoma"/>
          <w:b/>
          <w:color w:val="000000" w:themeColor="text1"/>
          <w:sz w:val="20"/>
          <w:szCs w:val="20"/>
          <w:lang w:eastAsia="sl-SI"/>
        </w:rPr>
        <w:t>»Predračun- popisi opreme«</w:t>
      </w:r>
      <w:r w:rsidRPr="006E3DF1">
        <w:rPr>
          <w:rFonts w:ascii="Tahoma" w:eastAsia="Times New Roman" w:hAnsi="Tahoma" w:cs="Tahoma"/>
          <w:color w:val="000000" w:themeColor="text1"/>
          <w:sz w:val="20"/>
          <w:szCs w:val="20"/>
          <w:lang w:eastAsia="sl-SI"/>
        </w:rPr>
        <w:t>, ki vsebuje popise opreme po sklopih v okvirnih količinah, ki jih je predvidel naročnik.</w:t>
      </w: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Ponudnikom svetujemo, da </w:t>
      </w:r>
      <w:proofErr w:type="spellStart"/>
      <w:r w:rsidRPr="006E3DF1">
        <w:rPr>
          <w:rFonts w:ascii="Tahoma" w:eastAsia="Times New Roman" w:hAnsi="Tahoma" w:cs="Tahoma"/>
          <w:color w:val="000000" w:themeColor="text1"/>
          <w:sz w:val="20"/>
          <w:szCs w:val="20"/>
          <w:lang w:eastAsia="sl-SI"/>
        </w:rPr>
        <w:t>najpreje</w:t>
      </w:r>
      <w:proofErr w:type="spellEnd"/>
      <w:r w:rsidRPr="006E3DF1">
        <w:rPr>
          <w:rFonts w:ascii="Tahoma" w:eastAsia="Times New Roman" w:hAnsi="Tahoma" w:cs="Tahoma"/>
          <w:color w:val="000000" w:themeColor="text1"/>
          <w:sz w:val="20"/>
          <w:szCs w:val="20"/>
          <w:lang w:eastAsia="sl-SI"/>
        </w:rPr>
        <w:t xml:space="preserve"> izpolnijo </w:t>
      </w:r>
      <w:proofErr w:type="spellStart"/>
      <w:r w:rsidRPr="006E3DF1">
        <w:rPr>
          <w:rFonts w:ascii="Tahoma" w:eastAsia="Times New Roman" w:hAnsi="Tahoma" w:cs="Tahoma"/>
          <w:color w:val="000000" w:themeColor="text1"/>
          <w:sz w:val="20"/>
          <w:szCs w:val="20"/>
          <w:lang w:eastAsia="sl-SI"/>
        </w:rPr>
        <w:t>excelov</w:t>
      </w:r>
      <w:proofErr w:type="spellEnd"/>
      <w:r w:rsidRPr="006E3DF1">
        <w:rPr>
          <w:rFonts w:ascii="Tahoma" w:eastAsia="Times New Roman" w:hAnsi="Tahoma" w:cs="Tahoma"/>
          <w:color w:val="000000" w:themeColor="text1"/>
          <w:sz w:val="20"/>
          <w:szCs w:val="20"/>
          <w:lang w:eastAsia="sl-SI"/>
        </w:rPr>
        <w:t xml:space="preserve"> dokument »Predračun – popisi opreme« za sklope v katerih bodo podali svojo ponudbo. Ustrezno temu ponudniki izpolnijo tudi Prilogo 8.</w:t>
      </w: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Nato naj ponudniki izpolnijo PONUDBO – prilogo 2/1, v katero naj vnesejo skupne ponudbene zneske po sklopih za katere bodo oddali ponudbo, hkrati pa v vsakem sklopu označijo še drugi element merila – dodatna leta garancijskega vzdrževanja.</w:t>
      </w: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 podlagi obeh elementov merila – bo naročnik ponudnikom za po</w:t>
      </w:r>
      <w:r w:rsidR="005802EF" w:rsidRPr="006E3DF1">
        <w:rPr>
          <w:rFonts w:ascii="Tahoma" w:eastAsia="Times New Roman" w:hAnsi="Tahoma" w:cs="Tahoma"/>
          <w:color w:val="000000" w:themeColor="text1"/>
          <w:sz w:val="20"/>
          <w:szCs w:val="20"/>
          <w:lang w:eastAsia="sl-SI"/>
        </w:rPr>
        <w:t>samezen sklop ponudbe točkoval (</w:t>
      </w:r>
      <w:r w:rsidRPr="006E3DF1">
        <w:rPr>
          <w:rFonts w:ascii="Tahoma" w:eastAsia="Times New Roman" w:hAnsi="Tahoma" w:cs="Tahoma"/>
          <w:color w:val="000000" w:themeColor="text1"/>
          <w:sz w:val="20"/>
          <w:szCs w:val="20"/>
          <w:lang w:eastAsia="sl-SI"/>
        </w:rPr>
        <w:t>kot navedeno v tej razpisni dokumentaciji) in ponudnike razvrstil po vrstnem redu, ki bo podlaga za odločitev o oddaji prvega naročila kot izpolnjevanja pogojev za podpis okvirnega sporazuma.</w:t>
      </w: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p w:rsidR="00E91283" w:rsidRPr="006E3DF1" w:rsidRDefault="00E91283" w:rsidP="00E91283">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Ponujena cena z DDV mora zajemati vse popuste in stroške (dobave blaga, špediterske, prevozne, carinske </w:t>
      </w:r>
      <w:r w:rsidR="006E52B8" w:rsidRPr="006E3DF1">
        <w:rPr>
          <w:rFonts w:ascii="Tahoma" w:hAnsi="Tahoma" w:cs="Tahoma"/>
          <w:color w:val="000000" w:themeColor="text1"/>
          <w:sz w:val="20"/>
          <w:szCs w:val="20"/>
        </w:rPr>
        <w:t xml:space="preserve">, stroške implementacije </w:t>
      </w:r>
      <w:proofErr w:type="spellStart"/>
      <w:r w:rsidR="006E52B8" w:rsidRPr="006E3DF1">
        <w:rPr>
          <w:rFonts w:ascii="Tahoma" w:hAnsi="Tahoma" w:cs="Tahoma"/>
          <w:color w:val="000000" w:themeColor="text1"/>
          <w:sz w:val="20"/>
          <w:szCs w:val="20"/>
        </w:rPr>
        <w:t>itd</w:t>
      </w:r>
      <w:proofErr w:type="spellEnd"/>
      <w:r w:rsidR="006E52B8" w:rsidRPr="006E3DF1">
        <w:rPr>
          <w:rFonts w:ascii="Tahoma" w:hAnsi="Tahoma" w:cs="Tahoma"/>
          <w:color w:val="000000" w:themeColor="text1"/>
          <w:sz w:val="20"/>
          <w:szCs w:val="20"/>
        </w:rPr>
        <w:t>…</w:t>
      </w:r>
      <w:r w:rsidRPr="006E3DF1">
        <w:rPr>
          <w:rFonts w:ascii="Tahoma" w:hAnsi="Tahoma" w:cs="Tahoma"/>
          <w:color w:val="000000" w:themeColor="text1"/>
          <w:sz w:val="20"/>
          <w:szCs w:val="20"/>
        </w:rPr>
        <w:t>ter vse morebitne druge stroške ter vse poprodajne stor</w:t>
      </w:r>
      <w:r w:rsidR="006E52B8" w:rsidRPr="006E3DF1">
        <w:rPr>
          <w:rFonts w:ascii="Tahoma" w:hAnsi="Tahoma" w:cs="Tahoma"/>
          <w:color w:val="000000" w:themeColor="text1"/>
          <w:sz w:val="20"/>
          <w:szCs w:val="20"/>
        </w:rPr>
        <w:t>it</w:t>
      </w:r>
      <w:r w:rsidRPr="006E3DF1">
        <w:rPr>
          <w:rFonts w:ascii="Tahoma" w:hAnsi="Tahoma" w:cs="Tahoma"/>
          <w:color w:val="000000" w:themeColor="text1"/>
          <w:sz w:val="20"/>
          <w:szCs w:val="20"/>
        </w:rPr>
        <w:t xml:space="preserve">ve…). </w:t>
      </w:r>
    </w:p>
    <w:p w:rsidR="00E91283" w:rsidRPr="006E3DF1" w:rsidRDefault="00E91283" w:rsidP="00E91283">
      <w:pPr>
        <w:jc w:val="both"/>
        <w:rPr>
          <w:rFonts w:ascii="Tahoma" w:hAnsi="Tahoma" w:cs="Tahoma"/>
          <w:color w:val="000000" w:themeColor="text1"/>
          <w:sz w:val="20"/>
          <w:szCs w:val="20"/>
        </w:rPr>
      </w:pPr>
      <w:r w:rsidRPr="006E3DF1">
        <w:rPr>
          <w:rFonts w:ascii="Tahoma" w:hAnsi="Tahoma" w:cs="Tahoma"/>
          <w:color w:val="000000" w:themeColor="text1"/>
          <w:sz w:val="20"/>
          <w:szCs w:val="20"/>
        </w:rPr>
        <w:t>V primeru, da bo naročnik pri pregledu in ocenjevanju ponudb odkril očitne računske napake, bo ravnal v skladu s sedmim odstavkom 89. člena ZJN-3.</w:t>
      </w:r>
    </w:p>
    <w:p w:rsidR="00E91283" w:rsidRPr="006E3DF1" w:rsidRDefault="00E91283" w:rsidP="00E91283">
      <w:pPr>
        <w:jc w:val="both"/>
        <w:rPr>
          <w:rFonts w:ascii="Tahoma" w:hAnsi="Tahoma" w:cs="Tahoma"/>
          <w:b/>
          <w:color w:val="000000" w:themeColor="text1"/>
          <w:sz w:val="20"/>
          <w:szCs w:val="20"/>
          <w:u w:val="single"/>
        </w:rPr>
      </w:pPr>
      <w:r w:rsidRPr="006E3DF1">
        <w:rPr>
          <w:rFonts w:ascii="Tahoma" w:hAnsi="Tahoma" w:cs="Tahoma"/>
          <w:b/>
          <w:color w:val="000000" w:themeColor="text1"/>
          <w:sz w:val="20"/>
          <w:szCs w:val="20"/>
          <w:u w:val="single"/>
        </w:rPr>
        <w:t>Zelo pomembno je da:</w:t>
      </w:r>
    </w:p>
    <w:p w:rsidR="00E91283" w:rsidRPr="006E3DF1" w:rsidRDefault="00E91283" w:rsidP="00E91283">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6E3DF1">
        <w:rPr>
          <w:rFonts w:ascii="Tahoma" w:hAnsi="Tahoma" w:cs="Tahoma"/>
          <w:b/>
          <w:color w:val="000000" w:themeColor="text1"/>
          <w:sz w:val="20"/>
          <w:szCs w:val="20"/>
          <w:u w:val="single"/>
        </w:rPr>
        <w:t>Ponudnik v informacijskem sistemu e-JN v razdelek »Predračun« naloži LE izpolnjen obrazec »Ponudba 2/1« v .</w:t>
      </w:r>
      <w:proofErr w:type="spellStart"/>
      <w:r w:rsidRPr="006E3DF1">
        <w:rPr>
          <w:rFonts w:ascii="Tahoma" w:hAnsi="Tahoma" w:cs="Tahoma"/>
          <w:b/>
          <w:color w:val="000000" w:themeColor="text1"/>
          <w:sz w:val="20"/>
          <w:szCs w:val="20"/>
          <w:u w:val="single"/>
        </w:rPr>
        <w:t>pdf</w:t>
      </w:r>
      <w:proofErr w:type="spellEnd"/>
      <w:r w:rsidRPr="006E3DF1">
        <w:rPr>
          <w:rFonts w:ascii="Tahoma" w:hAnsi="Tahoma" w:cs="Tahoma"/>
          <w:b/>
          <w:color w:val="000000" w:themeColor="text1"/>
          <w:sz w:val="20"/>
          <w:szCs w:val="20"/>
          <w:u w:val="single"/>
        </w:rPr>
        <w:t xml:space="preserve"> datoteki, ki bo dostopen na javnem odpiranju ponudb</w:t>
      </w:r>
      <w:r w:rsidRPr="006E3DF1">
        <w:rPr>
          <w:rFonts w:ascii="Tahoma" w:hAnsi="Tahoma" w:cs="Tahoma"/>
          <w:color w:val="000000" w:themeColor="text1"/>
          <w:sz w:val="20"/>
          <w:szCs w:val="20"/>
        </w:rPr>
        <w:t xml:space="preserve">, </w:t>
      </w:r>
    </w:p>
    <w:p w:rsidR="00C75C11" w:rsidRPr="006E3DF1" w:rsidRDefault="00E91283" w:rsidP="00424A1A">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6E3DF1">
        <w:rPr>
          <w:rFonts w:ascii="Tahoma" w:hAnsi="Tahoma" w:cs="Tahoma"/>
          <w:b/>
          <w:color w:val="000000" w:themeColor="text1"/>
          <w:sz w:val="20"/>
          <w:szCs w:val="20"/>
          <w:u w:val="single"/>
        </w:rPr>
        <w:t>Dokument »Predračun – popisi opreme</w:t>
      </w:r>
      <w:r w:rsidR="003A1F64" w:rsidRPr="006E3DF1">
        <w:rPr>
          <w:rFonts w:ascii="Tahoma" w:hAnsi="Tahoma" w:cs="Tahoma"/>
          <w:b/>
          <w:color w:val="000000" w:themeColor="text1"/>
          <w:sz w:val="20"/>
          <w:szCs w:val="20"/>
          <w:u w:val="single"/>
        </w:rPr>
        <w:t>«</w:t>
      </w:r>
      <w:r w:rsidRPr="006E3DF1">
        <w:rPr>
          <w:rFonts w:ascii="Tahoma" w:hAnsi="Tahoma" w:cs="Tahoma"/>
          <w:b/>
          <w:color w:val="000000" w:themeColor="text1"/>
          <w:sz w:val="20"/>
          <w:szCs w:val="20"/>
          <w:u w:val="single"/>
        </w:rPr>
        <w:t xml:space="preserve"> pa naloži v razdelek »Drugi dokumenti«!</w:t>
      </w:r>
      <w:r w:rsidR="00424A1A" w:rsidRPr="006E3DF1">
        <w:rPr>
          <w:rFonts w:ascii="Tahoma" w:hAnsi="Tahoma" w:cs="Tahoma"/>
          <w:color w:val="000000" w:themeColor="text1"/>
          <w:sz w:val="20"/>
          <w:szCs w:val="20"/>
        </w:rPr>
        <w:t xml:space="preserve"> </w:t>
      </w:r>
    </w:p>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E91283" w:rsidRPr="006E3DF1" w:rsidTr="00905A5F">
        <w:tc>
          <w:tcPr>
            <w:tcW w:w="567" w:type="dxa"/>
            <w:tcBorders>
              <w:right w:val="nil"/>
            </w:tcBorders>
          </w:tcPr>
          <w:p w:rsidR="00E91283" w:rsidRPr="006E3DF1" w:rsidRDefault="00E91283" w:rsidP="00E91283">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rsidR="00E91283" w:rsidRPr="006E3DF1" w:rsidRDefault="00E91283" w:rsidP="00E91283">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POPIS PRVEGA NAROČILA NAROČNIKA</w:t>
            </w:r>
          </w:p>
        </w:tc>
        <w:tc>
          <w:tcPr>
            <w:tcW w:w="850" w:type="dxa"/>
            <w:tcBorders>
              <w:right w:val="nil"/>
            </w:tcBorders>
          </w:tcPr>
          <w:p w:rsidR="00E91283" w:rsidRPr="006E3DF1" w:rsidRDefault="00E91283" w:rsidP="00E91283">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E91283" w:rsidRPr="006E3DF1" w:rsidRDefault="00E91283" w:rsidP="00E91283">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2/2</w:t>
            </w:r>
          </w:p>
        </w:tc>
      </w:tr>
    </w:tbl>
    <w:p w:rsidR="00C75C11" w:rsidRPr="006E3DF1" w:rsidRDefault="00C75C1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E91283" w:rsidP="00E91283">
      <w:pPr>
        <w:jc w:val="both"/>
        <w:rPr>
          <w:rFonts w:ascii="Tahoma" w:hAnsi="Tahoma" w:cs="Tahoma"/>
          <w:color w:val="000000" w:themeColor="text1"/>
          <w:sz w:val="20"/>
          <w:szCs w:val="20"/>
        </w:rPr>
      </w:pPr>
      <w:r w:rsidRPr="006E3DF1">
        <w:rPr>
          <w:rFonts w:ascii="Tahoma" w:hAnsi="Tahoma" w:cs="Tahoma"/>
          <w:color w:val="000000" w:themeColor="text1"/>
          <w:sz w:val="20"/>
          <w:szCs w:val="20"/>
        </w:rPr>
        <w:t>Priloga predstavlja zgolj seznanitev vseh ponudnikov s prvim naročilom, ki ga bo naročnik oddal najugodnejšemu ponudniku v posameznem sklopu glede na postavljena merila, po sprejemu odločitve v tem postopku javnega naročila in podpisu okvirnih sporazumov s ponudniki</w:t>
      </w:r>
      <w:r w:rsidR="00F7745E" w:rsidRPr="006E3DF1">
        <w:rPr>
          <w:rFonts w:ascii="Tahoma" w:hAnsi="Tahoma" w:cs="Tahoma"/>
          <w:color w:val="000000" w:themeColor="text1"/>
          <w:sz w:val="20"/>
          <w:szCs w:val="20"/>
        </w:rPr>
        <w:t>, skladno z določili te razpisne dokumentacije</w:t>
      </w:r>
      <w:r w:rsidRPr="006E3DF1">
        <w:rPr>
          <w:rFonts w:ascii="Tahoma" w:hAnsi="Tahoma" w:cs="Tahoma"/>
          <w:color w:val="000000" w:themeColor="text1"/>
          <w:sz w:val="20"/>
          <w:szCs w:val="20"/>
        </w:rPr>
        <w:t>.</w:t>
      </w:r>
    </w:p>
    <w:p w:rsidR="00E91283" w:rsidRPr="006E3DF1" w:rsidRDefault="00E91283" w:rsidP="00E91283">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Dokument </w:t>
      </w:r>
      <w:r w:rsidR="00F7745E" w:rsidRPr="006E3DF1">
        <w:rPr>
          <w:rFonts w:ascii="Tahoma" w:hAnsi="Tahoma" w:cs="Tahoma"/>
          <w:color w:val="000000" w:themeColor="text1"/>
          <w:sz w:val="20"/>
          <w:szCs w:val="20"/>
        </w:rPr>
        <w:t>služi z</w:t>
      </w:r>
      <w:r w:rsidRPr="006E3DF1">
        <w:rPr>
          <w:rFonts w:ascii="Tahoma" w:hAnsi="Tahoma" w:cs="Tahoma"/>
          <w:color w:val="000000" w:themeColor="text1"/>
          <w:sz w:val="20"/>
          <w:szCs w:val="20"/>
        </w:rPr>
        <w:t>g</w:t>
      </w:r>
      <w:r w:rsidR="00F7745E" w:rsidRPr="006E3DF1">
        <w:rPr>
          <w:rFonts w:ascii="Tahoma" w:hAnsi="Tahoma" w:cs="Tahoma"/>
          <w:color w:val="000000" w:themeColor="text1"/>
          <w:sz w:val="20"/>
          <w:szCs w:val="20"/>
        </w:rPr>
        <w:t>o</w:t>
      </w:r>
      <w:r w:rsidRPr="006E3DF1">
        <w:rPr>
          <w:rFonts w:ascii="Tahoma" w:hAnsi="Tahoma" w:cs="Tahoma"/>
          <w:color w:val="000000" w:themeColor="text1"/>
          <w:sz w:val="20"/>
          <w:szCs w:val="20"/>
        </w:rPr>
        <w:t xml:space="preserve">lj transparentnosti in zato naročnik ni pozival ponudnikov </w:t>
      </w:r>
      <w:r w:rsidR="00F7745E" w:rsidRPr="006E3DF1">
        <w:rPr>
          <w:rFonts w:ascii="Tahoma" w:hAnsi="Tahoma" w:cs="Tahoma"/>
          <w:color w:val="000000" w:themeColor="text1"/>
          <w:sz w:val="20"/>
          <w:szCs w:val="20"/>
        </w:rPr>
        <w:t>k</w:t>
      </w:r>
      <w:r w:rsidRPr="006E3DF1">
        <w:rPr>
          <w:rFonts w:ascii="Tahoma" w:hAnsi="Tahoma" w:cs="Tahoma"/>
          <w:color w:val="000000" w:themeColor="text1"/>
          <w:sz w:val="20"/>
          <w:szCs w:val="20"/>
        </w:rPr>
        <w:t xml:space="preserve"> izpolnjevanju le-tega (in podaji cen oz. ponudb), saj bodo za to naročilo relevantne ponujene cene</w:t>
      </w:r>
      <w:r w:rsidR="00514547" w:rsidRPr="006E3DF1">
        <w:rPr>
          <w:rFonts w:ascii="Tahoma" w:hAnsi="Tahoma" w:cs="Tahoma"/>
          <w:color w:val="000000" w:themeColor="text1"/>
          <w:sz w:val="20"/>
          <w:szCs w:val="20"/>
        </w:rPr>
        <w:t xml:space="preserve"> iz dokumenta »Predračun – popisi opreme«, ki je sestavni del te razpisne dokumentacije in priloga vsakega okvirnega sporazuma.</w:t>
      </w:r>
    </w:p>
    <w:p w:rsidR="00F7745E" w:rsidRPr="006E3DF1" w:rsidRDefault="00514547" w:rsidP="00514547">
      <w:pPr>
        <w:jc w:val="both"/>
        <w:rPr>
          <w:rFonts w:ascii="Tahoma" w:hAnsi="Tahoma" w:cs="Tahoma"/>
          <w:color w:val="000000" w:themeColor="text1"/>
          <w:sz w:val="20"/>
          <w:szCs w:val="20"/>
        </w:rPr>
      </w:pPr>
      <w:r w:rsidRPr="006E3DF1">
        <w:rPr>
          <w:rFonts w:ascii="Tahoma" w:hAnsi="Tahoma" w:cs="Tahoma"/>
          <w:color w:val="000000" w:themeColor="text1"/>
          <w:sz w:val="20"/>
          <w:szCs w:val="20"/>
        </w:rPr>
        <w:t>P</w:t>
      </w:r>
      <w:r w:rsidR="00F7745E" w:rsidRPr="006E3DF1">
        <w:rPr>
          <w:rFonts w:ascii="Tahoma" w:hAnsi="Tahoma" w:cs="Tahoma"/>
          <w:color w:val="000000" w:themeColor="text1"/>
          <w:sz w:val="20"/>
          <w:szCs w:val="20"/>
        </w:rPr>
        <w:t>onudniki</w:t>
      </w:r>
      <w:r w:rsidRPr="006E3DF1">
        <w:rPr>
          <w:rFonts w:ascii="Tahoma" w:hAnsi="Tahoma" w:cs="Tahoma"/>
          <w:color w:val="000000" w:themeColor="text1"/>
          <w:sz w:val="20"/>
          <w:szCs w:val="20"/>
        </w:rPr>
        <w:t xml:space="preserve"> s podpisom potrdijo seznanjenost z naročnikovim prvim nar</w:t>
      </w:r>
      <w:r w:rsidR="00F7745E" w:rsidRPr="006E3DF1">
        <w:rPr>
          <w:rFonts w:ascii="Tahoma" w:hAnsi="Tahoma" w:cs="Tahoma"/>
          <w:color w:val="000000" w:themeColor="text1"/>
          <w:sz w:val="20"/>
          <w:szCs w:val="20"/>
        </w:rPr>
        <w:t>očilom in načinom oddaje.</w:t>
      </w:r>
    </w:p>
    <w:p w:rsidR="00514547" w:rsidRPr="006E3DF1" w:rsidRDefault="00514547" w:rsidP="00514547">
      <w:pPr>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Priloga 2/2  se podpiše, žigosa in </w:t>
      </w:r>
      <w:proofErr w:type="spellStart"/>
      <w:r w:rsidRPr="006E3DF1">
        <w:rPr>
          <w:rFonts w:ascii="Tahoma" w:hAnsi="Tahoma" w:cs="Tahoma"/>
          <w:color w:val="000000" w:themeColor="text1"/>
          <w:sz w:val="20"/>
          <w:szCs w:val="20"/>
        </w:rPr>
        <w:t>skenira</w:t>
      </w:r>
      <w:proofErr w:type="spellEnd"/>
      <w:r w:rsidRPr="006E3DF1">
        <w:rPr>
          <w:rFonts w:ascii="Tahoma" w:hAnsi="Tahoma" w:cs="Tahoma"/>
          <w:color w:val="000000" w:themeColor="text1"/>
          <w:sz w:val="20"/>
          <w:szCs w:val="20"/>
        </w:rPr>
        <w:t xml:space="preserve"> kot *.</w:t>
      </w:r>
      <w:proofErr w:type="spellStart"/>
      <w:r w:rsidRPr="006E3DF1">
        <w:rPr>
          <w:rFonts w:ascii="Tahoma" w:hAnsi="Tahoma" w:cs="Tahoma"/>
          <w:color w:val="000000" w:themeColor="text1"/>
          <w:sz w:val="20"/>
          <w:szCs w:val="20"/>
        </w:rPr>
        <w:t>pdf</w:t>
      </w:r>
      <w:proofErr w:type="spellEnd"/>
      <w:r w:rsidRPr="006E3DF1">
        <w:rPr>
          <w:rFonts w:ascii="Tahoma" w:hAnsi="Tahoma" w:cs="Tahoma"/>
          <w:color w:val="000000" w:themeColor="text1"/>
          <w:sz w:val="20"/>
          <w:szCs w:val="20"/>
        </w:rPr>
        <w:t xml:space="preserve"> dokument.</w:t>
      </w:r>
    </w:p>
    <w:p w:rsidR="00E91283" w:rsidRPr="006E3DF1" w:rsidRDefault="00514547" w:rsidP="00E10C8C">
      <w:pPr>
        <w:jc w:val="both"/>
        <w:rPr>
          <w:rFonts w:ascii="Tahoma" w:hAnsi="Tahoma" w:cs="Tahoma"/>
          <w:color w:val="000000" w:themeColor="text1"/>
          <w:sz w:val="20"/>
          <w:szCs w:val="20"/>
        </w:rPr>
      </w:pPr>
      <w:r w:rsidRPr="006E3DF1">
        <w:rPr>
          <w:rFonts w:ascii="Tahoma" w:hAnsi="Tahoma" w:cs="Tahoma"/>
          <w:color w:val="000000" w:themeColor="text1"/>
          <w:sz w:val="20"/>
          <w:szCs w:val="20"/>
        </w:rPr>
        <w:t>Priloga se v informacijskem sistemu e-JN priloži v razdelek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3/1</w:t>
            </w:r>
          </w:p>
        </w:tc>
      </w:tr>
    </w:tbl>
    <w:p w:rsidR="009A021A" w:rsidRPr="006E3DF1" w:rsidRDefault="009A021A"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6E3DF1">
        <w:rPr>
          <w:rFonts w:ascii="Tahoma" w:eastAsia="Times New Roman" w:hAnsi="Tahoma" w:cs="Tahoma"/>
          <w:color w:val="000000" w:themeColor="text1"/>
          <w:sz w:val="20"/>
          <w:szCs w:val="20"/>
          <w:u w:val="single"/>
          <w:lang w:eastAsia="sl-SI"/>
        </w:rPr>
        <w:t>izpolniti in priložiti izpolnjen ESPD obrazec</w:t>
      </w:r>
      <w:r w:rsidRPr="006E3DF1">
        <w:rPr>
          <w:rFonts w:ascii="Tahoma" w:eastAsia="Times New Roman" w:hAnsi="Tahoma" w:cs="Tahoma"/>
          <w:color w:val="000000" w:themeColor="text1"/>
          <w:sz w:val="20"/>
          <w:szCs w:val="20"/>
          <w:lang w:eastAsia="sl-SI"/>
        </w:rPr>
        <w:t>, ki je priloga te dokumentacije v zvezi z oddajo javnega naročila</w:t>
      </w:r>
      <w:r w:rsidR="00B56A92" w:rsidRPr="006E3DF1">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6E3DF1">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6E3DF1">
        <w:rPr>
          <w:rFonts w:ascii="Tahoma" w:eastAsia="Times New Roman" w:hAnsi="Tahoma" w:cs="Tahoma"/>
          <w:color w:val="000000" w:themeColor="text1"/>
          <w:sz w:val="20"/>
          <w:szCs w:val="20"/>
          <w:lang w:eastAsia="sl-SI"/>
        </w:rPr>
        <w:t>.</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3/2</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rsidR="00C06F30" w:rsidRPr="006E3DF1" w:rsidRDefault="00C06F30" w:rsidP="00BD0CE1">
      <w:pPr>
        <w:spacing w:after="0" w:line="240" w:lineRule="auto"/>
        <w:jc w:val="both"/>
        <w:rPr>
          <w:rFonts w:ascii="Tahoma" w:eastAsia="Times New Roman" w:hAnsi="Tahoma" w:cs="Tahoma"/>
          <w:color w:val="000000" w:themeColor="text1"/>
          <w:sz w:val="20"/>
          <w:szCs w:val="20"/>
          <w:lang w:eastAsia="sl-SI"/>
        </w:rPr>
      </w:pPr>
    </w:p>
    <w:p w:rsidR="00C06F30" w:rsidRPr="006E3DF1" w:rsidRDefault="00C06F30"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Ponudniki izpolnijo, podpišejo in žigosajo tudi Obrazec 1 k prilogi  3/2.</w:t>
      </w:r>
    </w:p>
    <w:p w:rsidR="007C22BC" w:rsidRPr="006E3DF1"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4</w:t>
            </w:r>
          </w:p>
        </w:tc>
      </w:tr>
    </w:tbl>
    <w:p w:rsidR="00187F43" w:rsidRPr="006E3DF1"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rsidR="007C22BC" w:rsidRPr="006E3DF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7C22BC" w:rsidRPr="006E3DF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5/1</w:t>
            </w:r>
          </w:p>
        </w:tc>
      </w:tr>
    </w:tbl>
    <w:p w:rsidR="00187F43" w:rsidRPr="006E3DF1"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6E3DF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43EE8"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7C22BC" w:rsidRPr="006E3DF1"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5/2</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Podizvajalec izpolni prilogo, v kolikor ponudnik odda javno naročilo v </w:t>
      </w:r>
      <w:proofErr w:type="spellStart"/>
      <w:r w:rsidRPr="006E3DF1">
        <w:rPr>
          <w:rFonts w:ascii="Tahoma" w:eastAsia="Times New Roman" w:hAnsi="Tahoma" w:cs="Tahoma"/>
          <w:color w:val="000000" w:themeColor="text1"/>
          <w:sz w:val="20"/>
          <w:szCs w:val="20"/>
          <w:lang w:eastAsia="sl-SI"/>
        </w:rPr>
        <w:t>podizvajanje</w:t>
      </w:r>
      <w:proofErr w:type="spellEnd"/>
      <w:r w:rsidRPr="006E3DF1">
        <w:rPr>
          <w:rFonts w:ascii="Tahoma" w:eastAsia="Times New Roman" w:hAnsi="Tahoma" w:cs="Tahoma"/>
          <w:color w:val="000000" w:themeColor="text1"/>
          <w:sz w:val="20"/>
          <w:szCs w:val="20"/>
          <w:lang w:eastAsia="sl-SI"/>
        </w:rPr>
        <w:t>. V kolikor ponudnik ne nastopa s podizvajalcem pri izvedbi javnega naročila, priloge ne izpolni.</w:t>
      </w:r>
    </w:p>
    <w:p w:rsidR="007C22BC" w:rsidRPr="006E3DF1" w:rsidRDefault="007C22BC" w:rsidP="00BD0CE1">
      <w:pPr>
        <w:spacing w:after="0" w:line="240" w:lineRule="auto"/>
        <w:jc w:val="both"/>
        <w:rPr>
          <w:rFonts w:ascii="Tahoma" w:eastAsia="Times New Roman" w:hAnsi="Tahoma" w:cs="Tahoma"/>
          <w:color w:val="000000" w:themeColor="text1"/>
          <w:sz w:val="20"/>
          <w:szCs w:val="20"/>
          <w:lang w:eastAsia="sl-SI"/>
        </w:rPr>
      </w:pPr>
    </w:p>
    <w:p w:rsidR="009749BB" w:rsidRPr="006E3DF1" w:rsidRDefault="009749BB" w:rsidP="009749BB">
      <w:pPr>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Podizvajalec se odloči ali bo podal</w:t>
      </w:r>
      <w:r w:rsidRPr="006E3DF1">
        <w:rPr>
          <w:color w:val="000000" w:themeColor="text1"/>
        </w:rPr>
        <w:t xml:space="preserve"> </w:t>
      </w:r>
      <w:r w:rsidRPr="006E3DF1">
        <w:rPr>
          <w:rFonts w:ascii="Tahoma" w:eastAsia="Times New Roman" w:hAnsi="Tahoma" w:cs="Tahoma"/>
          <w:color w:val="000000" w:themeColor="text1"/>
          <w:sz w:val="20"/>
          <w:szCs w:val="20"/>
          <w:lang w:eastAsia="sl-SI"/>
        </w:rPr>
        <w:t>SOGLASJE ZA NEPOSREDNO PLAČEVANJE PODIZVAJALCEM NA PODLAGI 94. ČLENA ZJN-3 in ga podpiše. V kolikor soglasje ne želi podati – izpolni zgolj prvi del priloge in se pod soglasje NE podpiše.</w:t>
      </w:r>
    </w:p>
    <w:p w:rsidR="009749BB" w:rsidRPr="006E3DF1" w:rsidRDefault="009749BB"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6</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7C22BC" w:rsidRPr="006E3DF1"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7/1</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v obrazcu navede reference za predmetno javno naročilo.</w:t>
      </w:r>
    </w:p>
    <w:p w:rsidR="00430BB7" w:rsidRPr="006E3DF1" w:rsidRDefault="00430BB7" w:rsidP="00BD0CE1">
      <w:pPr>
        <w:spacing w:after="0" w:line="240" w:lineRule="auto"/>
        <w:jc w:val="both"/>
        <w:rPr>
          <w:rFonts w:ascii="Tahoma" w:eastAsia="Times New Roman" w:hAnsi="Tahoma" w:cs="Tahoma"/>
          <w:color w:val="000000" w:themeColor="text1"/>
          <w:sz w:val="20"/>
          <w:szCs w:val="20"/>
          <w:lang w:eastAsia="sl-SI"/>
        </w:rPr>
      </w:pPr>
    </w:p>
    <w:p w:rsidR="00430BB7" w:rsidRPr="006E3DF1" w:rsidRDefault="00430BB7" w:rsidP="00430BB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Ponudniki izpolnijo toliko Seznamov ref</w:t>
      </w:r>
      <w:r w:rsidR="001A4B50" w:rsidRPr="006E3DF1">
        <w:rPr>
          <w:rFonts w:ascii="Tahoma" w:eastAsia="Times New Roman" w:hAnsi="Tahoma" w:cs="Tahoma"/>
          <w:color w:val="000000" w:themeColor="text1"/>
          <w:sz w:val="20"/>
          <w:szCs w:val="20"/>
          <w:lang w:eastAsia="sl-SI"/>
        </w:rPr>
        <w:t>e</w:t>
      </w:r>
      <w:r w:rsidRPr="006E3DF1">
        <w:rPr>
          <w:rFonts w:ascii="Tahoma" w:eastAsia="Times New Roman" w:hAnsi="Tahoma" w:cs="Tahoma"/>
          <w:color w:val="000000" w:themeColor="text1"/>
          <w:sz w:val="20"/>
          <w:szCs w:val="20"/>
          <w:lang w:eastAsia="sl-SI"/>
        </w:rPr>
        <w:t xml:space="preserve">renc kolikor jih potrebujejo za sklope za katere oddajajo ponudbo. </w:t>
      </w:r>
    </w:p>
    <w:p w:rsidR="00430BB7" w:rsidRPr="006E3DF1" w:rsidRDefault="00430BB7" w:rsidP="00430BB7">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Lahko za več sklopov izpolnijo en seznam v kolikor ta zadošča ali pa za vsak sklop uporabijo in izpolnijo svoj seznam referenc.</w:t>
      </w:r>
    </w:p>
    <w:p w:rsidR="007C22BC" w:rsidRPr="006E3DF1" w:rsidRDefault="007C22BC" w:rsidP="00BD0CE1">
      <w:pPr>
        <w:spacing w:after="0" w:line="240" w:lineRule="auto"/>
        <w:jc w:val="both"/>
        <w:rPr>
          <w:rFonts w:ascii="Tahoma" w:eastAsia="Times New Roman" w:hAnsi="Tahoma" w:cs="Tahoma"/>
          <w:color w:val="000000" w:themeColor="text1"/>
          <w:sz w:val="20"/>
          <w:szCs w:val="20"/>
          <w:lang w:eastAsia="sl-SI"/>
        </w:rPr>
      </w:pPr>
    </w:p>
    <w:p w:rsidR="00A47526" w:rsidRPr="006E3DF1" w:rsidRDefault="00A47526"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 sklopih 1, 2 in 7 ponudniki v prilogo 7/1 za posamezen sklop v okence »Predmet reference« navedejo ali podajajo referenco za </w:t>
      </w:r>
      <w:r w:rsidR="008F2E41" w:rsidRPr="006E3DF1">
        <w:rPr>
          <w:rFonts w:ascii="Tahoma" w:eastAsia="Times New Roman" w:hAnsi="Tahoma" w:cs="Tahoma"/>
          <w:color w:val="000000" w:themeColor="text1"/>
          <w:sz w:val="20"/>
          <w:szCs w:val="20"/>
          <w:lang w:eastAsia="sl-SI"/>
        </w:rPr>
        <w:t>»</w:t>
      </w:r>
      <w:r w:rsidR="006C75C7" w:rsidRPr="006E3DF1">
        <w:rPr>
          <w:rFonts w:ascii="Tahoma" w:eastAsia="Times New Roman" w:hAnsi="Tahoma" w:cs="Tahoma"/>
          <w:color w:val="000000" w:themeColor="text1"/>
          <w:sz w:val="20"/>
          <w:szCs w:val="20"/>
          <w:lang w:eastAsia="sl-SI"/>
        </w:rPr>
        <w:t>nabavo opreme</w:t>
      </w:r>
      <w:r w:rsidR="008F2E41" w:rsidRPr="006E3DF1">
        <w:rPr>
          <w:rFonts w:ascii="Tahoma" w:eastAsia="Times New Roman" w:hAnsi="Tahoma" w:cs="Tahoma"/>
          <w:color w:val="000000" w:themeColor="text1"/>
          <w:sz w:val="20"/>
          <w:szCs w:val="20"/>
          <w:lang w:eastAsia="sl-SI"/>
        </w:rPr>
        <w:t>«</w:t>
      </w:r>
      <w:r w:rsidR="006C75C7" w:rsidRPr="006E3DF1">
        <w:rPr>
          <w:rFonts w:ascii="Tahoma" w:eastAsia="Times New Roman" w:hAnsi="Tahoma" w:cs="Tahoma"/>
          <w:color w:val="000000" w:themeColor="text1"/>
          <w:sz w:val="20"/>
          <w:szCs w:val="20"/>
          <w:lang w:eastAsia="sl-SI"/>
        </w:rPr>
        <w:t xml:space="preserve"> ali referenco za izvedbo </w:t>
      </w:r>
      <w:r w:rsidR="008F2E41" w:rsidRPr="006E3DF1">
        <w:rPr>
          <w:rFonts w:ascii="Tahoma" w:eastAsia="Times New Roman" w:hAnsi="Tahoma" w:cs="Tahoma"/>
          <w:color w:val="000000" w:themeColor="text1"/>
          <w:sz w:val="20"/>
          <w:szCs w:val="20"/>
          <w:lang w:eastAsia="sl-SI"/>
        </w:rPr>
        <w:t>»</w:t>
      </w:r>
      <w:r w:rsidR="006C75C7" w:rsidRPr="006E3DF1">
        <w:rPr>
          <w:rFonts w:ascii="Tahoma" w:eastAsia="Times New Roman" w:hAnsi="Tahoma" w:cs="Tahoma"/>
          <w:color w:val="000000" w:themeColor="text1"/>
          <w:sz w:val="20"/>
          <w:szCs w:val="20"/>
          <w:lang w:eastAsia="sl-SI"/>
        </w:rPr>
        <w:t xml:space="preserve">storitev </w:t>
      </w:r>
      <w:r w:rsidR="008F2E41" w:rsidRPr="006E3DF1">
        <w:rPr>
          <w:rFonts w:ascii="Tahoma" w:eastAsia="Times New Roman" w:hAnsi="Tahoma" w:cs="Tahoma"/>
          <w:color w:val="000000" w:themeColor="text1"/>
          <w:sz w:val="20"/>
          <w:szCs w:val="20"/>
          <w:lang w:eastAsia="sl-SI"/>
        </w:rPr>
        <w:t>implementacije« (dodatne zahteve za te tri sklope).</w:t>
      </w:r>
    </w:p>
    <w:p w:rsidR="00A47526" w:rsidRPr="006E3DF1" w:rsidRDefault="00A47526" w:rsidP="00BD0CE1">
      <w:pPr>
        <w:spacing w:after="0" w:line="240" w:lineRule="auto"/>
        <w:jc w:val="both"/>
        <w:rPr>
          <w:rFonts w:ascii="Tahoma" w:eastAsia="Times New Roman" w:hAnsi="Tahoma" w:cs="Tahoma"/>
          <w:color w:val="000000" w:themeColor="text1"/>
          <w:sz w:val="20"/>
          <w:szCs w:val="20"/>
          <w:lang w:eastAsia="sl-SI"/>
        </w:rPr>
      </w:pPr>
    </w:p>
    <w:p w:rsidR="007C22BC" w:rsidRPr="006E3DF1" w:rsidRDefault="007C22BC" w:rsidP="007C22B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43EE8" w:rsidRPr="006E3DF1" w:rsidRDefault="00B43EE8" w:rsidP="007C22BC">
      <w:pPr>
        <w:spacing w:after="0" w:line="240" w:lineRule="auto"/>
        <w:jc w:val="both"/>
        <w:rPr>
          <w:rFonts w:ascii="Tahoma" w:eastAsia="Times New Roman" w:hAnsi="Tahoma" w:cs="Tahoma"/>
          <w:color w:val="000000" w:themeColor="text1"/>
          <w:sz w:val="20"/>
          <w:szCs w:val="20"/>
          <w:lang w:eastAsia="sl-SI"/>
        </w:rPr>
      </w:pPr>
    </w:p>
    <w:p w:rsidR="00C36558" w:rsidRPr="006E3DF1" w:rsidRDefault="00C36558"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lastRenderedPageBreak/>
              <w:tab/>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7/2</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prilogi mora ponudnik priložiti izpolnjene obrazce za reference, ki jih ponudnik navaja v prilogi 5/1. Obrazec mora ponudnik razmnožiti v potrebnem številu.</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C5404D" w:rsidRPr="006E3DF1" w:rsidRDefault="00C5404D"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izpolni, podpiše, žigosa in </w:t>
      </w:r>
      <w:proofErr w:type="spellStart"/>
      <w:r w:rsidRPr="006E3DF1">
        <w:rPr>
          <w:rFonts w:ascii="Tahoma" w:eastAsia="Times New Roman" w:hAnsi="Tahoma" w:cs="Tahoma"/>
          <w:color w:val="000000" w:themeColor="text1"/>
          <w:sz w:val="20"/>
          <w:szCs w:val="20"/>
          <w:lang w:eastAsia="sl-SI"/>
        </w:rPr>
        <w:t>skenira</w:t>
      </w:r>
      <w:proofErr w:type="spellEnd"/>
      <w:r w:rsidRPr="006E3DF1">
        <w:rPr>
          <w:rFonts w:ascii="Tahoma" w:eastAsia="Times New Roman" w:hAnsi="Tahoma" w:cs="Tahoma"/>
          <w:color w:val="000000" w:themeColor="text1"/>
          <w:sz w:val="20"/>
          <w:szCs w:val="20"/>
          <w:lang w:eastAsia="sl-SI"/>
        </w:rPr>
        <w:t xml:space="preserve">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xml:space="preserve"> dokument.</w:t>
      </w:r>
    </w:p>
    <w:p w:rsidR="00B43EE8" w:rsidRPr="006E3DF1"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43EE8" w:rsidRPr="006E3DF1" w:rsidRDefault="00B43EE8" w:rsidP="00BD0CE1">
      <w:pPr>
        <w:spacing w:after="0" w:line="240" w:lineRule="auto"/>
        <w:jc w:val="both"/>
        <w:rPr>
          <w:rFonts w:ascii="Tahoma" w:eastAsia="Times New Roman" w:hAnsi="Tahoma" w:cs="Tahoma"/>
          <w:color w:val="000000" w:themeColor="text1"/>
          <w:sz w:val="20"/>
          <w:szCs w:val="20"/>
          <w:lang w:eastAsia="sl-SI"/>
        </w:rPr>
      </w:pPr>
    </w:p>
    <w:p w:rsidR="009D0227" w:rsidRPr="006E3DF1"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6E3DF1" w:rsidRDefault="00E34C2B"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8</w:t>
            </w:r>
          </w:p>
        </w:tc>
      </w:tr>
    </w:tbl>
    <w:p w:rsidR="00187F43" w:rsidRPr="006E3DF1" w:rsidRDefault="00187F43" w:rsidP="009A021A">
      <w:pPr>
        <w:spacing w:after="0" w:line="240" w:lineRule="auto"/>
        <w:jc w:val="both"/>
        <w:rPr>
          <w:rFonts w:ascii="Tahoma" w:eastAsia="Times New Roman" w:hAnsi="Tahoma" w:cs="Tahoma"/>
          <w:color w:val="000000" w:themeColor="text1"/>
          <w:sz w:val="20"/>
          <w:szCs w:val="20"/>
          <w:lang w:eastAsia="sl-SI"/>
        </w:rPr>
      </w:pPr>
    </w:p>
    <w:p w:rsidR="009A021A" w:rsidRPr="006E3DF1" w:rsidRDefault="009A021A" w:rsidP="009A021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w:t>
      </w:r>
      <w:r w:rsidR="00123FDF" w:rsidRPr="006E3DF1">
        <w:rPr>
          <w:rFonts w:ascii="Tahoma" w:eastAsia="Times New Roman" w:hAnsi="Tahoma" w:cs="Tahoma"/>
          <w:color w:val="000000" w:themeColor="text1"/>
          <w:sz w:val="20"/>
          <w:szCs w:val="20"/>
          <w:lang w:eastAsia="sl-SI"/>
        </w:rPr>
        <w:t>vedene v tehnični specifikaciji.</w:t>
      </w:r>
    </w:p>
    <w:p w:rsidR="00526BF8" w:rsidRPr="006E3DF1" w:rsidRDefault="00526BF8" w:rsidP="009A021A">
      <w:pPr>
        <w:spacing w:after="0" w:line="240" w:lineRule="auto"/>
        <w:jc w:val="both"/>
        <w:rPr>
          <w:rFonts w:ascii="Tahoma" w:eastAsia="Times New Roman" w:hAnsi="Tahoma" w:cs="Tahoma"/>
          <w:color w:val="000000" w:themeColor="text1"/>
          <w:sz w:val="20"/>
          <w:szCs w:val="20"/>
          <w:lang w:eastAsia="sl-SI"/>
        </w:rPr>
      </w:pPr>
    </w:p>
    <w:p w:rsidR="005C78DD" w:rsidRPr="006E3DF1" w:rsidRDefault="005C78DD" w:rsidP="005C78DD">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lang w:eastAsia="sl-SI"/>
        </w:rPr>
        <w:t xml:space="preserve">Ponudnik izkaže izpolnjevanje teh zahtev z izpolnitvijo priloge »Predračun - popisi opreme« in podpisom ter </w:t>
      </w:r>
      <w:proofErr w:type="spellStart"/>
      <w:r w:rsidRPr="006E3DF1">
        <w:rPr>
          <w:rFonts w:ascii="Tahoma" w:eastAsia="Times New Roman" w:hAnsi="Tahoma" w:cs="Tahoma"/>
          <w:color w:val="000000" w:themeColor="text1"/>
          <w:sz w:val="20"/>
          <w:szCs w:val="20"/>
          <w:lang w:eastAsia="sl-SI"/>
        </w:rPr>
        <w:t>priložitvijo</w:t>
      </w:r>
      <w:proofErr w:type="spellEnd"/>
      <w:r w:rsidRPr="006E3DF1">
        <w:rPr>
          <w:rFonts w:ascii="Tahoma" w:eastAsia="Times New Roman" w:hAnsi="Tahoma" w:cs="Tahoma"/>
          <w:color w:val="000000" w:themeColor="text1"/>
          <w:sz w:val="20"/>
          <w:szCs w:val="20"/>
          <w:lang w:eastAsia="sl-SI"/>
        </w:rPr>
        <w:t xml:space="preserve"> Priloge 8.</w:t>
      </w:r>
    </w:p>
    <w:p w:rsidR="005C78DD" w:rsidRPr="006E3DF1" w:rsidRDefault="005C78DD" w:rsidP="009A021A">
      <w:pPr>
        <w:spacing w:after="0" w:line="240" w:lineRule="auto"/>
        <w:jc w:val="both"/>
        <w:rPr>
          <w:rFonts w:ascii="Tahoma" w:eastAsia="Times New Roman" w:hAnsi="Tahoma" w:cs="Tahoma"/>
          <w:color w:val="000000" w:themeColor="text1"/>
          <w:sz w:val="20"/>
          <w:szCs w:val="20"/>
          <w:lang w:eastAsia="sl-SI"/>
        </w:rPr>
      </w:pPr>
    </w:p>
    <w:p w:rsidR="005C78DD" w:rsidRPr="006E3DF1" w:rsidRDefault="005C78DD" w:rsidP="009A021A">
      <w:pPr>
        <w:spacing w:after="0" w:line="240" w:lineRule="auto"/>
        <w:jc w:val="both"/>
        <w:rPr>
          <w:rFonts w:ascii="Tahoma" w:eastAsia="Times New Roman" w:hAnsi="Tahoma" w:cs="Tahoma"/>
          <w:color w:val="000000" w:themeColor="text1"/>
          <w:sz w:val="20"/>
          <w:szCs w:val="20"/>
          <w:lang w:eastAsia="sl-SI"/>
        </w:rPr>
      </w:pPr>
    </w:p>
    <w:p w:rsidR="00526BF8" w:rsidRPr="006E3DF1" w:rsidRDefault="00147CD0" w:rsidP="0037527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izpolni prilogo 8</w:t>
      </w:r>
      <w:r w:rsidR="00365C3B" w:rsidRPr="006E3DF1">
        <w:rPr>
          <w:rFonts w:ascii="Tahoma" w:eastAsia="Times New Roman" w:hAnsi="Tahoma" w:cs="Tahoma"/>
          <w:color w:val="000000" w:themeColor="text1"/>
          <w:sz w:val="20"/>
          <w:szCs w:val="20"/>
          <w:lang w:eastAsia="sl-SI"/>
        </w:rPr>
        <w:t xml:space="preserve">, </w:t>
      </w:r>
      <w:r w:rsidR="00526BF8" w:rsidRPr="006E3DF1">
        <w:rPr>
          <w:rFonts w:ascii="Tahoma" w:eastAsia="Times New Roman" w:hAnsi="Tahoma" w:cs="Tahoma"/>
          <w:color w:val="000000" w:themeColor="text1"/>
          <w:sz w:val="20"/>
          <w:szCs w:val="20"/>
          <w:lang w:eastAsia="sl-SI"/>
        </w:rPr>
        <w:t xml:space="preserve">tako, da </w:t>
      </w:r>
      <w:r w:rsidR="000975CB" w:rsidRPr="006E3DF1">
        <w:rPr>
          <w:rFonts w:ascii="Tahoma" w:eastAsia="Times New Roman" w:hAnsi="Tahoma" w:cs="Tahoma"/>
          <w:color w:val="000000" w:themeColor="text1"/>
          <w:sz w:val="20"/>
          <w:szCs w:val="20"/>
          <w:lang w:eastAsia="sl-SI"/>
        </w:rPr>
        <w:t xml:space="preserve">vsebino posameznega sklopa </w:t>
      </w:r>
      <w:r w:rsidR="00526BF8" w:rsidRPr="006E3DF1">
        <w:rPr>
          <w:rFonts w:ascii="Tahoma" w:eastAsia="Times New Roman" w:hAnsi="Tahoma" w:cs="Tahoma"/>
          <w:color w:val="000000" w:themeColor="text1"/>
          <w:sz w:val="20"/>
          <w:szCs w:val="20"/>
          <w:lang w:eastAsia="sl-SI"/>
        </w:rPr>
        <w:t>označi z Da ali NE.</w:t>
      </w:r>
    </w:p>
    <w:p w:rsidR="00365C3B" w:rsidRPr="006E3DF1" w:rsidRDefault="00526BF8" w:rsidP="0037527C">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Označba DA pomeni, da ponudnik to blago ponuja in da </w:t>
      </w:r>
      <w:r w:rsidR="00365C3B" w:rsidRPr="006E3DF1">
        <w:rPr>
          <w:rFonts w:ascii="Tahoma" w:eastAsia="Times New Roman" w:hAnsi="Tahoma" w:cs="Tahoma"/>
          <w:color w:val="000000" w:themeColor="text1"/>
          <w:sz w:val="20"/>
          <w:szCs w:val="20"/>
          <w:lang w:eastAsia="sl-SI"/>
        </w:rPr>
        <w:t>ponujena oprema izpolnjuje naročn</w:t>
      </w:r>
      <w:r w:rsidR="00147CD0" w:rsidRPr="006E3DF1">
        <w:rPr>
          <w:rFonts w:ascii="Tahoma" w:eastAsia="Times New Roman" w:hAnsi="Tahoma" w:cs="Tahoma"/>
          <w:color w:val="000000" w:themeColor="text1"/>
          <w:sz w:val="20"/>
          <w:szCs w:val="20"/>
          <w:lang w:eastAsia="sl-SI"/>
        </w:rPr>
        <w:t>ikove zahteve oz. ali nudi stor</w:t>
      </w:r>
      <w:r w:rsidR="00365C3B"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z w:val="20"/>
          <w:szCs w:val="20"/>
          <w:lang w:eastAsia="sl-SI"/>
        </w:rPr>
        <w:t>t</w:t>
      </w:r>
      <w:r w:rsidR="00365C3B" w:rsidRPr="006E3DF1">
        <w:rPr>
          <w:rFonts w:ascii="Tahoma" w:eastAsia="Times New Roman" w:hAnsi="Tahoma" w:cs="Tahoma"/>
          <w:color w:val="000000" w:themeColor="text1"/>
          <w:sz w:val="20"/>
          <w:szCs w:val="20"/>
          <w:lang w:eastAsia="sl-SI"/>
        </w:rPr>
        <w:t>ve v obliki, obsegu in kvaliteti, kot je to v tehničnih specifikacijah predvidel naročnik.</w:t>
      </w:r>
    </w:p>
    <w:p w:rsidR="00365C3B" w:rsidRPr="006E3DF1" w:rsidRDefault="00365C3B" w:rsidP="0037527C">
      <w:pPr>
        <w:spacing w:after="0" w:line="240" w:lineRule="auto"/>
        <w:jc w:val="both"/>
        <w:rPr>
          <w:rFonts w:ascii="Tahoma" w:eastAsia="Times New Roman" w:hAnsi="Tahoma" w:cs="Tahoma"/>
          <w:color w:val="000000" w:themeColor="text1"/>
          <w:sz w:val="20"/>
          <w:szCs w:val="20"/>
          <w:lang w:eastAsia="sl-SI"/>
        </w:rPr>
      </w:pPr>
    </w:p>
    <w:p w:rsidR="00365C3B" w:rsidRPr="006E3DF1" w:rsidRDefault="00365C3B" w:rsidP="009A021A">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kolikor bo ponudnik katerega od okenc označil z »NE«, bo to pomenilo, da </w:t>
      </w:r>
      <w:r w:rsidR="00526BF8" w:rsidRPr="006E3DF1">
        <w:rPr>
          <w:rFonts w:ascii="Tahoma" w:eastAsia="Times New Roman" w:hAnsi="Tahoma" w:cs="Tahoma"/>
          <w:color w:val="000000" w:themeColor="text1"/>
          <w:sz w:val="20"/>
          <w:szCs w:val="20"/>
          <w:lang w:eastAsia="sl-SI"/>
        </w:rPr>
        <w:t>ponudnik predmetnega blaga ne ponuja</w:t>
      </w:r>
      <w:r w:rsidRPr="006E3DF1">
        <w:rPr>
          <w:rFonts w:ascii="Tahoma" w:eastAsia="Times New Roman" w:hAnsi="Tahoma" w:cs="Tahoma"/>
          <w:color w:val="000000" w:themeColor="text1"/>
          <w:sz w:val="20"/>
          <w:szCs w:val="20"/>
          <w:lang w:eastAsia="sl-SI"/>
        </w:rPr>
        <w:t>.</w:t>
      </w:r>
    </w:p>
    <w:p w:rsidR="00123FDF" w:rsidRPr="006E3DF1" w:rsidRDefault="00123FDF" w:rsidP="009A021A">
      <w:pPr>
        <w:spacing w:after="0" w:line="240" w:lineRule="auto"/>
        <w:jc w:val="both"/>
        <w:rPr>
          <w:rFonts w:ascii="Tahoma" w:eastAsia="Times New Roman" w:hAnsi="Tahoma" w:cs="Tahoma"/>
          <w:color w:val="000000" w:themeColor="text1"/>
          <w:sz w:val="20"/>
          <w:szCs w:val="20"/>
          <w:lang w:eastAsia="sl-SI"/>
        </w:rPr>
      </w:pPr>
    </w:p>
    <w:p w:rsidR="00BB334B" w:rsidRPr="006E3DF1" w:rsidRDefault="00BB334B"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Naročnik lahko od ponudnika, v vsakem trenutku po predložitvi ponudbe, zahteva predložitev </w:t>
      </w:r>
      <w:r w:rsidR="00BD01B5" w:rsidRPr="006E3DF1">
        <w:rPr>
          <w:rFonts w:ascii="Tahoma" w:eastAsia="Times New Roman" w:hAnsi="Tahoma" w:cs="Tahoma"/>
          <w:color w:val="000000" w:themeColor="text1"/>
          <w:sz w:val="20"/>
          <w:szCs w:val="20"/>
          <w:lang w:eastAsia="sl-SI"/>
        </w:rPr>
        <w:t xml:space="preserve">dodatne </w:t>
      </w:r>
      <w:r w:rsidRPr="006E3DF1">
        <w:rPr>
          <w:rFonts w:ascii="Tahoma" w:eastAsia="Times New Roman" w:hAnsi="Tahoma" w:cs="Tahoma"/>
          <w:color w:val="000000" w:themeColor="text1"/>
          <w:sz w:val="20"/>
          <w:szCs w:val="20"/>
          <w:lang w:eastAsia="sl-SI"/>
        </w:rPr>
        <w:t xml:space="preserve">tehnične dokumentacije za ponujeno blago oz. material oz. specifične tehnične podatke, če to ne izhaja iz </w:t>
      </w:r>
      <w:r w:rsidR="00BD01B5" w:rsidRPr="006E3DF1">
        <w:rPr>
          <w:rFonts w:ascii="Tahoma" w:eastAsia="Times New Roman" w:hAnsi="Tahoma" w:cs="Tahoma"/>
          <w:color w:val="000000" w:themeColor="text1"/>
          <w:sz w:val="20"/>
          <w:szCs w:val="20"/>
          <w:lang w:eastAsia="sl-SI"/>
        </w:rPr>
        <w:t xml:space="preserve">že priloženih dokumentov ali </w:t>
      </w:r>
      <w:r w:rsidRPr="006E3DF1">
        <w:rPr>
          <w:rFonts w:ascii="Tahoma" w:eastAsia="Times New Roman" w:hAnsi="Tahoma" w:cs="Tahoma"/>
          <w:color w:val="000000" w:themeColor="text1"/>
          <w:sz w:val="20"/>
          <w:szCs w:val="20"/>
          <w:lang w:eastAsia="sl-SI"/>
        </w:rPr>
        <w:t>ponudbe ponudnika.</w:t>
      </w:r>
    </w:p>
    <w:p w:rsidR="00B43EE8" w:rsidRPr="006E3DF1"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w:t>
      </w:r>
      <w:r w:rsidR="00365C3B" w:rsidRPr="006E3DF1">
        <w:rPr>
          <w:rFonts w:ascii="Tahoma" w:eastAsia="Times New Roman" w:hAnsi="Tahoma" w:cs="Tahoma"/>
          <w:color w:val="000000" w:themeColor="text1"/>
          <w:sz w:val="20"/>
          <w:szCs w:val="20"/>
          <w:lang w:eastAsia="sl-SI"/>
        </w:rPr>
        <w:t>o 8 in druge tehnične priloge</w:t>
      </w:r>
      <w:r w:rsidRPr="006E3DF1">
        <w:rPr>
          <w:rFonts w:ascii="Tahoma" w:eastAsia="Times New Roman" w:hAnsi="Tahoma" w:cs="Tahoma"/>
          <w:color w:val="000000" w:themeColor="text1"/>
          <w:sz w:val="20"/>
          <w:szCs w:val="20"/>
          <w:lang w:eastAsia="sl-SI"/>
        </w:rPr>
        <w:t xml:space="preserve">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B334B" w:rsidRPr="006E3DF1"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55"/>
        <w:gridCol w:w="7102"/>
        <w:gridCol w:w="846"/>
        <w:gridCol w:w="846"/>
        <w:gridCol w:w="285"/>
      </w:tblGrid>
      <w:tr w:rsidR="00BB334B" w:rsidRPr="006E3DF1" w:rsidTr="008F4DD2">
        <w:trPr>
          <w:trHeight w:val="252"/>
        </w:trPr>
        <w:tc>
          <w:tcPr>
            <w:tcW w:w="555" w:type="dxa"/>
            <w:tcBorders>
              <w:right w:val="nil"/>
            </w:tcBorders>
          </w:tcPr>
          <w:p w:rsidR="00BB334B" w:rsidRPr="006E3DF1" w:rsidRDefault="00BB334B" w:rsidP="00BD0CE1">
            <w:pPr>
              <w:spacing w:after="0" w:line="240" w:lineRule="auto"/>
              <w:jc w:val="both"/>
              <w:rPr>
                <w:rFonts w:ascii="Tahoma" w:eastAsia="Times New Roman" w:hAnsi="Tahoma" w:cs="Tahoma"/>
                <w:color w:val="000000" w:themeColor="text1"/>
                <w:sz w:val="20"/>
                <w:szCs w:val="20"/>
                <w:lang w:eastAsia="sl-SI"/>
              </w:rPr>
            </w:pPr>
          </w:p>
        </w:tc>
        <w:tc>
          <w:tcPr>
            <w:tcW w:w="7102" w:type="dxa"/>
            <w:tcBorders>
              <w:left w:val="nil"/>
            </w:tcBorders>
          </w:tcPr>
          <w:p w:rsidR="00BB334B" w:rsidRPr="006E3DF1" w:rsidRDefault="00A911D3"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VZOREC OKVIRNEGA SPORAZUMA</w:t>
            </w:r>
          </w:p>
        </w:tc>
        <w:tc>
          <w:tcPr>
            <w:tcW w:w="846" w:type="dxa"/>
          </w:tcPr>
          <w:p w:rsidR="00BB334B" w:rsidRPr="006E3DF1" w:rsidRDefault="00BB334B" w:rsidP="00BD0CE1">
            <w:pPr>
              <w:spacing w:after="0" w:line="240" w:lineRule="auto"/>
              <w:jc w:val="both"/>
              <w:rPr>
                <w:rFonts w:ascii="Tahoma" w:eastAsia="Times New Roman" w:hAnsi="Tahoma" w:cs="Tahoma"/>
                <w:b/>
                <w:i/>
                <w:color w:val="000000" w:themeColor="text1"/>
                <w:sz w:val="20"/>
                <w:szCs w:val="20"/>
                <w:lang w:eastAsia="sl-SI"/>
              </w:rPr>
            </w:pPr>
          </w:p>
        </w:tc>
        <w:tc>
          <w:tcPr>
            <w:tcW w:w="846" w:type="dxa"/>
            <w:tcBorders>
              <w:right w:val="nil"/>
            </w:tcBorders>
          </w:tcPr>
          <w:p w:rsidR="00BB334B" w:rsidRPr="006E3DF1" w:rsidRDefault="00BB334B"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285" w:type="dxa"/>
            <w:tcBorders>
              <w:left w:val="nil"/>
            </w:tcBorders>
          </w:tcPr>
          <w:p w:rsidR="00BB334B" w:rsidRPr="006E3DF1" w:rsidRDefault="00BB334B"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9</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671507"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Dokumentaciji v zvezi z oddajo javnega naroči</w:t>
      </w:r>
      <w:r w:rsidR="00A76350" w:rsidRPr="006E3DF1">
        <w:rPr>
          <w:rFonts w:ascii="Tahoma" w:eastAsia="Times New Roman" w:hAnsi="Tahoma" w:cs="Tahoma"/>
          <w:color w:val="000000" w:themeColor="text1"/>
          <w:sz w:val="20"/>
          <w:szCs w:val="20"/>
          <w:lang w:eastAsia="sl-SI"/>
        </w:rPr>
        <w:t>la so</w:t>
      </w:r>
      <w:r w:rsidR="00A911D3" w:rsidRPr="006E3DF1">
        <w:rPr>
          <w:rFonts w:ascii="Tahoma" w:eastAsia="Times New Roman" w:hAnsi="Tahoma" w:cs="Tahoma"/>
          <w:color w:val="000000" w:themeColor="text1"/>
          <w:sz w:val="20"/>
          <w:szCs w:val="20"/>
          <w:lang w:eastAsia="sl-SI"/>
        </w:rPr>
        <w:t xml:space="preserve"> priložen</w:t>
      </w:r>
      <w:r w:rsidR="00A76350" w:rsidRPr="006E3DF1">
        <w:rPr>
          <w:rFonts w:ascii="Tahoma" w:eastAsia="Times New Roman" w:hAnsi="Tahoma" w:cs="Tahoma"/>
          <w:color w:val="000000" w:themeColor="text1"/>
          <w:sz w:val="20"/>
          <w:szCs w:val="20"/>
          <w:lang w:eastAsia="sl-SI"/>
        </w:rPr>
        <w:t>i</w:t>
      </w:r>
      <w:r w:rsidR="00A911D3" w:rsidRPr="006E3DF1">
        <w:rPr>
          <w:rFonts w:ascii="Tahoma" w:eastAsia="Times New Roman" w:hAnsi="Tahoma" w:cs="Tahoma"/>
          <w:color w:val="000000" w:themeColor="text1"/>
          <w:sz w:val="20"/>
          <w:szCs w:val="20"/>
          <w:lang w:eastAsia="sl-SI"/>
        </w:rPr>
        <w:t xml:space="preserve"> je vzorc</w:t>
      </w:r>
      <w:r w:rsidR="00A76350" w:rsidRPr="006E3DF1">
        <w:rPr>
          <w:rFonts w:ascii="Tahoma" w:eastAsia="Times New Roman" w:hAnsi="Tahoma" w:cs="Tahoma"/>
          <w:color w:val="000000" w:themeColor="text1"/>
          <w:sz w:val="20"/>
          <w:szCs w:val="20"/>
          <w:lang w:eastAsia="sl-SI"/>
        </w:rPr>
        <w:t>i okvirnih</w:t>
      </w:r>
      <w:r w:rsidR="00A911D3" w:rsidRPr="006E3DF1">
        <w:rPr>
          <w:rFonts w:ascii="Tahoma" w:eastAsia="Times New Roman" w:hAnsi="Tahoma" w:cs="Tahoma"/>
          <w:color w:val="000000" w:themeColor="text1"/>
          <w:sz w:val="20"/>
          <w:szCs w:val="20"/>
          <w:lang w:eastAsia="sl-SI"/>
        </w:rPr>
        <w:t xml:space="preserve"> sporazum</w:t>
      </w:r>
      <w:r w:rsidR="00A76350" w:rsidRPr="006E3DF1">
        <w:rPr>
          <w:rFonts w:ascii="Tahoma" w:eastAsia="Times New Roman" w:hAnsi="Tahoma" w:cs="Tahoma"/>
          <w:color w:val="000000" w:themeColor="text1"/>
          <w:sz w:val="20"/>
          <w:szCs w:val="20"/>
          <w:lang w:eastAsia="sl-SI"/>
        </w:rPr>
        <w:t>ov</w:t>
      </w:r>
      <w:r w:rsidRPr="006E3DF1">
        <w:rPr>
          <w:rFonts w:ascii="Tahoma" w:eastAsia="Times New Roman" w:hAnsi="Tahoma" w:cs="Tahoma"/>
          <w:color w:val="000000" w:themeColor="text1"/>
          <w:sz w:val="20"/>
          <w:szCs w:val="20"/>
          <w:lang w:eastAsia="sl-SI"/>
        </w:rPr>
        <w:t>.</w:t>
      </w:r>
    </w:p>
    <w:p w:rsidR="00A76350" w:rsidRPr="006E3DF1" w:rsidRDefault="00A76350"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Ponudniki priložijo ponudbi tiste parafirana vzorce okvirnih sporazumov, za katere bodo oddali svoji ponudbo.</w:t>
      </w:r>
    </w:p>
    <w:p w:rsidR="00BB4FA8" w:rsidRPr="006E3DF1"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6E3DF1" w:rsidRDefault="00BB4FA8"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ponudbi priloži na vsaki</w:t>
      </w:r>
      <w:r w:rsidR="00A911D3" w:rsidRPr="006E3DF1">
        <w:rPr>
          <w:rFonts w:ascii="Tahoma" w:eastAsia="Times New Roman" w:hAnsi="Tahoma" w:cs="Tahoma"/>
          <w:color w:val="000000" w:themeColor="text1"/>
          <w:sz w:val="20"/>
          <w:szCs w:val="20"/>
          <w:lang w:eastAsia="sl-SI"/>
        </w:rPr>
        <w:t xml:space="preserve"> strani parafiran vzorec okvirnega sporazuma</w:t>
      </w:r>
      <w:r w:rsidRPr="006E3DF1">
        <w:rPr>
          <w:rFonts w:ascii="Tahoma" w:eastAsia="Times New Roman" w:hAnsi="Tahoma" w:cs="Tahoma"/>
          <w:color w:val="000000" w:themeColor="text1"/>
          <w:sz w:val="20"/>
          <w:szCs w:val="20"/>
          <w:lang w:eastAsia="sl-SI"/>
        </w:rPr>
        <w:t xml:space="preserve"> – skeniran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dokument</w:t>
      </w:r>
    </w:p>
    <w:p w:rsidR="00B43EE8" w:rsidRPr="006E3DF1"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3E6BEA"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10</w:t>
            </w:r>
          </w:p>
        </w:tc>
      </w:tr>
    </w:tbl>
    <w:p w:rsidR="00187F43" w:rsidRPr="006E3DF1" w:rsidRDefault="00187F43" w:rsidP="00FE6E75">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FE6E75">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rsidR="00BB4FA8" w:rsidRPr="006E3DF1" w:rsidRDefault="00BB4FA8" w:rsidP="00FE6E75">
      <w:pPr>
        <w:spacing w:after="0" w:line="240" w:lineRule="auto"/>
        <w:jc w:val="both"/>
        <w:rPr>
          <w:rFonts w:ascii="Tahoma" w:eastAsia="Times New Roman" w:hAnsi="Tahoma" w:cs="Tahoma"/>
          <w:color w:val="000000" w:themeColor="text1"/>
          <w:sz w:val="20"/>
          <w:szCs w:val="20"/>
          <w:lang w:eastAsia="sl-SI"/>
        </w:rPr>
      </w:pPr>
    </w:p>
    <w:p w:rsidR="00BB4FA8" w:rsidRPr="006E3DF1" w:rsidRDefault="00BB4FA8" w:rsidP="00FE6E75">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ponudbi priloži parafiran vzorec menične izjave – skeniran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dokument.</w:t>
      </w:r>
    </w:p>
    <w:p w:rsidR="00B43EE8" w:rsidRPr="006E3DF1" w:rsidRDefault="00B43EE8" w:rsidP="00FE6E75">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FE6E75">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B43EE8" w:rsidRPr="006E3DF1" w:rsidRDefault="00B43EE8" w:rsidP="00FE6E75">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t xml:space="preserve">      </w:t>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3E6BEA"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11</w:t>
            </w:r>
          </w:p>
        </w:tc>
      </w:tr>
    </w:tbl>
    <w:p w:rsidR="00187F43" w:rsidRPr="006E3DF1"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rsidR="00BB4FA8" w:rsidRPr="006E3DF1"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6E3DF1" w:rsidRDefault="00BB4FA8" w:rsidP="00BB4FA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ponudbi priloži parafiran vzorec menične izjave – skeniran kot </w:t>
      </w:r>
      <w:proofErr w:type="spellStart"/>
      <w:r w:rsidRPr="006E3DF1">
        <w:rPr>
          <w:rFonts w:ascii="Tahoma" w:eastAsia="Times New Roman" w:hAnsi="Tahoma" w:cs="Tahoma"/>
          <w:color w:val="000000" w:themeColor="text1"/>
          <w:sz w:val="20"/>
          <w:szCs w:val="20"/>
          <w:lang w:eastAsia="sl-SI"/>
        </w:rPr>
        <w:t>pdf</w:t>
      </w:r>
      <w:proofErr w:type="spellEnd"/>
      <w:r w:rsidRPr="006E3DF1">
        <w:rPr>
          <w:rFonts w:ascii="Tahoma" w:eastAsia="Times New Roman" w:hAnsi="Tahoma" w:cs="Tahoma"/>
          <w:color w:val="000000" w:themeColor="text1"/>
          <w:sz w:val="20"/>
          <w:szCs w:val="20"/>
          <w:lang w:eastAsia="sl-SI"/>
        </w:rPr>
        <w:t>. dokument.</w:t>
      </w:r>
    </w:p>
    <w:p w:rsidR="00BB4FA8" w:rsidRPr="006E3DF1" w:rsidRDefault="00BB4FA8" w:rsidP="00BD0CE1">
      <w:pPr>
        <w:spacing w:after="0" w:line="240" w:lineRule="auto"/>
        <w:jc w:val="both"/>
        <w:rPr>
          <w:rFonts w:ascii="Tahoma" w:eastAsia="Times New Roman" w:hAnsi="Tahoma" w:cs="Tahoma"/>
          <w:color w:val="000000" w:themeColor="text1"/>
          <w:sz w:val="20"/>
          <w:szCs w:val="20"/>
          <w:lang w:eastAsia="sl-SI"/>
        </w:rPr>
      </w:pPr>
    </w:p>
    <w:p w:rsidR="00B43EE8" w:rsidRPr="006E3DF1" w:rsidRDefault="00B43EE8" w:rsidP="00B43EE8">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Priloga se </w:t>
      </w:r>
      <w:r w:rsidRPr="006E3DF1">
        <w:rPr>
          <w:rFonts w:ascii="Tahoma" w:hAnsi="Tahoma" w:cs="Tahoma"/>
          <w:color w:val="000000" w:themeColor="text1"/>
          <w:sz w:val="20"/>
          <w:szCs w:val="20"/>
        </w:rPr>
        <w:t xml:space="preserve">v informacijskem sistemu e-JN </w:t>
      </w:r>
      <w:r w:rsidRPr="006E3DF1">
        <w:rPr>
          <w:rFonts w:ascii="Tahoma" w:eastAsia="Times New Roman" w:hAnsi="Tahoma" w:cs="Tahoma"/>
          <w:color w:val="000000" w:themeColor="text1"/>
          <w:sz w:val="20"/>
          <w:szCs w:val="20"/>
          <w:lang w:eastAsia="sl-SI"/>
        </w:rPr>
        <w:t>priloži v razdelek »Drugi dokumenti«</w:t>
      </w:r>
    </w:p>
    <w:p w:rsidR="00590F45" w:rsidRPr="006E3DF1" w:rsidRDefault="00590F45"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8357C0" w:rsidRPr="006E3DF1"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Formati v razdelku »Drugi dokumenti«:</w:t>
      </w:r>
    </w:p>
    <w:p w:rsidR="008357C0" w:rsidRPr="006E3DF1" w:rsidRDefault="00E10C8C" w:rsidP="00BD0CE1">
      <w:pPr>
        <w:spacing w:after="0" w:line="240" w:lineRule="auto"/>
        <w:jc w:val="both"/>
        <w:rPr>
          <w:rFonts w:ascii="Tahoma" w:eastAsia="Times New Roman" w:hAnsi="Tahoma" w:cs="Tahoma"/>
          <w:i/>
          <w:color w:val="000000" w:themeColor="text1"/>
          <w:sz w:val="20"/>
          <w:szCs w:val="20"/>
          <w:lang w:eastAsia="sl-SI"/>
        </w:rPr>
      </w:pPr>
      <w:r w:rsidRPr="006E3DF1">
        <w:rPr>
          <w:rFonts w:ascii="Tahoma" w:eastAsia="Times New Roman" w:hAnsi="Tahoma" w:cs="Tahoma"/>
          <w:i/>
          <w:color w:val="000000" w:themeColor="text1"/>
          <w:sz w:val="20"/>
          <w:szCs w:val="20"/>
          <w:lang w:eastAsia="sl-SI"/>
        </w:rPr>
        <w:t>*</w:t>
      </w:r>
    </w:p>
    <w:p w:rsidR="00370BD8" w:rsidRPr="006E3DF1" w:rsidRDefault="00E10C8C" w:rsidP="00370BD8">
      <w:pPr>
        <w:jc w:val="both"/>
        <w:rPr>
          <w:rFonts w:ascii="Tahoma" w:hAnsi="Tahoma" w:cs="Tahoma"/>
          <w:i/>
          <w:color w:val="000000" w:themeColor="text1"/>
          <w:sz w:val="20"/>
          <w:szCs w:val="20"/>
          <w:u w:val="single"/>
        </w:rPr>
      </w:pPr>
      <w:r w:rsidRPr="006E3DF1">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w:t>
      </w:r>
      <w:proofErr w:type="spellStart"/>
      <w:r w:rsidRPr="006E3DF1">
        <w:rPr>
          <w:rFonts w:ascii="Tahoma" w:hAnsi="Tahoma" w:cs="Tahoma"/>
          <w:i/>
          <w:color w:val="000000" w:themeColor="text1"/>
          <w:sz w:val="20"/>
          <w:szCs w:val="20"/>
        </w:rPr>
        <w:t>pdf</w:t>
      </w:r>
      <w:proofErr w:type="spellEnd"/>
      <w:r w:rsidRPr="006E3DF1">
        <w:rPr>
          <w:rFonts w:ascii="Tahoma" w:hAnsi="Tahoma" w:cs="Tahoma"/>
          <w:i/>
          <w:color w:val="000000" w:themeColor="text1"/>
          <w:sz w:val="20"/>
          <w:szCs w:val="20"/>
        </w:rPr>
        <w:t xml:space="preserve">. dokument, velja, da se lahko priloži tudi v drugi ustrezni obliki (npr. </w:t>
      </w:r>
      <w:r w:rsidRPr="006E3DF1">
        <w:rPr>
          <w:rFonts w:ascii="Tahoma" w:hAnsi="Tahoma" w:cs="Tahoma"/>
          <w:i/>
          <w:color w:val="000000" w:themeColor="text1"/>
          <w:sz w:val="20"/>
          <w:szCs w:val="20"/>
          <w:u w:val="single"/>
        </w:rPr>
        <w:t>*.</w:t>
      </w:r>
      <w:proofErr w:type="spellStart"/>
      <w:r w:rsidRPr="006E3DF1">
        <w:rPr>
          <w:rFonts w:ascii="Tahoma" w:hAnsi="Tahoma" w:cs="Tahoma"/>
          <w:i/>
          <w:color w:val="000000" w:themeColor="text1"/>
          <w:sz w:val="20"/>
          <w:szCs w:val="20"/>
          <w:u w:val="single"/>
        </w:rPr>
        <w:t>tif</w:t>
      </w:r>
      <w:proofErr w:type="spellEnd"/>
      <w:r w:rsidRPr="006E3DF1">
        <w:rPr>
          <w:rFonts w:ascii="Tahoma" w:hAnsi="Tahoma" w:cs="Tahoma"/>
          <w:i/>
          <w:color w:val="000000" w:themeColor="text1"/>
          <w:sz w:val="20"/>
          <w:szCs w:val="20"/>
          <w:u w:val="single"/>
        </w:rPr>
        <w:t>, *.</w:t>
      </w:r>
      <w:proofErr w:type="spellStart"/>
      <w:r w:rsidRPr="006E3DF1">
        <w:rPr>
          <w:rFonts w:ascii="Tahoma" w:hAnsi="Tahoma" w:cs="Tahoma"/>
          <w:i/>
          <w:color w:val="000000" w:themeColor="text1"/>
          <w:sz w:val="20"/>
          <w:szCs w:val="20"/>
          <w:u w:val="single"/>
        </w:rPr>
        <w:t>jpg</w:t>
      </w:r>
      <w:proofErr w:type="spellEnd"/>
      <w:r w:rsidRPr="006E3DF1">
        <w:rPr>
          <w:rFonts w:ascii="Tahoma" w:hAnsi="Tahoma" w:cs="Tahoma"/>
          <w:i/>
          <w:color w:val="000000" w:themeColor="text1"/>
          <w:sz w:val="20"/>
          <w:szCs w:val="20"/>
          <w:u w:val="single"/>
        </w:rPr>
        <w:t xml:space="preserve">) kot sistem </w:t>
      </w:r>
      <w:proofErr w:type="spellStart"/>
      <w:r w:rsidRPr="006E3DF1">
        <w:rPr>
          <w:rFonts w:ascii="Tahoma" w:hAnsi="Tahoma" w:cs="Tahoma"/>
          <w:i/>
          <w:color w:val="000000" w:themeColor="text1"/>
          <w:sz w:val="20"/>
          <w:szCs w:val="20"/>
          <w:u w:val="single"/>
        </w:rPr>
        <w:t>eJN</w:t>
      </w:r>
      <w:proofErr w:type="spellEnd"/>
      <w:r w:rsidRPr="006E3DF1">
        <w:rPr>
          <w:rFonts w:ascii="Tahoma" w:hAnsi="Tahoma" w:cs="Tahoma"/>
          <w:i/>
          <w:color w:val="000000" w:themeColor="text1"/>
          <w:sz w:val="20"/>
          <w:szCs w:val="20"/>
          <w:u w:val="single"/>
        </w:rPr>
        <w:t xml:space="preserve"> omogoča.</w:t>
      </w:r>
    </w:p>
    <w:p w:rsidR="00211F91" w:rsidRPr="006E3DF1" w:rsidRDefault="00211F91" w:rsidP="00370BD8">
      <w:pPr>
        <w:jc w:val="both"/>
        <w:rPr>
          <w:rFonts w:ascii="Tahoma" w:hAnsi="Tahoma" w:cs="Tahoma"/>
          <w:i/>
          <w:color w:val="000000" w:themeColor="text1"/>
          <w:sz w:val="20"/>
          <w:szCs w:val="20"/>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08631F" w:rsidRPr="006E3DF1" w:rsidTr="009E1607">
        <w:tc>
          <w:tcPr>
            <w:tcW w:w="599" w:type="dxa"/>
            <w:tcBorders>
              <w:top w:val="single" w:sz="4" w:space="0" w:color="auto"/>
              <w:bottom w:val="single" w:sz="4" w:space="0" w:color="auto"/>
              <w:right w:val="nil"/>
            </w:tcBorders>
          </w:tcPr>
          <w:p w:rsidR="0008631F" w:rsidRPr="006E3DF1" w:rsidRDefault="0008631F" w:rsidP="0008631F">
            <w:pPr>
              <w:spacing w:after="0" w:line="240" w:lineRule="auto"/>
              <w:jc w:val="right"/>
              <w:rPr>
                <w:rFonts w:ascii="Tahoma" w:eastAsia="Times New Roman" w:hAnsi="Tahoma" w:cs="Tahoma"/>
                <w:color w:val="000000" w:themeColor="text1"/>
                <w:sz w:val="20"/>
                <w:szCs w:val="20"/>
                <w:lang w:eastAsia="sl-SI"/>
              </w:rPr>
            </w:pPr>
          </w:p>
        </w:tc>
        <w:tc>
          <w:tcPr>
            <w:tcW w:w="7409" w:type="dxa"/>
            <w:tcBorders>
              <w:top w:val="single" w:sz="4" w:space="0" w:color="auto"/>
              <w:left w:val="nil"/>
              <w:bottom w:val="single" w:sz="4" w:space="0" w:color="auto"/>
            </w:tcBorders>
          </w:tcPr>
          <w:p w:rsidR="0008631F" w:rsidRPr="006E3DF1" w:rsidRDefault="0008631F" w:rsidP="0008631F">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IZJAVA O DOLŽNOSTI VAROVANJA PODATKOV</w:t>
            </w:r>
          </w:p>
        </w:tc>
        <w:tc>
          <w:tcPr>
            <w:tcW w:w="851" w:type="dxa"/>
            <w:tcBorders>
              <w:top w:val="single" w:sz="4" w:space="0" w:color="auto"/>
              <w:bottom w:val="single" w:sz="4" w:space="0" w:color="auto"/>
              <w:right w:val="nil"/>
            </w:tcBorders>
          </w:tcPr>
          <w:p w:rsidR="0008631F" w:rsidRPr="006E3DF1" w:rsidRDefault="0008631F" w:rsidP="0008631F">
            <w:pPr>
              <w:tabs>
                <w:tab w:val="left" w:pos="72"/>
              </w:tabs>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08631F" w:rsidRPr="006E3DF1" w:rsidRDefault="0008631F" w:rsidP="0008631F">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12</w:t>
            </w:r>
          </w:p>
        </w:tc>
      </w:tr>
    </w:tbl>
    <w:p w:rsidR="00211F91" w:rsidRPr="006E3DF1" w:rsidRDefault="00211F91" w:rsidP="0008631F">
      <w:pPr>
        <w:jc w:val="both"/>
        <w:rPr>
          <w:rFonts w:ascii="Tahoma" w:hAnsi="Tahoma" w:cs="Tahoma"/>
          <w:color w:val="000000" w:themeColor="text1"/>
          <w:sz w:val="20"/>
          <w:szCs w:val="20"/>
        </w:rPr>
      </w:pPr>
    </w:p>
    <w:p w:rsidR="0008631F" w:rsidRPr="006E3DF1" w:rsidRDefault="0008631F" w:rsidP="0008631F">
      <w:pPr>
        <w:jc w:val="both"/>
        <w:rPr>
          <w:rFonts w:ascii="Tahoma" w:hAnsi="Tahoma" w:cs="Tahoma"/>
          <w:color w:val="000000" w:themeColor="text1"/>
          <w:sz w:val="20"/>
          <w:szCs w:val="20"/>
        </w:rPr>
      </w:pPr>
      <w:r w:rsidRPr="006E3DF1">
        <w:rPr>
          <w:rFonts w:ascii="Tahoma" w:hAnsi="Tahoma" w:cs="Tahoma"/>
          <w:color w:val="000000" w:themeColor="text1"/>
          <w:sz w:val="20"/>
          <w:szCs w:val="20"/>
        </w:rPr>
        <w:t>Izjavo izpolni in podpiše vsak delavec/kader ponudnika (kot tudi kader vseh posameznih članov skupine ponudnikov (partnerji) v primeru skupne ponudbe, ter kader vseh podizvajalcev (če ponudnik izvaja javno naročilo s podizvajalci), ki bo v imenu in za račun ponudnika pri naročniku izvajal neposredne naloge in bo v položaju, da bi lahko prišel v stik z osebnimi, poslovnimi in zaupnimi podatki naročnika, drugih državnih organov in drugih oseb (kot so definirane v izjavi).</w:t>
      </w:r>
    </w:p>
    <w:p w:rsidR="0008631F" w:rsidRPr="006E3DF1" w:rsidRDefault="0008631F" w:rsidP="0008631F">
      <w:pPr>
        <w:jc w:val="both"/>
        <w:rPr>
          <w:rFonts w:ascii="Tahoma" w:hAnsi="Tahoma" w:cs="Tahoma"/>
          <w:i/>
          <w:color w:val="000000" w:themeColor="text1"/>
          <w:sz w:val="20"/>
          <w:szCs w:val="20"/>
          <w:u w:val="single"/>
        </w:rPr>
      </w:pPr>
      <w:r w:rsidRPr="006E3DF1">
        <w:rPr>
          <w:rFonts w:ascii="Tahoma" w:hAnsi="Tahoma" w:cs="Tahoma"/>
          <w:i/>
          <w:color w:val="000000" w:themeColor="text1"/>
          <w:sz w:val="20"/>
          <w:szCs w:val="20"/>
          <w:u w:val="single"/>
        </w:rPr>
        <w:t xml:space="preserve">Priloga se izpolni, podpiše, žigosa in </w:t>
      </w:r>
      <w:proofErr w:type="spellStart"/>
      <w:r w:rsidRPr="006E3DF1">
        <w:rPr>
          <w:rFonts w:ascii="Tahoma" w:hAnsi="Tahoma" w:cs="Tahoma"/>
          <w:i/>
          <w:color w:val="000000" w:themeColor="text1"/>
          <w:sz w:val="20"/>
          <w:szCs w:val="20"/>
          <w:u w:val="single"/>
        </w:rPr>
        <w:t>skenira</w:t>
      </w:r>
      <w:proofErr w:type="spellEnd"/>
      <w:r w:rsidRPr="006E3DF1">
        <w:rPr>
          <w:rFonts w:ascii="Tahoma" w:hAnsi="Tahoma" w:cs="Tahoma"/>
          <w:i/>
          <w:color w:val="000000" w:themeColor="text1"/>
          <w:sz w:val="20"/>
          <w:szCs w:val="20"/>
          <w:u w:val="single"/>
        </w:rPr>
        <w:t xml:space="preserve"> kot *.</w:t>
      </w:r>
      <w:proofErr w:type="spellStart"/>
      <w:r w:rsidRPr="006E3DF1">
        <w:rPr>
          <w:rFonts w:ascii="Tahoma" w:hAnsi="Tahoma" w:cs="Tahoma"/>
          <w:i/>
          <w:color w:val="000000" w:themeColor="text1"/>
          <w:sz w:val="20"/>
          <w:szCs w:val="20"/>
          <w:u w:val="single"/>
        </w:rPr>
        <w:t>pdf</w:t>
      </w:r>
      <w:proofErr w:type="spellEnd"/>
      <w:r w:rsidRPr="006E3DF1">
        <w:rPr>
          <w:rFonts w:ascii="Tahoma" w:hAnsi="Tahoma" w:cs="Tahoma"/>
          <w:i/>
          <w:color w:val="000000" w:themeColor="text1"/>
          <w:sz w:val="20"/>
          <w:szCs w:val="20"/>
          <w:u w:val="single"/>
        </w:rPr>
        <w:t xml:space="preserve"> dokument.</w:t>
      </w:r>
    </w:p>
    <w:p w:rsidR="00687EC2" w:rsidRPr="006E3DF1" w:rsidRDefault="0008631F" w:rsidP="00687EC2">
      <w:pPr>
        <w:jc w:val="both"/>
        <w:rPr>
          <w:rFonts w:ascii="Tahoma" w:hAnsi="Tahoma" w:cs="Tahoma"/>
          <w:i/>
          <w:color w:val="000000" w:themeColor="text1"/>
          <w:sz w:val="20"/>
          <w:szCs w:val="20"/>
          <w:u w:val="single"/>
        </w:rPr>
      </w:pPr>
      <w:r w:rsidRPr="006E3DF1">
        <w:rPr>
          <w:rFonts w:ascii="Tahoma" w:hAnsi="Tahoma" w:cs="Tahoma"/>
          <w:i/>
          <w:color w:val="000000" w:themeColor="text1"/>
          <w:sz w:val="20"/>
          <w:szCs w:val="20"/>
          <w:u w:val="single"/>
        </w:rPr>
        <w:t>Priloga se v informacijskem sistemu e-JN priloži v razdelek »Drugi dokumenti«</w:t>
      </w:r>
    </w:p>
    <w:p w:rsidR="008E09C7" w:rsidRPr="006E3DF1" w:rsidRDefault="008E09C7" w:rsidP="00687EC2">
      <w:pPr>
        <w:jc w:val="both"/>
        <w:rPr>
          <w:rFonts w:ascii="Tahoma" w:hAnsi="Tahoma" w:cs="Tahoma"/>
          <w:i/>
          <w:color w:val="000000" w:themeColor="text1"/>
          <w:sz w:val="20"/>
          <w:szCs w:val="20"/>
          <w:u w:val="single"/>
        </w:rPr>
      </w:pPr>
    </w:p>
    <w:tbl>
      <w:tblPr>
        <w:tblW w:w="964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7467"/>
        <w:gridCol w:w="857"/>
        <w:gridCol w:w="714"/>
      </w:tblGrid>
      <w:tr w:rsidR="00191DAC" w:rsidRPr="006E3DF1" w:rsidTr="00485E97">
        <w:trPr>
          <w:trHeight w:val="406"/>
        </w:trPr>
        <w:tc>
          <w:tcPr>
            <w:tcW w:w="603" w:type="dxa"/>
            <w:tcBorders>
              <w:top w:val="single" w:sz="4" w:space="0" w:color="auto"/>
              <w:bottom w:val="single" w:sz="4" w:space="0" w:color="auto"/>
              <w:right w:val="nil"/>
            </w:tcBorders>
          </w:tcPr>
          <w:p w:rsidR="00191DAC" w:rsidRPr="006E3DF1" w:rsidRDefault="00191DAC" w:rsidP="00191DAC">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br w:type="page"/>
            </w:r>
            <w:r w:rsidRPr="006E3DF1">
              <w:rPr>
                <w:rFonts w:ascii="Tahoma" w:eastAsia="Calibri" w:hAnsi="Tahoma" w:cs="Tahoma"/>
                <w:iCs/>
                <w:color w:val="000000" w:themeColor="text1"/>
                <w:sz w:val="20"/>
                <w:szCs w:val="20"/>
              </w:rPr>
              <w:br w:type="page"/>
            </w:r>
            <w:r w:rsidRPr="006E3DF1">
              <w:rPr>
                <w:rFonts w:ascii="Tahoma" w:eastAsia="Calibri" w:hAnsi="Tahoma" w:cs="Tahoma"/>
                <w:iCs/>
                <w:color w:val="000000" w:themeColor="text1"/>
                <w:sz w:val="20"/>
                <w:szCs w:val="20"/>
              </w:rPr>
              <w:br w:type="page"/>
            </w:r>
            <w:r w:rsidRPr="006E3DF1">
              <w:rPr>
                <w:rFonts w:ascii="Tahoma" w:eastAsia="Calibri" w:hAnsi="Tahoma" w:cs="Tahoma"/>
                <w:iCs/>
                <w:color w:val="000000" w:themeColor="text1"/>
                <w:sz w:val="20"/>
                <w:szCs w:val="20"/>
              </w:rPr>
              <w:br w:type="page"/>
              <w:t xml:space="preserve">      </w:t>
            </w:r>
          </w:p>
        </w:tc>
        <w:tc>
          <w:tcPr>
            <w:tcW w:w="7467" w:type="dxa"/>
            <w:tcBorders>
              <w:top w:val="single" w:sz="4" w:space="0" w:color="auto"/>
              <w:left w:val="nil"/>
              <w:bottom w:val="single" w:sz="4" w:space="0" w:color="auto"/>
            </w:tcBorders>
          </w:tcPr>
          <w:p w:rsidR="00191DAC" w:rsidRPr="006E3DF1" w:rsidRDefault="00191DAC" w:rsidP="00191DAC">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IZJAVA O IZVEDBI BISTVENIH DELOV JAVNEGA NAROČILA</w:t>
            </w:r>
          </w:p>
        </w:tc>
        <w:tc>
          <w:tcPr>
            <w:tcW w:w="857" w:type="dxa"/>
            <w:tcBorders>
              <w:top w:val="single" w:sz="4" w:space="0" w:color="auto"/>
              <w:bottom w:val="single" w:sz="4" w:space="0" w:color="auto"/>
              <w:right w:val="nil"/>
            </w:tcBorders>
          </w:tcPr>
          <w:p w:rsidR="00191DAC" w:rsidRPr="006E3DF1" w:rsidRDefault="00191DAC" w:rsidP="00191DAC">
            <w:pPr>
              <w:jc w:val="both"/>
              <w:rPr>
                <w:rFonts w:ascii="Tahoma" w:hAnsi="Tahoma" w:cs="Tahoma"/>
                <w:b/>
                <w:color w:val="000000" w:themeColor="text1"/>
                <w:sz w:val="20"/>
                <w:szCs w:val="20"/>
              </w:rPr>
            </w:pPr>
            <w:r w:rsidRPr="006E3DF1">
              <w:rPr>
                <w:rFonts w:ascii="Tahoma" w:hAnsi="Tahoma" w:cs="Tahoma"/>
                <w:b/>
                <w:color w:val="000000" w:themeColor="text1"/>
                <w:sz w:val="20"/>
                <w:szCs w:val="20"/>
              </w:rPr>
              <w:t xml:space="preserve">priloga </w:t>
            </w:r>
          </w:p>
        </w:tc>
        <w:tc>
          <w:tcPr>
            <w:tcW w:w="714" w:type="dxa"/>
            <w:tcBorders>
              <w:top w:val="single" w:sz="4" w:space="0" w:color="auto"/>
              <w:left w:val="nil"/>
              <w:bottom w:val="single" w:sz="4" w:space="0" w:color="auto"/>
            </w:tcBorders>
          </w:tcPr>
          <w:p w:rsidR="00191DAC" w:rsidRPr="006E3DF1" w:rsidRDefault="00191DAC" w:rsidP="00191DAC">
            <w:pPr>
              <w:jc w:val="both"/>
              <w:rPr>
                <w:rFonts w:ascii="Tahoma" w:hAnsi="Tahoma" w:cs="Tahoma"/>
                <w:b/>
                <w:color w:val="000000" w:themeColor="text1"/>
                <w:sz w:val="20"/>
                <w:szCs w:val="20"/>
              </w:rPr>
            </w:pPr>
            <w:r w:rsidRPr="006E3DF1">
              <w:rPr>
                <w:rFonts w:ascii="Tahoma" w:hAnsi="Tahoma" w:cs="Tahoma"/>
                <w:b/>
                <w:color w:val="000000" w:themeColor="text1"/>
                <w:sz w:val="20"/>
                <w:szCs w:val="20"/>
              </w:rPr>
              <w:t>13</w:t>
            </w:r>
          </w:p>
        </w:tc>
      </w:tr>
    </w:tbl>
    <w:p w:rsidR="00687EC2" w:rsidRPr="006E3DF1" w:rsidRDefault="00687EC2" w:rsidP="00687EC2">
      <w:pPr>
        <w:jc w:val="both"/>
        <w:rPr>
          <w:rFonts w:ascii="Tahoma" w:hAnsi="Tahoma" w:cs="Tahoma"/>
          <w:i/>
          <w:color w:val="000000" w:themeColor="text1"/>
          <w:sz w:val="20"/>
          <w:szCs w:val="20"/>
          <w:u w:val="single"/>
        </w:rPr>
      </w:pPr>
    </w:p>
    <w:p w:rsidR="00485E97" w:rsidRPr="006E3DF1" w:rsidRDefault="00485E97" w:rsidP="00485E97">
      <w:pPr>
        <w:jc w:val="both"/>
        <w:rPr>
          <w:rFonts w:ascii="Tahoma" w:hAnsi="Tahoma" w:cs="Tahoma"/>
          <w:iCs/>
          <w:color w:val="000000" w:themeColor="text1"/>
          <w:sz w:val="20"/>
          <w:szCs w:val="20"/>
        </w:rPr>
      </w:pPr>
      <w:r w:rsidRPr="006E3DF1">
        <w:rPr>
          <w:rFonts w:ascii="Tahoma" w:hAnsi="Tahoma" w:cs="Tahoma"/>
          <w:iCs/>
          <w:color w:val="000000" w:themeColor="text1"/>
          <w:sz w:val="20"/>
          <w:szCs w:val="20"/>
        </w:rPr>
        <w:t>Izjavo izpolni in podpiše vsak ponudnik, ki oddaja ponudbo za sklope 1</w:t>
      </w:r>
      <w:r w:rsidR="00935DEE" w:rsidRPr="006E3DF1">
        <w:rPr>
          <w:rFonts w:ascii="Tahoma" w:hAnsi="Tahoma" w:cs="Tahoma"/>
          <w:iCs/>
          <w:color w:val="000000" w:themeColor="text1"/>
          <w:sz w:val="20"/>
          <w:szCs w:val="20"/>
        </w:rPr>
        <w:t>, 2 ali</w:t>
      </w:r>
      <w:r w:rsidRPr="006E3DF1">
        <w:rPr>
          <w:rFonts w:ascii="Tahoma" w:hAnsi="Tahoma" w:cs="Tahoma"/>
          <w:iCs/>
          <w:color w:val="000000" w:themeColor="text1"/>
          <w:sz w:val="20"/>
          <w:szCs w:val="20"/>
        </w:rPr>
        <w:t xml:space="preserve"> 7</w:t>
      </w:r>
      <w:r w:rsidR="00935DEE" w:rsidRPr="006E3DF1">
        <w:rPr>
          <w:rFonts w:ascii="Tahoma" w:hAnsi="Tahoma" w:cs="Tahoma"/>
          <w:iCs/>
          <w:color w:val="000000" w:themeColor="text1"/>
          <w:sz w:val="20"/>
          <w:szCs w:val="20"/>
        </w:rPr>
        <w:t>.</w:t>
      </w:r>
    </w:p>
    <w:p w:rsidR="00687EC2" w:rsidRPr="006E3DF1" w:rsidRDefault="00687EC2" w:rsidP="00687EC2">
      <w:pPr>
        <w:jc w:val="both"/>
        <w:rPr>
          <w:rFonts w:ascii="Tahoma" w:hAnsi="Tahoma" w:cs="Tahoma"/>
          <w:i/>
          <w:color w:val="000000" w:themeColor="text1"/>
          <w:sz w:val="20"/>
          <w:szCs w:val="20"/>
          <w:u w:val="single"/>
        </w:rPr>
      </w:pPr>
      <w:r w:rsidRPr="006E3DF1">
        <w:rPr>
          <w:rFonts w:ascii="Tahoma" w:hAnsi="Tahoma" w:cs="Tahoma"/>
          <w:i/>
          <w:color w:val="000000" w:themeColor="text1"/>
          <w:sz w:val="20"/>
          <w:szCs w:val="20"/>
          <w:u w:val="single"/>
        </w:rPr>
        <w:t xml:space="preserve">Priloga se izpolni, podpiše, žigosa in </w:t>
      </w:r>
      <w:proofErr w:type="spellStart"/>
      <w:r w:rsidRPr="006E3DF1">
        <w:rPr>
          <w:rFonts w:ascii="Tahoma" w:hAnsi="Tahoma" w:cs="Tahoma"/>
          <w:i/>
          <w:color w:val="000000" w:themeColor="text1"/>
          <w:sz w:val="20"/>
          <w:szCs w:val="20"/>
          <w:u w:val="single"/>
        </w:rPr>
        <w:t>skenira</w:t>
      </w:r>
      <w:proofErr w:type="spellEnd"/>
      <w:r w:rsidRPr="006E3DF1">
        <w:rPr>
          <w:rFonts w:ascii="Tahoma" w:hAnsi="Tahoma" w:cs="Tahoma"/>
          <w:i/>
          <w:color w:val="000000" w:themeColor="text1"/>
          <w:sz w:val="20"/>
          <w:szCs w:val="20"/>
          <w:u w:val="single"/>
        </w:rPr>
        <w:t xml:space="preserve"> kot *.</w:t>
      </w:r>
      <w:proofErr w:type="spellStart"/>
      <w:r w:rsidRPr="006E3DF1">
        <w:rPr>
          <w:rFonts w:ascii="Tahoma" w:hAnsi="Tahoma" w:cs="Tahoma"/>
          <w:i/>
          <w:color w:val="000000" w:themeColor="text1"/>
          <w:sz w:val="20"/>
          <w:szCs w:val="20"/>
          <w:u w:val="single"/>
        </w:rPr>
        <w:t>pdf</w:t>
      </w:r>
      <w:proofErr w:type="spellEnd"/>
      <w:r w:rsidRPr="006E3DF1">
        <w:rPr>
          <w:rFonts w:ascii="Tahoma" w:hAnsi="Tahoma" w:cs="Tahoma"/>
          <w:i/>
          <w:color w:val="000000" w:themeColor="text1"/>
          <w:sz w:val="20"/>
          <w:szCs w:val="20"/>
          <w:u w:val="single"/>
        </w:rPr>
        <w:t xml:space="preserve"> dokument.</w:t>
      </w:r>
    </w:p>
    <w:p w:rsidR="00687EC2" w:rsidRPr="006E3DF1" w:rsidRDefault="00687EC2" w:rsidP="00687EC2">
      <w:pPr>
        <w:jc w:val="both"/>
        <w:rPr>
          <w:rFonts w:ascii="Tahoma" w:hAnsi="Tahoma" w:cs="Tahoma"/>
          <w:i/>
          <w:color w:val="000000" w:themeColor="text1"/>
          <w:sz w:val="20"/>
          <w:szCs w:val="20"/>
          <w:u w:val="single"/>
        </w:rPr>
      </w:pPr>
      <w:r w:rsidRPr="006E3DF1">
        <w:rPr>
          <w:rFonts w:ascii="Tahoma" w:hAnsi="Tahoma" w:cs="Tahoma"/>
          <w:i/>
          <w:color w:val="000000" w:themeColor="text1"/>
          <w:sz w:val="20"/>
          <w:szCs w:val="20"/>
          <w:u w:val="single"/>
        </w:rPr>
        <w:t>Priloga se v informacijskem sistemu e-JN priloži v razdelek »Drugi dokumenti«</w:t>
      </w:r>
    </w:p>
    <w:p w:rsidR="00A76350" w:rsidRPr="006E3DF1" w:rsidRDefault="00A76350" w:rsidP="00370BD8">
      <w:pPr>
        <w:jc w:val="both"/>
        <w:rPr>
          <w:rFonts w:ascii="Tahoma" w:hAnsi="Tahoma" w:cs="Tahoma"/>
          <w:i/>
          <w:color w:val="000000" w:themeColor="text1"/>
          <w:sz w:val="20"/>
          <w:szCs w:val="20"/>
          <w:u w:val="single"/>
        </w:rPr>
      </w:pPr>
    </w:p>
    <w:p w:rsidR="007C5CC4" w:rsidRPr="006E3DF1" w:rsidRDefault="007C5CC4" w:rsidP="00370BD8">
      <w:pPr>
        <w:jc w:val="both"/>
        <w:rPr>
          <w:rFonts w:ascii="Tahoma" w:hAnsi="Tahoma" w:cs="Tahoma"/>
          <w:i/>
          <w:color w:val="000000" w:themeColor="text1"/>
          <w:sz w:val="20"/>
          <w:szCs w:val="20"/>
          <w:u w:val="single"/>
        </w:rPr>
      </w:pPr>
    </w:p>
    <w:p w:rsidR="008E09C7" w:rsidRPr="006E3DF1" w:rsidRDefault="008E09C7" w:rsidP="00370BD8">
      <w:pPr>
        <w:jc w:val="both"/>
        <w:rPr>
          <w:rFonts w:ascii="Tahoma" w:hAnsi="Tahoma" w:cs="Tahoma"/>
          <w:i/>
          <w:color w:val="000000" w:themeColor="text1"/>
          <w:sz w:val="20"/>
          <w:szCs w:val="20"/>
          <w:u w:val="single"/>
        </w:rPr>
      </w:pPr>
    </w:p>
    <w:p w:rsidR="008E09C7" w:rsidRPr="006E3DF1" w:rsidRDefault="008E09C7" w:rsidP="00370BD8">
      <w:pPr>
        <w:jc w:val="both"/>
        <w:rPr>
          <w:rFonts w:ascii="Tahoma" w:hAnsi="Tahoma" w:cs="Tahoma"/>
          <w:i/>
          <w:color w:val="000000" w:themeColor="text1"/>
          <w:sz w:val="20"/>
          <w:szCs w:val="20"/>
          <w:u w:val="single"/>
        </w:rPr>
      </w:pPr>
    </w:p>
    <w:p w:rsidR="003D4B80" w:rsidRPr="006E3DF1" w:rsidRDefault="003D4B80" w:rsidP="00370BD8">
      <w:pPr>
        <w:jc w:val="both"/>
        <w:rPr>
          <w:rFonts w:ascii="Tahoma" w:hAnsi="Tahoma" w:cs="Tahoma"/>
          <w:i/>
          <w:color w:val="000000" w:themeColor="text1"/>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6E3DF1" w:rsidTr="00430F6D">
        <w:tc>
          <w:tcPr>
            <w:tcW w:w="567"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w:t>
            </w:r>
          </w:p>
        </w:tc>
      </w:tr>
    </w:tbl>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6E3DF1" w:rsidRDefault="007649BE"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b/>
          <w:color w:val="000000" w:themeColor="text1"/>
          <w:sz w:val="20"/>
          <w:szCs w:val="20"/>
          <w:lang w:eastAsia="sl-SI"/>
        </w:rPr>
        <w:t xml:space="preserve"> – </w:t>
      </w:r>
      <w:r w:rsidRPr="006E3DF1">
        <w:rPr>
          <w:rFonts w:ascii="Tahoma" w:eastAsia="Times New Roman" w:hAnsi="Tahoma" w:cs="Tahoma"/>
          <w:b/>
          <w:color w:val="000000" w:themeColor="text1"/>
          <w:sz w:val="20"/>
          <w:szCs w:val="20"/>
          <w:lang w:eastAsia="sl-SI"/>
        </w:rPr>
        <w:t>SUKCESIVNA DOBAVA ENERGETSKO UČINKOVITE RAČUNALNIŠKE OPREME ZA OBDOBJE ŠTIRIH LET</w:t>
      </w: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6E3DF1">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6E3DF1">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proofErr w:type="spellStart"/>
            <w:r w:rsidRPr="006E3DF1">
              <w:rPr>
                <w:rFonts w:ascii="Tahoma" w:eastAsia="Times New Roman" w:hAnsi="Tahoma" w:cs="Tahoma"/>
                <w:color w:val="000000" w:themeColor="text1"/>
                <w:sz w:val="20"/>
                <w:szCs w:val="20"/>
                <w:lang w:eastAsia="sl-SI"/>
              </w:rPr>
              <w:t>telefax</w:t>
            </w:r>
            <w:proofErr w:type="spellEnd"/>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6E3DF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6E3DF1">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proofErr w:type="spellStart"/>
            <w:r w:rsidRPr="006E3DF1">
              <w:rPr>
                <w:rFonts w:ascii="Tahoma" w:eastAsia="Times New Roman" w:hAnsi="Tahoma" w:cs="Tahoma"/>
                <w:color w:val="000000" w:themeColor="text1"/>
                <w:sz w:val="20"/>
                <w:szCs w:val="20"/>
                <w:lang w:eastAsia="sl-SI"/>
              </w:rPr>
              <w:t>telefax</w:t>
            </w:r>
            <w:proofErr w:type="spellEnd"/>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6E3DF1"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6E3DF1">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6E3DF1" w:rsidTr="00430F6D">
        <w:tc>
          <w:tcPr>
            <w:tcW w:w="2552" w:type="dxa"/>
            <w:tcBorders>
              <w:top w:val="nil"/>
              <w:left w:val="nil"/>
              <w:bottom w:val="nil"/>
              <w:right w:val="nil"/>
            </w:tcBorders>
            <w:vAlign w:val="bottom"/>
          </w:tcPr>
          <w:p w:rsidR="00BD0CE1" w:rsidRPr="006E3DF1"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6E3DF1"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6E3DF1" w:rsidTr="00430F6D">
        <w:tc>
          <w:tcPr>
            <w:tcW w:w="3420" w:type="dxa"/>
            <w:shd w:val="clear" w:color="auto" w:fill="auto"/>
          </w:tcPr>
          <w:p w:rsidR="00BD0CE1" w:rsidRPr="006E3DF1"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je MSP* (označi):</w:t>
            </w:r>
          </w:p>
        </w:tc>
        <w:tc>
          <w:tcPr>
            <w:tcW w:w="2950" w:type="dxa"/>
            <w:shd w:val="clear" w:color="auto" w:fill="auto"/>
          </w:tcPr>
          <w:p w:rsidR="00BD0CE1" w:rsidRPr="006E3DF1"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w:t>
            </w:r>
          </w:p>
        </w:tc>
        <w:tc>
          <w:tcPr>
            <w:tcW w:w="2950" w:type="dxa"/>
            <w:shd w:val="clear" w:color="auto" w:fill="auto"/>
          </w:tcPr>
          <w:p w:rsidR="00BD0CE1" w:rsidRPr="006E3DF1"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Ne </w:t>
            </w:r>
          </w:p>
        </w:tc>
      </w:tr>
    </w:tbl>
    <w:p w:rsidR="00BD0CE1" w:rsidRPr="006E3DF1"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*MSP: </w:t>
      </w:r>
      <w:proofErr w:type="spellStart"/>
      <w:r w:rsidRPr="006E3DF1">
        <w:rPr>
          <w:rFonts w:ascii="Tahoma" w:eastAsia="Times New Roman" w:hAnsi="Tahoma" w:cs="Tahoma"/>
          <w:color w:val="000000" w:themeColor="text1"/>
          <w:sz w:val="18"/>
          <w:szCs w:val="18"/>
          <w:lang w:eastAsia="sl-SI"/>
        </w:rPr>
        <w:t>mikro</w:t>
      </w:r>
      <w:proofErr w:type="spellEnd"/>
      <w:r w:rsidRPr="006E3DF1">
        <w:rPr>
          <w:rFonts w:ascii="Tahoma" w:eastAsia="Times New Roman" w:hAnsi="Tahoma" w:cs="Tahoma"/>
          <w:color w:val="000000" w:themeColor="text1"/>
          <w:sz w:val="18"/>
          <w:szCs w:val="18"/>
          <w:lang w:eastAsia="sl-SI"/>
        </w:rPr>
        <w:t>, mala in srednje velika podjetja kot so opredeljena v Priporočilu Komisije 2003/361/ES</w:t>
      </w:r>
      <w:r w:rsidRPr="006E3DF1">
        <w:rPr>
          <w:rFonts w:ascii="Tahoma" w:eastAsia="Times New Roman" w:hAnsi="Tahoma" w:cs="Tahoma"/>
          <w:color w:val="000000" w:themeColor="text1"/>
          <w:sz w:val="18"/>
          <w:szCs w:val="18"/>
          <w:vertAlign w:val="superscript"/>
          <w:lang w:eastAsia="sl-SI"/>
        </w:rPr>
        <w:footnoteReference w:id="1"/>
      </w:r>
      <w:r w:rsidRPr="006E3DF1">
        <w:rPr>
          <w:rFonts w:ascii="Tahoma" w:eastAsia="Times New Roman" w:hAnsi="Tahoma" w:cs="Tahoma"/>
          <w:color w:val="000000" w:themeColor="text1"/>
          <w:sz w:val="18"/>
          <w:szCs w:val="18"/>
          <w:lang w:eastAsia="sl-SI"/>
        </w:rPr>
        <w:t>.</w:t>
      </w:r>
    </w:p>
    <w:p w:rsidR="00BD0CE1" w:rsidRPr="006E3DF1"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6E3DF1" w:rsidTr="00430F6D">
        <w:trPr>
          <w:trHeight w:val="235"/>
        </w:trPr>
        <w:tc>
          <w:tcPr>
            <w:tcW w:w="3430"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30"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574"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(Ime in priimek ter podpis ponudnika)</w:t>
            </w:r>
          </w:p>
        </w:tc>
      </w:tr>
    </w:tbl>
    <w:p w:rsidR="007C5CC4" w:rsidRPr="006E3DF1" w:rsidRDefault="007C5CC4" w:rsidP="00BD0CE1">
      <w:pPr>
        <w:tabs>
          <w:tab w:val="left" w:pos="567"/>
          <w:tab w:val="num" w:pos="851"/>
          <w:tab w:val="left" w:pos="993"/>
        </w:tabs>
        <w:spacing w:after="0" w:line="240" w:lineRule="auto"/>
        <w:jc w:val="both"/>
        <w:rPr>
          <w:rFonts w:ascii="Tahoma" w:eastAsia="Times New Roman" w:hAnsi="Tahoma" w:cs="Tahoma"/>
          <w:b/>
          <w:i/>
          <w:color w:val="000000" w:themeColor="text1"/>
          <w:sz w:val="18"/>
          <w:szCs w:val="18"/>
          <w:lang w:eastAsia="sl-SI"/>
        </w:rPr>
      </w:pPr>
    </w:p>
    <w:p w:rsidR="008F0537" w:rsidRPr="006E3DF1"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6E3DF1">
        <w:rPr>
          <w:rFonts w:ascii="Tahoma" w:eastAsia="Times New Roman" w:hAnsi="Tahoma" w:cs="Tahoma"/>
          <w:b/>
          <w:i/>
          <w:color w:val="000000" w:themeColor="text1"/>
          <w:sz w:val="18"/>
          <w:szCs w:val="18"/>
          <w:lang w:eastAsia="sl-SI"/>
        </w:rPr>
        <w:t xml:space="preserve">Navodilo: </w:t>
      </w:r>
      <w:r w:rsidRPr="006E3DF1">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lastRenderedPageBreak/>
              <w:br w:type="page"/>
            </w:r>
            <w:r w:rsidRPr="006E3DF1">
              <w:rPr>
                <w:rFonts w:ascii="Tahoma" w:eastAsia="Times New Roman" w:hAnsi="Tahoma" w:cs="Tahoma"/>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PONUDBA</w:t>
            </w:r>
          </w:p>
        </w:tc>
        <w:tc>
          <w:tcPr>
            <w:tcW w:w="993"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2</w:t>
            </w:r>
            <w:r w:rsidR="00643343" w:rsidRPr="006E3DF1">
              <w:rPr>
                <w:rFonts w:ascii="Tahoma" w:eastAsia="Times New Roman" w:hAnsi="Tahoma" w:cs="Tahoma"/>
                <w:b/>
                <w:i/>
                <w:color w:val="000000" w:themeColor="text1"/>
                <w:sz w:val="20"/>
                <w:szCs w:val="20"/>
                <w:lang w:eastAsia="sl-SI"/>
              </w:rPr>
              <w:t>/1</w:t>
            </w:r>
          </w:p>
        </w:tc>
      </w:tr>
    </w:tbl>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PONUDBA št.: __________________________ za javno naročilo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00CB73EB" w:rsidRPr="006E3DF1">
        <w:rPr>
          <w:rFonts w:ascii="Tahoma" w:eastAsia="Times New Roman" w:hAnsi="Tahoma" w:cs="Tahoma"/>
          <w:b/>
          <w:color w:val="000000" w:themeColor="text1"/>
          <w:sz w:val="20"/>
          <w:szCs w:val="20"/>
          <w:lang w:eastAsia="sl-SI"/>
        </w:rPr>
        <w:t>, skladno z vsemi zahtevami naročnika iz te razpisne dokumentacije.</w:t>
      </w:r>
    </w:p>
    <w:p w:rsidR="00BD0CE1" w:rsidRPr="006E3DF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6E3DF1">
        <w:rPr>
          <w:rFonts w:ascii="Tahoma" w:eastAsia="Times New Roman" w:hAnsi="Tahoma" w:cs="Tahoma"/>
          <w:color w:val="000000" w:themeColor="text1"/>
          <w:sz w:val="20"/>
          <w:szCs w:val="20"/>
          <w:lang w:eastAsia="sl-SI"/>
        </w:rPr>
        <w:t>Ponudbo oddajamo (označi):</w:t>
      </w:r>
      <w:r w:rsidRPr="006E3DF1">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6E3DF1" w:rsidTr="00430F6D">
        <w:tc>
          <w:tcPr>
            <w:tcW w:w="1688" w:type="dxa"/>
          </w:tcPr>
          <w:p w:rsidR="00BD0CE1" w:rsidRPr="006E3DF1"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6E3DF1">
              <w:rPr>
                <w:rFonts w:ascii="Tahoma" w:eastAsia="Times New Roman" w:hAnsi="Tahoma" w:cs="Tahoma"/>
                <w:color w:val="000000" w:themeColor="text1"/>
                <w:sz w:val="18"/>
                <w:szCs w:val="18"/>
                <w:lang w:eastAsia="sl-SI"/>
              </w:rPr>
              <w:t>samostojno</w:t>
            </w:r>
          </w:p>
        </w:tc>
        <w:tc>
          <w:tcPr>
            <w:tcW w:w="2507" w:type="dxa"/>
          </w:tcPr>
          <w:p w:rsidR="00BD0CE1" w:rsidRPr="006E3DF1"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6E3DF1">
              <w:rPr>
                <w:rFonts w:ascii="Tahoma" w:eastAsia="Times New Roman" w:hAnsi="Tahoma" w:cs="Tahoma"/>
                <w:color w:val="000000" w:themeColor="text1"/>
                <w:sz w:val="18"/>
                <w:szCs w:val="18"/>
                <w:lang w:eastAsia="sl-SI"/>
              </w:rPr>
              <w:t>skupna ponudba</w:t>
            </w:r>
          </w:p>
        </w:tc>
        <w:tc>
          <w:tcPr>
            <w:tcW w:w="2184" w:type="dxa"/>
          </w:tcPr>
          <w:p w:rsidR="00BD0CE1" w:rsidRPr="006E3DF1"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6E3DF1">
              <w:rPr>
                <w:rFonts w:ascii="Tahoma" w:eastAsia="Times New Roman" w:hAnsi="Tahoma" w:cs="Tahoma"/>
                <w:color w:val="000000" w:themeColor="text1"/>
                <w:sz w:val="18"/>
                <w:szCs w:val="18"/>
                <w:lang w:eastAsia="sl-SI"/>
              </w:rPr>
              <w:t>s podizvajalci</w:t>
            </w:r>
          </w:p>
        </w:tc>
        <w:tc>
          <w:tcPr>
            <w:tcW w:w="2605" w:type="dxa"/>
          </w:tcPr>
          <w:p w:rsidR="00BD0CE1" w:rsidRPr="006E3DF1"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Uporaba zmogljivosti drugih subjektov</w:t>
            </w:r>
          </w:p>
        </w:tc>
      </w:tr>
    </w:tbl>
    <w:p w:rsidR="00BD0CE1" w:rsidRPr="006E3DF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6E3DF1"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6E3DF1" w:rsidRDefault="00F73F3A"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PONUDBA PO SKLOPIH GLEDE NA MERILA</w:t>
      </w:r>
    </w:p>
    <w:p w:rsidR="00BD0CE1" w:rsidRPr="006E3DF1"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535"/>
        <w:gridCol w:w="2977"/>
        <w:gridCol w:w="2693"/>
      </w:tblGrid>
      <w:tr w:rsidR="00F73F3A" w:rsidRPr="006E3DF1" w:rsidTr="00C82FD2">
        <w:trPr>
          <w:trHeight w:val="270"/>
        </w:trPr>
        <w:tc>
          <w:tcPr>
            <w:tcW w:w="1396" w:type="dxa"/>
          </w:tcPr>
          <w:p w:rsidR="00F73F3A" w:rsidRPr="006E3DF1" w:rsidRDefault="00F73F3A" w:rsidP="00610524">
            <w:pPr>
              <w:rPr>
                <w:color w:val="000000" w:themeColor="text1"/>
              </w:rPr>
            </w:pPr>
            <w:r w:rsidRPr="006E3DF1">
              <w:rPr>
                <w:color w:val="000000" w:themeColor="text1"/>
              </w:rPr>
              <w:t>Številka sklopa</w:t>
            </w:r>
          </w:p>
        </w:tc>
        <w:tc>
          <w:tcPr>
            <w:tcW w:w="2535" w:type="dxa"/>
          </w:tcPr>
          <w:p w:rsidR="00F73F3A" w:rsidRPr="006E3DF1" w:rsidRDefault="00F73F3A" w:rsidP="00610524">
            <w:pPr>
              <w:rPr>
                <w:color w:val="000000" w:themeColor="text1"/>
              </w:rPr>
            </w:pPr>
            <w:r w:rsidRPr="006E3DF1">
              <w:rPr>
                <w:color w:val="000000" w:themeColor="text1"/>
              </w:rPr>
              <w:t>Naziv sklopa</w:t>
            </w:r>
          </w:p>
        </w:tc>
        <w:tc>
          <w:tcPr>
            <w:tcW w:w="2977" w:type="dxa"/>
          </w:tcPr>
          <w:p w:rsidR="00F73F3A" w:rsidRPr="006E3DF1" w:rsidRDefault="00F73F3A" w:rsidP="00610524">
            <w:pPr>
              <w:rPr>
                <w:color w:val="000000" w:themeColor="text1"/>
              </w:rPr>
            </w:pPr>
            <w:r w:rsidRPr="006E3DF1">
              <w:rPr>
                <w:color w:val="000000" w:themeColor="text1"/>
              </w:rPr>
              <w:t>Cena brez DDV</w:t>
            </w:r>
          </w:p>
          <w:p w:rsidR="00762CD0" w:rsidRPr="006E3DF1" w:rsidRDefault="00762CD0" w:rsidP="00610524">
            <w:pPr>
              <w:rPr>
                <w:color w:val="000000" w:themeColor="text1"/>
              </w:rPr>
            </w:pPr>
            <w:r w:rsidRPr="006E3DF1">
              <w:rPr>
                <w:color w:val="000000" w:themeColor="text1"/>
              </w:rPr>
              <w:t>(vpiše se vrednost za celoten sklop iz »Predračun-popisi opreme) brez DDV)</w:t>
            </w:r>
          </w:p>
        </w:tc>
        <w:tc>
          <w:tcPr>
            <w:tcW w:w="2693" w:type="dxa"/>
          </w:tcPr>
          <w:p w:rsidR="00F73F3A" w:rsidRPr="006E3DF1" w:rsidRDefault="00F73F3A" w:rsidP="00610524">
            <w:pPr>
              <w:rPr>
                <w:color w:val="000000" w:themeColor="text1"/>
              </w:rPr>
            </w:pPr>
            <w:r w:rsidRPr="006E3DF1">
              <w:rPr>
                <w:color w:val="000000" w:themeColor="text1"/>
              </w:rPr>
              <w:t>Dodatna leta garancije</w:t>
            </w:r>
          </w:p>
          <w:p w:rsidR="00F73F3A" w:rsidRPr="006E3DF1" w:rsidRDefault="00F73F3A" w:rsidP="00610524">
            <w:pPr>
              <w:rPr>
                <w:color w:val="000000" w:themeColor="text1"/>
              </w:rPr>
            </w:pPr>
            <w:r w:rsidRPr="006E3DF1">
              <w:rPr>
                <w:color w:val="000000" w:themeColor="text1"/>
              </w:rPr>
              <w:t>(ponudniki vpišejo 2, 1 ali 0)</w:t>
            </w:r>
          </w:p>
        </w:tc>
      </w:tr>
      <w:tr w:rsidR="00F73F3A" w:rsidRPr="006E3DF1" w:rsidTr="00C82FD2">
        <w:trPr>
          <w:trHeight w:val="585"/>
        </w:trPr>
        <w:tc>
          <w:tcPr>
            <w:tcW w:w="1396" w:type="dxa"/>
          </w:tcPr>
          <w:p w:rsidR="00F73F3A" w:rsidRPr="006E3DF1" w:rsidRDefault="00F73F3A" w:rsidP="00610524">
            <w:pPr>
              <w:rPr>
                <w:color w:val="000000" w:themeColor="text1"/>
              </w:rPr>
            </w:pPr>
            <w:r w:rsidRPr="006E3DF1">
              <w:rPr>
                <w:color w:val="000000" w:themeColor="text1"/>
              </w:rPr>
              <w:t>SKLOP 1</w:t>
            </w:r>
          </w:p>
        </w:tc>
        <w:tc>
          <w:tcPr>
            <w:tcW w:w="2535" w:type="dxa"/>
          </w:tcPr>
          <w:p w:rsidR="00F73F3A" w:rsidRPr="006E3DF1" w:rsidRDefault="00D836DA" w:rsidP="00610524">
            <w:pPr>
              <w:rPr>
                <w:b/>
                <w:color w:val="000000" w:themeColor="text1"/>
              </w:rPr>
            </w:pPr>
            <w:r w:rsidRPr="006E3DF1">
              <w:rPr>
                <w:b/>
                <w:color w:val="000000" w:themeColor="text1"/>
              </w:rPr>
              <w:t>Strežniki</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10"/>
        </w:trPr>
        <w:tc>
          <w:tcPr>
            <w:tcW w:w="1396" w:type="dxa"/>
          </w:tcPr>
          <w:p w:rsidR="00F73F3A" w:rsidRPr="006E3DF1" w:rsidRDefault="00F73F3A" w:rsidP="00610524">
            <w:pPr>
              <w:rPr>
                <w:color w:val="000000" w:themeColor="text1"/>
              </w:rPr>
            </w:pPr>
            <w:r w:rsidRPr="006E3DF1">
              <w:rPr>
                <w:color w:val="000000" w:themeColor="text1"/>
              </w:rPr>
              <w:t>SKLOP 2</w:t>
            </w:r>
          </w:p>
        </w:tc>
        <w:tc>
          <w:tcPr>
            <w:tcW w:w="2535" w:type="dxa"/>
          </w:tcPr>
          <w:p w:rsidR="00C65111" w:rsidRPr="006E3DF1" w:rsidRDefault="00D836DA" w:rsidP="00610524">
            <w:pPr>
              <w:rPr>
                <w:b/>
                <w:color w:val="000000" w:themeColor="text1"/>
              </w:rPr>
            </w:pPr>
            <w:r w:rsidRPr="006E3DF1">
              <w:rPr>
                <w:b/>
                <w:color w:val="000000" w:themeColor="text1"/>
              </w:rPr>
              <w:t xml:space="preserve">Računalniki </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600"/>
        </w:trPr>
        <w:tc>
          <w:tcPr>
            <w:tcW w:w="1396" w:type="dxa"/>
          </w:tcPr>
          <w:p w:rsidR="00F73F3A" w:rsidRPr="006E3DF1" w:rsidRDefault="00F73F3A" w:rsidP="00610524">
            <w:pPr>
              <w:rPr>
                <w:color w:val="000000" w:themeColor="text1"/>
              </w:rPr>
            </w:pPr>
            <w:r w:rsidRPr="006E3DF1">
              <w:rPr>
                <w:color w:val="000000" w:themeColor="text1"/>
              </w:rPr>
              <w:t>SKLOP 3</w:t>
            </w:r>
          </w:p>
        </w:tc>
        <w:tc>
          <w:tcPr>
            <w:tcW w:w="2535" w:type="dxa"/>
          </w:tcPr>
          <w:p w:rsidR="00F73F3A" w:rsidRPr="006E3DF1" w:rsidRDefault="001C30B5" w:rsidP="00610524">
            <w:pPr>
              <w:rPr>
                <w:b/>
                <w:color w:val="000000" w:themeColor="text1"/>
              </w:rPr>
            </w:pPr>
            <w:r w:rsidRPr="006E3DF1">
              <w:rPr>
                <w:b/>
                <w:color w:val="000000" w:themeColor="text1"/>
              </w:rPr>
              <w:t xml:space="preserve">Prenosni Računalniki </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40"/>
        </w:trPr>
        <w:tc>
          <w:tcPr>
            <w:tcW w:w="1396" w:type="dxa"/>
          </w:tcPr>
          <w:p w:rsidR="00F73F3A" w:rsidRPr="006E3DF1" w:rsidRDefault="00F73F3A" w:rsidP="00610524">
            <w:pPr>
              <w:rPr>
                <w:color w:val="000000" w:themeColor="text1"/>
              </w:rPr>
            </w:pPr>
            <w:r w:rsidRPr="006E3DF1">
              <w:rPr>
                <w:color w:val="000000" w:themeColor="text1"/>
              </w:rPr>
              <w:t>SKLOP 4</w:t>
            </w:r>
          </w:p>
        </w:tc>
        <w:tc>
          <w:tcPr>
            <w:tcW w:w="2535" w:type="dxa"/>
          </w:tcPr>
          <w:p w:rsidR="00F73F3A" w:rsidRPr="006E3DF1" w:rsidRDefault="001715EE" w:rsidP="00610524">
            <w:pPr>
              <w:rPr>
                <w:b/>
                <w:color w:val="000000" w:themeColor="text1"/>
              </w:rPr>
            </w:pPr>
            <w:r w:rsidRPr="006E3DF1">
              <w:rPr>
                <w:b/>
                <w:color w:val="000000" w:themeColor="text1"/>
              </w:rPr>
              <w:t>Monitorji</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10"/>
        </w:trPr>
        <w:tc>
          <w:tcPr>
            <w:tcW w:w="1396" w:type="dxa"/>
          </w:tcPr>
          <w:p w:rsidR="00F73F3A" w:rsidRPr="006E3DF1" w:rsidRDefault="00F73F3A" w:rsidP="00610524">
            <w:pPr>
              <w:rPr>
                <w:color w:val="000000" w:themeColor="text1"/>
              </w:rPr>
            </w:pPr>
            <w:r w:rsidRPr="006E3DF1">
              <w:rPr>
                <w:color w:val="000000" w:themeColor="text1"/>
              </w:rPr>
              <w:t>SKLOP 5</w:t>
            </w:r>
          </w:p>
        </w:tc>
        <w:tc>
          <w:tcPr>
            <w:tcW w:w="2535" w:type="dxa"/>
          </w:tcPr>
          <w:p w:rsidR="00F73F3A" w:rsidRPr="006E3DF1" w:rsidRDefault="001715EE" w:rsidP="00610524">
            <w:pPr>
              <w:rPr>
                <w:b/>
                <w:color w:val="000000" w:themeColor="text1"/>
              </w:rPr>
            </w:pPr>
            <w:r w:rsidRPr="006E3DF1">
              <w:rPr>
                <w:b/>
                <w:color w:val="000000" w:themeColor="text1"/>
              </w:rPr>
              <w:t>Tiskalniki</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40"/>
        </w:trPr>
        <w:tc>
          <w:tcPr>
            <w:tcW w:w="1396" w:type="dxa"/>
          </w:tcPr>
          <w:p w:rsidR="00F73F3A" w:rsidRPr="006E3DF1" w:rsidRDefault="00F73F3A" w:rsidP="00610524">
            <w:pPr>
              <w:rPr>
                <w:color w:val="000000" w:themeColor="text1"/>
              </w:rPr>
            </w:pPr>
            <w:r w:rsidRPr="006E3DF1">
              <w:rPr>
                <w:color w:val="000000" w:themeColor="text1"/>
              </w:rPr>
              <w:t>SKLOP 6</w:t>
            </w:r>
          </w:p>
        </w:tc>
        <w:tc>
          <w:tcPr>
            <w:tcW w:w="2535" w:type="dxa"/>
          </w:tcPr>
          <w:p w:rsidR="00F73F3A" w:rsidRPr="006E3DF1" w:rsidRDefault="001715EE" w:rsidP="00610524">
            <w:pPr>
              <w:rPr>
                <w:b/>
                <w:color w:val="000000" w:themeColor="text1"/>
              </w:rPr>
            </w:pPr>
            <w:r w:rsidRPr="006E3DF1">
              <w:rPr>
                <w:b/>
                <w:color w:val="000000" w:themeColor="text1"/>
              </w:rPr>
              <w:t>Brezprekinitveni napaj</w:t>
            </w:r>
            <w:r w:rsidR="00B202EB" w:rsidRPr="006E3DF1">
              <w:rPr>
                <w:b/>
                <w:color w:val="000000" w:themeColor="text1"/>
              </w:rPr>
              <w:t>a</w:t>
            </w:r>
            <w:r w:rsidRPr="006E3DF1">
              <w:rPr>
                <w:b/>
                <w:color w:val="000000" w:themeColor="text1"/>
              </w:rPr>
              <w:t>lniki</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40"/>
        </w:trPr>
        <w:tc>
          <w:tcPr>
            <w:tcW w:w="1396" w:type="dxa"/>
          </w:tcPr>
          <w:p w:rsidR="00F73F3A" w:rsidRPr="006E3DF1" w:rsidRDefault="00F73F3A" w:rsidP="00610524">
            <w:pPr>
              <w:rPr>
                <w:color w:val="000000" w:themeColor="text1"/>
              </w:rPr>
            </w:pPr>
            <w:r w:rsidRPr="006E3DF1">
              <w:rPr>
                <w:color w:val="000000" w:themeColor="text1"/>
              </w:rPr>
              <w:t>SKLOP 7</w:t>
            </w:r>
          </w:p>
        </w:tc>
        <w:tc>
          <w:tcPr>
            <w:tcW w:w="2535" w:type="dxa"/>
          </w:tcPr>
          <w:p w:rsidR="00F73F3A" w:rsidRPr="006E3DF1" w:rsidRDefault="00F2110B" w:rsidP="00610524">
            <w:pPr>
              <w:rPr>
                <w:b/>
                <w:color w:val="000000" w:themeColor="text1"/>
              </w:rPr>
            </w:pPr>
            <w:r w:rsidRPr="006E3DF1">
              <w:rPr>
                <w:b/>
                <w:color w:val="000000" w:themeColor="text1"/>
              </w:rPr>
              <w:t>Integracija in segmentacija mrežne opreme GL</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555"/>
        </w:trPr>
        <w:tc>
          <w:tcPr>
            <w:tcW w:w="1396" w:type="dxa"/>
          </w:tcPr>
          <w:p w:rsidR="00F73F3A" w:rsidRPr="006E3DF1" w:rsidRDefault="00F73F3A" w:rsidP="00610524">
            <w:pPr>
              <w:rPr>
                <w:color w:val="000000" w:themeColor="text1"/>
              </w:rPr>
            </w:pPr>
            <w:r w:rsidRPr="006E3DF1">
              <w:rPr>
                <w:color w:val="000000" w:themeColor="text1"/>
              </w:rPr>
              <w:t>SKLOP 8</w:t>
            </w:r>
          </w:p>
        </w:tc>
        <w:tc>
          <w:tcPr>
            <w:tcW w:w="2535" w:type="dxa"/>
          </w:tcPr>
          <w:p w:rsidR="00F73F3A" w:rsidRPr="006E3DF1" w:rsidRDefault="00F2110B" w:rsidP="00610524">
            <w:pPr>
              <w:rPr>
                <w:b/>
                <w:color w:val="000000" w:themeColor="text1"/>
              </w:rPr>
            </w:pPr>
            <w:r w:rsidRPr="006E3DF1">
              <w:rPr>
                <w:b/>
                <w:color w:val="000000" w:themeColor="text1"/>
              </w:rPr>
              <w:t xml:space="preserve">Redundanca </w:t>
            </w:r>
            <w:proofErr w:type="spellStart"/>
            <w:r w:rsidRPr="006E3DF1">
              <w:rPr>
                <w:b/>
                <w:color w:val="000000" w:themeColor="text1"/>
              </w:rPr>
              <w:t>zNET</w:t>
            </w:r>
            <w:proofErr w:type="spellEnd"/>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495"/>
        </w:trPr>
        <w:tc>
          <w:tcPr>
            <w:tcW w:w="1396" w:type="dxa"/>
          </w:tcPr>
          <w:p w:rsidR="00F73F3A" w:rsidRPr="006E3DF1" w:rsidRDefault="00F73F3A" w:rsidP="00610524">
            <w:pPr>
              <w:rPr>
                <w:color w:val="000000" w:themeColor="text1"/>
              </w:rPr>
            </w:pPr>
            <w:r w:rsidRPr="006E3DF1">
              <w:rPr>
                <w:color w:val="000000" w:themeColor="text1"/>
              </w:rPr>
              <w:t>SKLOP 9</w:t>
            </w:r>
          </w:p>
        </w:tc>
        <w:tc>
          <w:tcPr>
            <w:tcW w:w="2535" w:type="dxa"/>
          </w:tcPr>
          <w:p w:rsidR="00F73F3A" w:rsidRPr="006E3DF1" w:rsidRDefault="00F2110B" w:rsidP="00610524">
            <w:pPr>
              <w:rPr>
                <w:b/>
                <w:color w:val="000000" w:themeColor="text1"/>
              </w:rPr>
            </w:pPr>
            <w:r w:rsidRPr="006E3DF1">
              <w:rPr>
                <w:b/>
                <w:color w:val="000000" w:themeColor="text1"/>
              </w:rPr>
              <w:t>Elektronsko označevanje cen</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405"/>
        </w:trPr>
        <w:tc>
          <w:tcPr>
            <w:tcW w:w="1396" w:type="dxa"/>
          </w:tcPr>
          <w:p w:rsidR="00F73F3A" w:rsidRPr="006E3DF1" w:rsidRDefault="00F73F3A" w:rsidP="00610524">
            <w:pPr>
              <w:rPr>
                <w:color w:val="000000" w:themeColor="text1"/>
              </w:rPr>
            </w:pPr>
            <w:r w:rsidRPr="006E3DF1">
              <w:rPr>
                <w:color w:val="000000" w:themeColor="text1"/>
              </w:rPr>
              <w:t>SKLOP 10</w:t>
            </w:r>
          </w:p>
        </w:tc>
        <w:tc>
          <w:tcPr>
            <w:tcW w:w="2535" w:type="dxa"/>
          </w:tcPr>
          <w:p w:rsidR="00F73F3A" w:rsidRPr="006E3DF1" w:rsidRDefault="00C82FD2" w:rsidP="00610524">
            <w:pPr>
              <w:rPr>
                <w:b/>
                <w:color w:val="000000" w:themeColor="text1"/>
              </w:rPr>
            </w:pPr>
            <w:r w:rsidRPr="006E3DF1">
              <w:rPr>
                <w:b/>
                <w:color w:val="000000" w:themeColor="text1"/>
              </w:rPr>
              <w:t>Dlančniki, tablice in HUB-</w:t>
            </w:r>
            <w:r w:rsidR="00751875" w:rsidRPr="006E3DF1">
              <w:rPr>
                <w:b/>
                <w:color w:val="000000" w:themeColor="text1"/>
              </w:rPr>
              <w:t>i</w:t>
            </w:r>
            <w:r w:rsidRPr="006E3DF1">
              <w:rPr>
                <w:b/>
                <w:color w:val="000000" w:themeColor="text1"/>
              </w:rPr>
              <w:t xml:space="preserve"> in ostala rač. oprema</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405"/>
        </w:trPr>
        <w:tc>
          <w:tcPr>
            <w:tcW w:w="1396" w:type="dxa"/>
          </w:tcPr>
          <w:p w:rsidR="00F73F3A" w:rsidRPr="006E3DF1" w:rsidRDefault="00F73F3A" w:rsidP="00610524">
            <w:pPr>
              <w:rPr>
                <w:color w:val="000000" w:themeColor="text1"/>
              </w:rPr>
            </w:pPr>
            <w:r w:rsidRPr="006E3DF1">
              <w:rPr>
                <w:color w:val="000000" w:themeColor="text1"/>
              </w:rPr>
              <w:t>SKLOP 11</w:t>
            </w:r>
          </w:p>
        </w:tc>
        <w:tc>
          <w:tcPr>
            <w:tcW w:w="2535" w:type="dxa"/>
          </w:tcPr>
          <w:p w:rsidR="00F73F3A" w:rsidRPr="006E3DF1" w:rsidRDefault="00EB2D4D" w:rsidP="00610524">
            <w:pPr>
              <w:rPr>
                <w:b/>
                <w:color w:val="000000" w:themeColor="text1"/>
              </w:rPr>
            </w:pPr>
            <w:r w:rsidRPr="006E3DF1">
              <w:rPr>
                <w:b/>
                <w:color w:val="000000" w:themeColor="text1"/>
              </w:rPr>
              <w:t>Čitalniki KZZ</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r w:rsidR="00F73F3A" w:rsidRPr="006E3DF1" w:rsidTr="00C82FD2">
        <w:trPr>
          <w:trHeight w:val="405"/>
        </w:trPr>
        <w:tc>
          <w:tcPr>
            <w:tcW w:w="1396" w:type="dxa"/>
          </w:tcPr>
          <w:p w:rsidR="00F73F3A" w:rsidRPr="006E3DF1" w:rsidRDefault="00F73F3A" w:rsidP="00610524">
            <w:pPr>
              <w:rPr>
                <w:color w:val="000000" w:themeColor="text1"/>
              </w:rPr>
            </w:pPr>
            <w:r w:rsidRPr="006E3DF1">
              <w:rPr>
                <w:color w:val="000000" w:themeColor="text1"/>
              </w:rPr>
              <w:lastRenderedPageBreak/>
              <w:t>SKLOP 12</w:t>
            </w:r>
          </w:p>
        </w:tc>
        <w:tc>
          <w:tcPr>
            <w:tcW w:w="2535" w:type="dxa"/>
          </w:tcPr>
          <w:p w:rsidR="00F73F3A" w:rsidRPr="006E3DF1" w:rsidRDefault="00EB2D4D" w:rsidP="00610524">
            <w:pPr>
              <w:rPr>
                <w:b/>
                <w:color w:val="000000" w:themeColor="text1"/>
              </w:rPr>
            </w:pPr>
            <w:r w:rsidRPr="006E3DF1">
              <w:rPr>
                <w:b/>
                <w:color w:val="000000" w:themeColor="text1"/>
              </w:rPr>
              <w:t>Programska oprema</w:t>
            </w:r>
          </w:p>
        </w:tc>
        <w:tc>
          <w:tcPr>
            <w:tcW w:w="2977" w:type="dxa"/>
          </w:tcPr>
          <w:p w:rsidR="00F73F3A" w:rsidRPr="006E3DF1" w:rsidRDefault="00F73F3A" w:rsidP="00610524">
            <w:pPr>
              <w:rPr>
                <w:color w:val="000000" w:themeColor="text1"/>
              </w:rPr>
            </w:pPr>
          </w:p>
        </w:tc>
        <w:tc>
          <w:tcPr>
            <w:tcW w:w="2693" w:type="dxa"/>
          </w:tcPr>
          <w:p w:rsidR="00F73F3A" w:rsidRPr="006E3DF1" w:rsidRDefault="00F73F3A" w:rsidP="00610524">
            <w:pPr>
              <w:rPr>
                <w:color w:val="000000" w:themeColor="text1"/>
              </w:rPr>
            </w:pPr>
          </w:p>
        </w:tc>
      </w:tr>
    </w:tbl>
    <w:p w:rsidR="00BD0CE1" w:rsidRPr="006E3DF1"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rsidR="00BD0CE1" w:rsidRPr="006E3DF1"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VELJAVNOST PONUDBE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Veljavnost ponudbe je </w:t>
      </w:r>
      <w:r w:rsidR="000A2648" w:rsidRPr="006E3DF1">
        <w:rPr>
          <w:rFonts w:ascii="Tahoma" w:eastAsia="Times New Roman" w:hAnsi="Tahoma" w:cs="Tahoma"/>
          <w:color w:val="000000" w:themeColor="text1"/>
          <w:sz w:val="20"/>
          <w:szCs w:val="20"/>
          <w:lang w:eastAsia="sl-SI"/>
        </w:rPr>
        <w:t>_________ dni (minimalno 4 mesece</w:t>
      </w:r>
      <w:r w:rsidRPr="006E3DF1">
        <w:rPr>
          <w:rFonts w:ascii="Tahoma" w:eastAsia="Times New Roman" w:hAnsi="Tahoma" w:cs="Tahoma"/>
          <w:color w:val="000000" w:themeColor="text1"/>
          <w:sz w:val="20"/>
          <w:szCs w:val="20"/>
          <w:lang w:eastAsia="sl-SI"/>
        </w:rPr>
        <w:t>) šteto od datuma, določenega za oddajo ponudb.</w:t>
      </w:r>
    </w:p>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643343" w:rsidRPr="006E3DF1" w:rsidRDefault="00643343" w:rsidP="00BD0CE1">
      <w:pPr>
        <w:spacing w:after="0" w:line="240" w:lineRule="auto"/>
        <w:jc w:val="both"/>
        <w:rPr>
          <w:rFonts w:ascii="Tahoma" w:eastAsia="Times New Roman" w:hAnsi="Tahoma" w:cs="Tahoma"/>
          <w:b/>
          <w:color w:val="000000" w:themeColor="text1"/>
          <w:sz w:val="20"/>
          <w:szCs w:val="20"/>
          <w:lang w:eastAsia="sl-SI"/>
        </w:rPr>
      </w:pPr>
    </w:p>
    <w:p w:rsidR="00643343" w:rsidRPr="006E3DF1" w:rsidRDefault="00643343" w:rsidP="00643343">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Del ponudbe je tudi izpolnjen »Predračun - Popisi opreme« v obliki </w:t>
      </w:r>
      <w:proofErr w:type="spellStart"/>
      <w:r w:rsidRPr="006E3DF1">
        <w:rPr>
          <w:rFonts w:ascii="Tahoma" w:eastAsia="Times New Roman" w:hAnsi="Tahoma" w:cs="Tahoma"/>
          <w:b/>
          <w:color w:val="000000" w:themeColor="text1"/>
          <w:sz w:val="20"/>
          <w:szCs w:val="20"/>
          <w:lang w:eastAsia="sl-SI"/>
        </w:rPr>
        <w:t>excelove</w:t>
      </w:r>
      <w:proofErr w:type="spellEnd"/>
      <w:r w:rsidRPr="006E3DF1">
        <w:rPr>
          <w:rFonts w:ascii="Tahoma" w:eastAsia="Times New Roman" w:hAnsi="Tahoma" w:cs="Tahoma"/>
          <w:b/>
          <w:color w:val="000000" w:themeColor="text1"/>
          <w:sz w:val="20"/>
          <w:szCs w:val="20"/>
          <w:lang w:eastAsia="sl-SI"/>
        </w:rPr>
        <w:t xml:space="preserve"> tabele, ki ga ponudniki naložijo v razdelek »Drugi dokumenti«</w:t>
      </w:r>
    </w:p>
    <w:p w:rsidR="00762CD0" w:rsidRPr="006E3DF1" w:rsidRDefault="00762CD0" w:rsidP="00643343">
      <w:pPr>
        <w:spacing w:after="0" w:line="240" w:lineRule="auto"/>
        <w:jc w:val="both"/>
        <w:rPr>
          <w:rFonts w:ascii="Tahoma" w:eastAsia="Times New Roman" w:hAnsi="Tahoma" w:cs="Tahoma"/>
          <w:b/>
          <w:color w:val="000000" w:themeColor="text1"/>
          <w:sz w:val="20"/>
          <w:szCs w:val="20"/>
          <w:lang w:eastAsia="sl-SI"/>
        </w:rPr>
      </w:pPr>
    </w:p>
    <w:p w:rsidR="00643343" w:rsidRPr="006E3DF1" w:rsidRDefault="00643343" w:rsidP="00643343">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V primeru razhajanj med podatki v dokumentu »Predračun - Popisi opreme« v obliki </w:t>
      </w:r>
      <w:proofErr w:type="spellStart"/>
      <w:r w:rsidRPr="006E3DF1">
        <w:rPr>
          <w:rFonts w:ascii="Tahoma" w:eastAsia="Times New Roman" w:hAnsi="Tahoma" w:cs="Tahoma"/>
          <w:b/>
          <w:color w:val="000000" w:themeColor="text1"/>
          <w:sz w:val="20"/>
          <w:szCs w:val="20"/>
          <w:lang w:eastAsia="sl-SI"/>
        </w:rPr>
        <w:t>excelove</w:t>
      </w:r>
      <w:proofErr w:type="spellEnd"/>
      <w:r w:rsidRPr="006E3DF1">
        <w:rPr>
          <w:rFonts w:ascii="Tahoma" w:eastAsia="Times New Roman" w:hAnsi="Tahoma" w:cs="Tahoma"/>
          <w:b/>
          <w:color w:val="000000" w:themeColor="text1"/>
          <w:sz w:val="20"/>
          <w:szCs w:val="20"/>
          <w:lang w:eastAsia="sl-SI"/>
        </w:rPr>
        <w:t xml:space="preserve"> tabele in to ponudbo (</w:t>
      </w:r>
      <w:r w:rsidR="00762CD0" w:rsidRPr="006E3DF1">
        <w:rPr>
          <w:rFonts w:ascii="Tahoma" w:eastAsia="Times New Roman" w:hAnsi="Tahoma" w:cs="Tahoma"/>
          <w:b/>
          <w:color w:val="000000" w:themeColor="text1"/>
          <w:sz w:val="20"/>
          <w:szCs w:val="20"/>
          <w:lang w:eastAsia="sl-SI"/>
        </w:rPr>
        <w:t>P</w:t>
      </w:r>
      <w:r w:rsidRPr="006E3DF1">
        <w:rPr>
          <w:rFonts w:ascii="Tahoma" w:eastAsia="Times New Roman" w:hAnsi="Tahoma" w:cs="Tahoma"/>
          <w:b/>
          <w:color w:val="000000" w:themeColor="text1"/>
          <w:sz w:val="20"/>
          <w:szCs w:val="20"/>
          <w:lang w:eastAsia="sl-SI"/>
        </w:rPr>
        <w:t xml:space="preserve">riloga 2) – bo naročnik kot merodajne upošteval podatke v dokumentu »Predračun - Popisi opreme« v obliki </w:t>
      </w:r>
      <w:proofErr w:type="spellStart"/>
      <w:r w:rsidRPr="006E3DF1">
        <w:rPr>
          <w:rFonts w:ascii="Tahoma" w:eastAsia="Times New Roman" w:hAnsi="Tahoma" w:cs="Tahoma"/>
          <w:b/>
          <w:color w:val="000000" w:themeColor="text1"/>
          <w:sz w:val="20"/>
          <w:szCs w:val="20"/>
          <w:lang w:eastAsia="sl-SI"/>
        </w:rPr>
        <w:t>excelove</w:t>
      </w:r>
      <w:proofErr w:type="spellEnd"/>
      <w:r w:rsidRPr="006E3DF1">
        <w:rPr>
          <w:rFonts w:ascii="Tahoma" w:eastAsia="Times New Roman" w:hAnsi="Tahoma" w:cs="Tahoma"/>
          <w:b/>
          <w:color w:val="000000" w:themeColor="text1"/>
          <w:sz w:val="20"/>
          <w:szCs w:val="20"/>
          <w:lang w:eastAsia="sl-SI"/>
        </w:rPr>
        <w:t xml:space="preserve"> tabele!!!</w:t>
      </w:r>
    </w:p>
    <w:p w:rsidR="00643343" w:rsidRPr="006E3DF1" w:rsidRDefault="00643343" w:rsidP="00BD0CE1">
      <w:pPr>
        <w:spacing w:after="0" w:line="240" w:lineRule="auto"/>
        <w:jc w:val="both"/>
        <w:rPr>
          <w:rFonts w:ascii="Tahoma" w:eastAsia="Times New Roman" w:hAnsi="Tahoma" w:cs="Tahoma"/>
          <w:b/>
          <w:color w:val="000000" w:themeColor="text1"/>
          <w:sz w:val="20"/>
          <w:szCs w:val="20"/>
          <w:lang w:eastAsia="sl-SI"/>
        </w:rPr>
      </w:pPr>
    </w:p>
    <w:p w:rsidR="00643343" w:rsidRPr="006E3DF1" w:rsidRDefault="00643343" w:rsidP="00BD0CE1">
      <w:pPr>
        <w:spacing w:after="0" w:line="240" w:lineRule="auto"/>
        <w:jc w:val="both"/>
        <w:rPr>
          <w:rFonts w:ascii="Tahoma" w:eastAsia="Times New Roman" w:hAnsi="Tahoma" w:cs="Tahoma"/>
          <w:b/>
          <w:color w:val="000000" w:themeColor="text1"/>
          <w:sz w:val="20"/>
          <w:szCs w:val="20"/>
          <w:lang w:eastAsia="sl-SI"/>
        </w:rPr>
      </w:pPr>
    </w:p>
    <w:p w:rsidR="00643343" w:rsidRPr="006E3DF1" w:rsidRDefault="00643343"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6E3DF1" w:rsidTr="00430F6D">
        <w:trPr>
          <w:trHeight w:val="235"/>
        </w:trPr>
        <w:tc>
          <w:tcPr>
            <w:tcW w:w="3430"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30"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574"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(Ime in priimek ter podpis ponudnika)</w:t>
            </w:r>
          </w:p>
        </w:tc>
      </w:tr>
    </w:tbl>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p>
    <w:p w:rsidR="008220DF" w:rsidRPr="006E3DF1" w:rsidRDefault="008220DF" w:rsidP="00BD0CE1">
      <w:pPr>
        <w:spacing w:after="0" w:line="240" w:lineRule="auto"/>
        <w:jc w:val="both"/>
        <w:rPr>
          <w:rFonts w:ascii="Tahoma" w:eastAsia="Times New Roman" w:hAnsi="Tahoma" w:cs="Tahoma"/>
          <w:b/>
          <w:color w:val="000000" w:themeColor="text1"/>
          <w:sz w:val="20"/>
          <w:szCs w:val="20"/>
          <w:lang w:eastAsia="sl-SI"/>
        </w:rPr>
      </w:pPr>
    </w:p>
    <w:p w:rsidR="003D422A" w:rsidRPr="006E3DF1" w:rsidRDefault="003D422A" w:rsidP="00BD0CE1">
      <w:pPr>
        <w:spacing w:after="0" w:line="240" w:lineRule="auto"/>
        <w:jc w:val="both"/>
        <w:rPr>
          <w:rFonts w:ascii="Tahoma" w:eastAsia="Times New Roman" w:hAnsi="Tahoma" w:cs="Tahoma"/>
          <w:b/>
          <w:color w:val="000000" w:themeColor="text1"/>
          <w:sz w:val="20"/>
          <w:szCs w:val="20"/>
          <w:lang w:eastAsia="sl-SI"/>
        </w:rPr>
      </w:pPr>
    </w:p>
    <w:p w:rsidR="00FC31AE" w:rsidRPr="006E3DF1" w:rsidRDefault="00FC31AE"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6E3DF1"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6E3DF1"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6E3DF1"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6E3DF1"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6E3DF1"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6E3DF1"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6E3DF1"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6E3DF1"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643343" w:rsidRPr="006E3DF1" w:rsidRDefault="00643343"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211F91" w:rsidRPr="006E3DF1" w:rsidRDefault="00211F91"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850B10" w:rsidRPr="006E3DF1" w:rsidRDefault="00850B10"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850B10" w:rsidRPr="006E3DF1" w:rsidRDefault="00850B10"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850B10" w:rsidRPr="006E3DF1" w:rsidRDefault="00850B10"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F37FE7" w:rsidRPr="006E3DF1" w:rsidRDefault="00F37FE7"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FF06B8" w:rsidRPr="006E3DF1" w:rsidRDefault="00FF06B8"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643343" w:rsidRPr="006E3DF1" w:rsidTr="00762CD0">
        <w:tc>
          <w:tcPr>
            <w:tcW w:w="599" w:type="dxa"/>
            <w:tcBorders>
              <w:right w:val="nil"/>
            </w:tcBorders>
          </w:tcPr>
          <w:p w:rsidR="00643343" w:rsidRPr="006E3DF1" w:rsidRDefault="00643343" w:rsidP="00937C1B">
            <w:pPr>
              <w:widowControl w:val="0"/>
              <w:autoSpaceDE w:val="0"/>
              <w:autoSpaceDN w:val="0"/>
              <w:adjustRightInd w:val="0"/>
              <w:spacing w:before="7" w:after="0" w:line="280" w:lineRule="exact"/>
              <w:ind w:left="-292"/>
              <w:rPr>
                <w:rFonts w:ascii="Tahoma" w:eastAsia="Times New Roman" w:hAnsi="Tahoma" w:cs="Tahoma"/>
                <w:noProof/>
                <w:color w:val="000000" w:themeColor="text1"/>
                <w:sz w:val="20"/>
                <w:szCs w:val="20"/>
                <w:lang w:eastAsia="sl-SI"/>
              </w:rPr>
            </w:pPr>
            <w:r w:rsidRPr="006E3DF1">
              <w:rPr>
                <w:rFonts w:ascii="Tahoma" w:eastAsia="Times New Roman" w:hAnsi="Tahoma" w:cs="Tahoma"/>
                <w:noProof/>
                <w:color w:val="000000" w:themeColor="text1"/>
                <w:sz w:val="20"/>
                <w:szCs w:val="20"/>
                <w:lang w:eastAsia="sl-SI"/>
              </w:rPr>
              <w:lastRenderedPageBreak/>
              <w:br w:type="page"/>
            </w:r>
            <w:r w:rsidRPr="006E3DF1">
              <w:rPr>
                <w:rFonts w:ascii="Tahoma" w:eastAsia="Times New Roman" w:hAnsi="Tahoma" w:cs="Tahoma"/>
                <w:noProof/>
                <w:color w:val="000000" w:themeColor="text1"/>
                <w:sz w:val="20"/>
                <w:szCs w:val="20"/>
                <w:lang w:eastAsia="sl-SI"/>
              </w:rPr>
              <w:br w:type="page"/>
            </w:r>
            <w:r w:rsidRPr="006E3DF1">
              <w:rPr>
                <w:rFonts w:ascii="Tahoma" w:eastAsia="Times New Roman" w:hAnsi="Tahoma" w:cs="Tahoma"/>
                <w:noProof/>
                <w:color w:val="000000" w:themeColor="text1"/>
                <w:sz w:val="20"/>
                <w:szCs w:val="20"/>
                <w:lang w:eastAsia="sl-SI"/>
              </w:rPr>
              <w:br w:type="page"/>
            </w:r>
            <w:r w:rsidRPr="006E3DF1">
              <w:rPr>
                <w:rFonts w:ascii="Tahoma" w:eastAsia="Times New Roman" w:hAnsi="Tahoma" w:cs="Tahoma"/>
                <w:noProof/>
                <w:color w:val="000000" w:themeColor="text1"/>
                <w:sz w:val="20"/>
                <w:szCs w:val="20"/>
                <w:lang w:eastAsia="sl-SI"/>
              </w:rPr>
              <w:br w:type="page"/>
            </w:r>
            <w:r w:rsidRPr="006E3DF1">
              <w:rPr>
                <w:rFonts w:ascii="Tahoma" w:eastAsia="Times New Roman" w:hAnsi="Tahoma" w:cs="Tahoma"/>
                <w:noProof/>
                <w:color w:val="000000" w:themeColor="text1"/>
                <w:sz w:val="20"/>
                <w:szCs w:val="20"/>
                <w:lang w:eastAsia="sl-SI"/>
              </w:rPr>
              <w:br w:type="page"/>
            </w:r>
            <w:r w:rsidRPr="006E3DF1">
              <w:rPr>
                <w:rFonts w:ascii="Tahoma" w:eastAsia="Times New Roman" w:hAnsi="Tahoma" w:cs="Tahoma"/>
                <w:noProof/>
                <w:color w:val="000000" w:themeColor="text1"/>
                <w:sz w:val="20"/>
                <w:szCs w:val="20"/>
                <w:lang w:eastAsia="sl-SI"/>
              </w:rPr>
              <w:br w:type="page"/>
            </w:r>
          </w:p>
        </w:tc>
        <w:tc>
          <w:tcPr>
            <w:tcW w:w="7339" w:type="dxa"/>
            <w:tcBorders>
              <w:left w:val="nil"/>
            </w:tcBorders>
            <w:vAlign w:val="bottom"/>
          </w:tcPr>
          <w:p w:rsidR="00643343" w:rsidRPr="006E3DF1" w:rsidRDefault="00762CD0" w:rsidP="00643343">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6E3DF1">
              <w:rPr>
                <w:rFonts w:ascii="Tahoma" w:eastAsia="Times New Roman" w:hAnsi="Tahoma" w:cs="Tahoma"/>
                <w:noProof/>
                <w:color w:val="000000" w:themeColor="text1"/>
                <w:sz w:val="20"/>
                <w:szCs w:val="20"/>
                <w:lang w:eastAsia="sl-SI"/>
              </w:rPr>
              <w:t>POPIS PRVEGA NAROČILA NAROČNIKA</w:t>
            </w:r>
          </w:p>
        </w:tc>
        <w:tc>
          <w:tcPr>
            <w:tcW w:w="993" w:type="dxa"/>
            <w:tcBorders>
              <w:right w:val="nil"/>
            </w:tcBorders>
          </w:tcPr>
          <w:p w:rsidR="00643343" w:rsidRPr="006E3DF1" w:rsidRDefault="00643343" w:rsidP="00643343">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6E3DF1">
              <w:rPr>
                <w:rFonts w:ascii="Tahoma" w:eastAsia="Times New Roman" w:hAnsi="Tahoma" w:cs="Tahoma"/>
                <w:b/>
                <w:i/>
                <w:noProof/>
                <w:color w:val="000000" w:themeColor="text1"/>
                <w:sz w:val="20"/>
                <w:szCs w:val="20"/>
                <w:lang w:eastAsia="sl-SI"/>
              </w:rPr>
              <w:t xml:space="preserve">priloga </w:t>
            </w:r>
          </w:p>
        </w:tc>
        <w:tc>
          <w:tcPr>
            <w:tcW w:w="567" w:type="dxa"/>
            <w:tcBorders>
              <w:left w:val="nil"/>
            </w:tcBorders>
          </w:tcPr>
          <w:p w:rsidR="00643343" w:rsidRPr="006E3DF1" w:rsidRDefault="00643343" w:rsidP="00643343">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6E3DF1">
              <w:rPr>
                <w:rFonts w:ascii="Tahoma" w:eastAsia="Times New Roman" w:hAnsi="Tahoma" w:cs="Tahoma"/>
                <w:b/>
                <w:i/>
                <w:noProof/>
                <w:color w:val="000000" w:themeColor="text1"/>
                <w:sz w:val="20"/>
                <w:szCs w:val="20"/>
                <w:lang w:eastAsia="sl-SI"/>
              </w:rPr>
              <w:t>2/2</w:t>
            </w:r>
          </w:p>
        </w:tc>
      </w:tr>
    </w:tbl>
    <w:p w:rsidR="00643343" w:rsidRPr="006E3DF1" w:rsidRDefault="00643343"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081157" w:rsidRPr="006E3DF1" w:rsidRDefault="00081157"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972693" w:rsidRPr="006E3DF1" w:rsidRDefault="00937C1B"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6E3DF1">
        <w:rPr>
          <w:rFonts w:ascii="Tahoma" w:eastAsia="Times New Roman" w:hAnsi="Tahoma" w:cs="Tahoma"/>
          <w:i/>
          <w:noProof/>
          <w:color w:val="000000" w:themeColor="text1"/>
          <w:sz w:val="20"/>
          <w:szCs w:val="20"/>
          <w:lang w:eastAsia="sl-SI"/>
        </w:rPr>
        <w:t xml:space="preserve">  </w:t>
      </w:r>
      <w:r w:rsidR="007649BE" w:rsidRPr="006E3DF1">
        <w:rPr>
          <w:rFonts w:ascii="Tahoma" w:eastAsia="Times New Roman" w:hAnsi="Tahoma" w:cs="Tahoma"/>
          <w:i/>
          <w:noProof/>
          <w:color w:val="000000" w:themeColor="text1"/>
          <w:sz w:val="20"/>
          <w:szCs w:val="20"/>
          <w:lang w:eastAsia="sl-SI"/>
        </w:rPr>
        <w:t>JN/GL-3-2020</w:t>
      </w:r>
    </w:p>
    <w:p w:rsidR="00AE6946" w:rsidRPr="006E3DF1" w:rsidRDefault="00937C1B" w:rsidP="00AE6946">
      <w:pPr>
        <w:widowControl w:val="0"/>
        <w:autoSpaceDE w:val="0"/>
        <w:autoSpaceDN w:val="0"/>
        <w:adjustRightInd w:val="0"/>
        <w:spacing w:before="7" w:after="0" w:line="280" w:lineRule="exact"/>
        <w:rPr>
          <w:rFonts w:ascii="Tahoma" w:eastAsia="Times New Roman" w:hAnsi="Tahoma" w:cs="Tahoma"/>
          <w:b/>
          <w:bCs/>
          <w:i/>
          <w:noProof/>
          <w:color w:val="000000" w:themeColor="text1"/>
          <w:sz w:val="20"/>
          <w:szCs w:val="20"/>
          <w:lang w:eastAsia="sl-SI"/>
        </w:rPr>
      </w:pPr>
      <w:r w:rsidRPr="006E3DF1">
        <w:rPr>
          <w:rFonts w:ascii="Tahoma" w:eastAsia="Times New Roman" w:hAnsi="Tahoma" w:cs="Tahoma"/>
          <w:b/>
          <w:i/>
          <w:noProof/>
          <w:color w:val="000000" w:themeColor="text1"/>
          <w:sz w:val="20"/>
          <w:szCs w:val="20"/>
          <w:lang w:val="en-US" w:eastAsia="sl-SI"/>
        </w:rPr>
        <w:t xml:space="preserve">  </w:t>
      </w:r>
      <w:r w:rsidR="00AE6946" w:rsidRPr="006E3DF1">
        <w:rPr>
          <w:rFonts w:ascii="Tahoma" w:eastAsia="Times New Roman" w:hAnsi="Tahoma" w:cs="Tahoma"/>
          <w:b/>
          <w:i/>
          <w:noProof/>
          <w:color w:val="000000" w:themeColor="text1"/>
          <w:sz w:val="20"/>
          <w:szCs w:val="20"/>
          <w:lang w:val="en-US" w:eastAsia="sl-SI"/>
        </w:rPr>
        <w:t>PONUDNIK:</w:t>
      </w:r>
    </w:p>
    <w:p w:rsidR="00AE6946" w:rsidRPr="006E3DF1" w:rsidRDefault="00937C1B"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6E3DF1">
        <w:rPr>
          <w:rFonts w:ascii="Tahoma" w:eastAsia="Times New Roman" w:hAnsi="Tahoma" w:cs="Tahoma"/>
          <w:b/>
          <w:i/>
          <w:noProof/>
          <w:color w:val="000000" w:themeColor="text1"/>
          <w:sz w:val="20"/>
          <w:szCs w:val="20"/>
          <w:lang w:eastAsia="sl-SI"/>
        </w:rPr>
        <w:t xml:space="preserve">   </w:t>
      </w:r>
      <w:r w:rsidR="00AE6946" w:rsidRPr="006E3DF1">
        <w:rPr>
          <w:rFonts w:ascii="Tahoma" w:eastAsia="Times New Roman" w:hAnsi="Tahoma" w:cs="Tahoma"/>
          <w:b/>
          <w:i/>
          <w:noProof/>
          <w:color w:val="000000" w:themeColor="text1"/>
          <w:sz w:val="20"/>
          <w:szCs w:val="20"/>
          <w:lang w:eastAsia="sl-SI"/>
        </w:rPr>
        <w:t>_____________________________</w:t>
      </w:r>
    </w:p>
    <w:p w:rsidR="00AE6946" w:rsidRPr="006E3DF1" w:rsidRDefault="00937C1B"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6E3DF1">
        <w:rPr>
          <w:rFonts w:ascii="Tahoma" w:eastAsia="Times New Roman" w:hAnsi="Tahoma" w:cs="Tahoma"/>
          <w:b/>
          <w:i/>
          <w:noProof/>
          <w:color w:val="000000" w:themeColor="text1"/>
          <w:sz w:val="20"/>
          <w:szCs w:val="20"/>
          <w:lang w:eastAsia="sl-SI"/>
        </w:rPr>
        <w:t xml:space="preserve">  </w:t>
      </w:r>
      <w:r w:rsidR="00AE6946" w:rsidRPr="006E3DF1">
        <w:rPr>
          <w:rFonts w:ascii="Tahoma" w:eastAsia="Times New Roman" w:hAnsi="Tahoma" w:cs="Tahoma"/>
          <w:b/>
          <w:i/>
          <w:noProof/>
          <w:color w:val="000000" w:themeColor="text1"/>
          <w:sz w:val="20"/>
          <w:szCs w:val="20"/>
          <w:lang w:eastAsia="sl-SI"/>
        </w:rPr>
        <w:t>_____________________________</w:t>
      </w:r>
      <w:r w:rsidR="00AE6946" w:rsidRPr="006E3DF1">
        <w:rPr>
          <w:rFonts w:ascii="Tahoma" w:eastAsia="Times New Roman" w:hAnsi="Tahoma" w:cs="Tahoma"/>
          <w:b/>
          <w:i/>
          <w:noProof/>
          <w:color w:val="000000" w:themeColor="text1"/>
          <w:sz w:val="20"/>
          <w:szCs w:val="20"/>
          <w:lang w:eastAsia="sl-SI"/>
        </w:rPr>
        <w:tab/>
      </w:r>
    </w:p>
    <w:p w:rsidR="00AE6946" w:rsidRPr="006E3DF1" w:rsidRDefault="00937C1B"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6E3DF1">
        <w:rPr>
          <w:rFonts w:ascii="Tahoma" w:eastAsia="Times New Roman" w:hAnsi="Tahoma" w:cs="Tahoma"/>
          <w:b/>
          <w:i/>
          <w:noProof/>
          <w:color w:val="000000" w:themeColor="text1"/>
          <w:sz w:val="20"/>
          <w:szCs w:val="20"/>
          <w:lang w:eastAsia="sl-SI"/>
        </w:rPr>
        <w:t xml:space="preserve">   </w:t>
      </w:r>
      <w:r w:rsidR="00AE6946" w:rsidRPr="006E3DF1">
        <w:rPr>
          <w:rFonts w:ascii="Tahoma" w:eastAsia="Times New Roman" w:hAnsi="Tahoma" w:cs="Tahoma"/>
          <w:b/>
          <w:i/>
          <w:noProof/>
          <w:color w:val="000000" w:themeColor="text1"/>
          <w:sz w:val="20"/>
          <w:szCs w:val="20"/>
          <w:lang w:eastAsia="sl-SI"/>
        </w:rPr>
        <w:tab/>
      </w:r>
    </w:p>
    <w:p w:rsidR="00AE6946" w:rsidRPr="006E3DF1" w:rsidRDefault="00937C1B" w:rsidP="00AE6946">
      <w:pPr>
        <w:widowControl w:val="0"/>
        <w:autoSpaceDE w:val="0"/>
        <w:autoSpaceDN w:val="0"/>
        <w:adjustRightInd w:val="0"/>
        <w:spacing w:before="7" w:after="0" w:line="280" w:lineRule="exact"/>
        <w:ind w:left="-142"/>
        <w:rPr>
          <w:rFonts w:ascii="Tahoma" w:eastAsia="Times New Roman" w:hAnsi="Tahoma" w:cs="Tahoma"/>
          <w:i/>
          <w:noProof/>
          <w:color w:val="000000" w:themeColor="text1"/>
          <w:sz w:val="20"/>
          <w:szCs w:val="20"/>
          <w:lang w:eastAsia="sl-SI"/>
        </w:rPr>
      </w:pPr>
      <w:r w:rsidRPr="006E3DF1">
        <w:rPr>
          <w:rFonts w:ascii="Tahoma" w:eastAsia="Times New Roman" w:hAnsi="Tahoma" w:cs="Tahoma"/>
          <w:i/>
          <w:noProof/>
          <w:color w:val="000000" w:themeColor="text1"/>
          <w:sz w:val="20"/>
          <w:szCs w:val="20"/>
          <w:lang w:eastAsia="sl-SI"/>
        </w:rPr>
        <w:t xml:space="preserve">   </w:t>
      </w:r>
      <w:r w:rsidR="00850B10" w:rsidRPr="006E3DF1">
        <w:rPr>
          <w:rFonts w:ascii="Tahoma" w:eastAsia="Times New Roman" w:hAnsi="Tahoma" w:cs="Tahoma"/>
          <w:i/>
          <w:noProof/>
          <w:color w:val="000000" w:themeColor="text1"/>
          <w:sz w:val="20"/>
          <w:szCs w:val="20"/>
          <w:lang w:eastAsia="sl-SI"/>
        </w:rPr>
        <w:t xml:space="preserve"> </w:t>
      </w:r>
      <w:r w:rsidR="00AE6946" w:rsidRPr="006E3DF1">
        <w:rPr>
          <w:rFonts w:ascii="Tahoma" w:eastAsia="Times New Roman" w:hAnsi="Tahoma" w:cs="Tahoma"/>
          <w:i/>
          <w:noProof/>
          <w:color w:val="000000" w:themeColor="text1"/>
          <w:sz w:val="20"/>
          <w:szCs w:val="20"/>
          <w:lang w:eastAsia="sl-SI"/>
        </w:rPr>
        <w:t>Datum:_________________</w:t>
      </w:r>
    </w:p>
    <w:p w:rsidR="00BD01B5" w:rsidRPr="006E3DF1" w:rsidRDefault="00BD01B5"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081157" w:rsidRPr="006E3DF1" w:rsidRDefault="00081157"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081157" w:rsidRPr="006E3DF1" w:rsidRDefault="00081157"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BD01B5" w:rsidRPr="006E3DF1" w:rsidRDefault="00CB2234" w:rsidP="00CB2234">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r w:rsidRPr="006E3DF1">
        <w:rPr>
          <w:rFonts w:ascii="Tahoma" w:eastAsia="Times New Roman" w:hAnsi="Tahoma" w:cs="Tahoma"/>
          <w:b/>
          <w:bCs/>
          <w:noProof/>
          <w:color w:val="000000" w:themeColor="text1"/>
          <w:sz w:val="20"/>
          <w:szCs w:val="20"/>
          <w:lang w:eastAsia="sl-SI"/>
        </w:rPr>
        <w:t>PRVO NAROČILO V LETU 2020</w:t>
      </w:r>
    </w:p>
    <w:p w:rsidR="00A76350" w:rsidRPr="006E3DF1" w:rsidRDefault="00A76350" w:rsidP="00A76350">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r w:rsidRPr="006E3DF1">
        <w:rPr>
          <w:rFonts w:ascii="Tahoma" w:eastAsia="Times New Roman" w:hAnsi="Tahoma" w:cs="Tahoma"/>
          <w:b/>
          <w:bCs/>
          <w:noProof/>
          <w:color w:val="000000" w:themeColor="text1"/>
          <w:sz w:val="20"/>
          <w:szCs w:val="20"/>
          <w:lang w:eastAsia="sl-SI"/>
        </w:rPr>
        <w:t>SUKCESIVNA DOBAVA ENERGETSKO UČINKOVITE RAČUNALNIŠKE OPREME ZA OBDOBJE ŠTIRIH LET</w:t>
      </w:r>
    </w:p>
    <w:p w:rsidR="00081157" w:rsidRPr="006E3DF1" w:rsidRDefault="00081157" w:rsidP="00A76350">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p>
    <w:p w:rsidR="00081157" w:rsidRPr="006E3DF1" w:rsidRDefault="00081157" w:rsidP="00A76350">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p>
    <w:p w:rsidR="00081157" w:rsidRPr="006E3DF1" w:rsidRDefault="00081157" w:rsidP="00081157">
      <w:pPr>
        <w:widowControl w:val="0"/>
        <w:autoSpaceDE w:val="0"/>
        <w:autoSpaceDN w:val="0"/>
        <w:adjustRightInd w:val="0"/>
        <w:spacing w:before="7" w:after="0" w:line="280" w:lineRule="exact"/>
        <w:jc w:val="both"/>
        <w:rPr>
          <w:rFonts w:ascii="Tahoma" w:eastAsia="Times New Roman" w:hAnsi="Tahoma" w:cs="Tahoma"/>
          <w:bCs/>
          <w:noProof/>
          <w:color w:val="000000" w:themeColor="text1"/>
          <w:sz w:val="20"/>
          <w:szCs w:val="20"/>
          <w:lang w:eastAsia="sl-SI"/>
        </w:rPr>
      </w:pPr>
      <w:r w:rsidRPr="006E3DF1">
        <w:rPr>
          <w:rFonts w:ascii="Tahoma" w:eastAsia="Times New Roman" w:hAnsi="Tahoma" w:cs="Tahoma"/>
          <w:bCs/>
          <w:noProof/>
          <w:color w:val="000000" w:themeColor="text1"/>
          <w:sz w:val="20"/>
          <w:szCs w:val="20"/>
          <w:lang w:eastAsia="sl-SI"/>
        </w:rPr>
        <w:t xml:space="preserve">Ta popis služi </w:t>
      </w:r>
      <w:r w:rsidR="005F5EC2" w:rsidRPr="006E3DF1">
        <w:rPr>
          <w:rFonts w:ascii="Tahoma" w:eastAsia="Times New Roman" w:hAnsi="Tahoma" w:cs="Tahoma"/>
          <w:bCs/>
          <w:noProof/>
          <w:color w:val="000000" w:themeColor="text1"/>
          <w:sz w:val="20"/>
          <w:szCs w:val="20"/>
          <w:lang w:eastAsia="sl-SI"/>
        </w:rPr>
        <w:t xml:space="preserve">zgolj </w:t>
      </w:r>
      <w:r w:rsidRPr="006E3DF1">
        <w:rPr>
          <w:rFonts w:ascii="Tahoma" w:eastAsia="Times New Roman" w:hAnsi="Tahoma" w:cs="Tahoma"/>
          <w:bCs/>
          <w:noProof/>
          <w:color w:val="000000" w:themeColor="text1"/>
          <w:sz w:val="20"/>
          <w:szCs w:val="20"/>
          <w:lang w:eastAsia="sl-SI"/>
        </w:rPr>
        <w:t>transparentnosti prvega naročila naročnika na podlagi tega javnega razpisa, ki ga bo naročnik, skladno z določili te razpisne dokumentacije in določbami okvirnega sporazuma, po podpisu okvirnega sporazuma oddal najugodnejšemu ponudniku v posameznem sklopu glede na postavljena merila - v tem postopku izbire strank okvirnega sporazuma.</w:t>
      </w:r>
    </w:p>
    <w:p w:rsidR="00081157" w:rsidRPr="006E3DF1" w:rsidRDefault="00081157" w:rsidP="00081157">
      <w:pPr>
        <w:widowControl w:val="0"/>
        <w:autoSpaceDE w:val="0"/>
        <w:autoSpaceDN w:val="0"/>
        <w:adjustRightInd w:val="0"/>
        <w:spacing w:before="7" w:after="0" w:line="280" w:lineRule="exact"/>
        <w:jc w:val="both"/>
        <w:rPr>
          <w:rFonts w:ascii="Tahoma" w:eastAsia="Times New Roman" w:hAnsi="Tahoma" w:cs="Tahoma"/>
          <w:bCs/>
          <w:i/>
          <w:noProof/>
          <w:color w:val="000000" w:themeColor="text1"/>
          <w:sz w:val="20"/>
          <w:szCs w:val="20"/>
          <w:lang w:eastAsia="sl-SI"/>
        </w:rPr>
      </w:pPr>
    </w:p>
    <w:p w:rsidR="00081157" w:rsidRPr="006E3DF1" w:rsidRDefault="00081157" w:rsidP="00081157">
      <w:pPr>
        <w:widowControl w:val="0"/>
        <w:autoSpaceDE w:val="0"/>
        <w:autoSpaceDN w:val="0"/>
        <w:adjustRightInd w:val="0"/>
        <w:spacing w:before="7" w:after="0" w:line="280" w:lineRule="exact"/>
        <w:jc w:val="both"/>
        <w:rPr>
          <w:rFonts w:ascii="Tahoma" w:eastAsia="Times New Roman" w:hAnsi="Tahoma" w:cs="Tahoma"/>
          <w:bCs/>
          <w:i/>
          <w:noProof/>
          <w:color w:val="000000" w:themeColor="text1"/>
          <w:sz w:val="20"/>
          <w:szCs w:val="20"/>
          <w:lang w:eastAsia="sl-SI"/>
        </w:rPr>
      </w:pPr>
    </w:p>
    <w:p w:rsidR="00081157" w:rsidRPr="006E3DF1" w:rsidRDefault="00081157" w:rsidP="00081157">
      <w:pPr>
        <w:widowControl w:val="0"/>
        <w:autoSpaceDE w:val="0"/>
        <w:autoSpaceDN w:val="0"/>
        <w:adjustRightInd w:val="0"/>
        <w:spacing w:before="7" w:after="0" w:line="280" w:lineRule="exact"/>
        <w:jc w:val="both"/>
        <w:rPr>
          <w:rFonts w:ascii="Tahoma" w:eastAsia="Times New Roman" w:hAnsi="Tahoma" w:cs="Tahoma"/>
          <w:bCs/>
          <w:i/>
          <w:noProof/>
          <w:color w:val="000000" w:themeColor="text1"/>
          <w:sz w:val="20"/>
          <w:szCs w:val="20"/>
          <w:lang w:eastAsia="sl-SI"/>
        </w:rPr>
      </w:pPr>
      <w:r w:rsidRPr="006E3DF1">
        <w:rPr>
          <w:rFonts w:ascii="Tahoma" w:eastAsia="Times New Roman" w:hAnsi="Tahoma" w:cs="Tahoma"/>
          <w:bCs/>
          <w:i/>
          <w:noProof/>
          <w:color w:val="000000" w:themeColor="text1"/>
          <w:sz w:val="20"/>
          <w:szCs w:val="20"/>
          <w:lang w:eastAsia="sl-SI"/>
        </w:rPr>
        <w:t>S podpisom izjavljamo, da smo seznanjeni in soglašamo z oddajo prvega naročila, ki je vsebinsko in količinsko navedeno v Prilogi 2/2 javnega razpisa SUKCESIVNA DOBAVA ENERGETSKO UČINKOVITE RAČUNALNIŠKE OPREME ZA OBDOBJE ŠTIRIH LET; JN/GL-3-2020, najugodnejšemu ponudniku v posameznem sklopu tega javnega naročila.</w:t>
      </w:r>
    </w:p>
    <w:p w:rsidR="00081157" w:rsidRPr="006E3DF1" w:rsidRDefault="00081157" w:rsidP="00081157">
      <w:pPr>
        <w:widowControl w:val="0"/>
        <w:autoSpaceDE w:val="0"/>
        <w:autoSpaceDN w:val="0"/>
        <w:adjustRightInd w:val="0"/>
        <w:spacing w:before="7" w:after="0" w:line="280" w:lineRule="exact"/>
        <w:jc w:val="center"/>
        <w:rPr>
          <w:rFonts w:ascii="Tahoma" w:eastAsia="Times New Roman" w:hAnsi="Tahoma" w:cs="Tahoma"/>
          <w:b/>
          <w:bCs/>
          <w:i/>
          <w:noProof/>
          <w:color w:val="000000" w:themeColor="text1"/>
          <w:sz w:val="20"/>
          <w:szCs w:val="20"/>
          <w:lang w:eastAsia="sl-SI"/>
        </w:rPr>
      </w:pPr>
    </w:p>
    <w:p w:rsidR="00081157" w:rsidRPr="006E3DF1" w:rsidRDefault="0044117F" w:rsidP="00A76350">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r w:rsidRPr="006E3DF1">
        <w:rPr>
          <w:rFonts w:ascii="Tahoma" w:eastAsia="Times New Roman" w:hAnsi="Tahoma" w:cs="Tahoma"/>
          <w:b/>
          <w:bCs/>
          <w:noProof/>
          <w:color w:val="000000" w:themeColor="text1"/>
          <w:sz w:val="20"/>
          <w:szCs w:val="20"/>
          <w:lang w:eastAsia="sl-SI"/>
        </w:rPr>
        <w:t>Popois opreme in količine:</w:t>
      </w:r>
    </w:p>
    <w:p w:rsidR="00D21C89" w:rsidRPr="006E3DF1" w:rsidRDefault="003C5DF8" w:rsidP="00450237">
      <w:pPr>
        <w:widowControl w:val="0"/>
        <w:autoSpaceDE w:val="0"/>
        <w:autoSpaceDN w:val="0"/>
        <w:adjustRightInd w:val="0"/>
        <w:spacing w:after="0" w:line="240" w:lineRule="auto"/>
        <w:ind w:right="-20"/>
        <w:rPr>
          <w:rFonts w:ascii="Tahoma" w:eastAsia="Times New Roman" w:hAnsi="Tahoma" w:cs="Tahoma"/>
          <w:color w:val="000000" w:themeColor="text1"/>
          <w:sz w:val="18"/>
          <w:szCs w:val="18"/>
          <w:lang w:eastAsia="sl-SI"/>
        </w:rPr>
      </w:pPr>
      <w:r w:rsidRPr="006E3DF1">
        <w:rPr>
          <w:rFonts w:ascii="Tahoma" w:eastAsia="Times New Roman" w:hAnsi="Tahoma" w:cs="Tahoma"/>
          <w:noProof/>
          <w:color w:val="000000" w:themeColor="text1"/>
          <w:sz w:val="18"/>
          <w:szCs w:val="18"/>
          <w:lang w:eastAsia="sl-SI"/>
        </w:rPr>
        <w:lastRenderedPageBreak/>
        <w:drawing>
          <wp:inline distT="0" distB="0" distL="0" distR="0" wp14:anchorId="140BB45C" wp14:editId="2012F68E">
            <wp:extent cx="4400550" cy="728736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8175" cy="7299992"/>
                    </a:xfrm>
                    <a:prstGeom prst="rect">
                      <a:avLst/>
                    </a:prstGeom>
                    <a:noFill/>
                  </pic:spPr>
                </pic:pic>
              </a:graphicData>
            </a:graphic>
          </wp:inline>
        </w:drawing>
      </w:r>
    </w:p>
    <w:p w:rsidR="00231828" w:rsidRPr="006E3DF1" w:rsidRDefault="00231828" w:rsidP="00231828">
      <w:pPr>
        <w:widowControl w:val="0"/>
        <w:autoSpaceDE w:val="0"/>
        <w:autoSpaceDN w:val="0"/>
        <w:adjustRightInd w:val="0"/>
        <w:spacing w:after="0" w:line="240" w:lineRule="auto"/>
        <w:ind w:right="-20"/>
        <w:rPr>
          <w:rFonts w:ascii="Tahoma" w:eastAsia="Times New Roman" w:hAnsi="Tahoma" w:cs="Tahoma"/>
          <w:i/>
          <w:color w:val="000000" w:themeColor="text1"/>
          <w:sz w:val="18"/>
          <w:szCs w:val="18"/>
          <w:lang w:eastAsia="sl-SI"/>
        </w:rPr>
      </w:pPr>
    </w:p>
    <w:p w:rsidR="00231828" w:rsidRPr="006E3DF1" w:rsidRDefault="00231828" w:rsidP="00231828">
      <w:pPr>
        <w:widowControl w:val="0"/>
        <w:autoSpaceDE w:val="0"/>
        <w:autoSpaceDN w:val="0"/>
        <w:adjustRightInd w:val="0"/>
        <w:spacing w:after="0" w:line="240" w:lineRule="auto"/>
        <w:ind w:right="-20"/>
        <w:rPr>
          <w:rFonts w:ascii="Tahoma" w:eastAsia="Times New Roman" w:hAnsi="Tahoma" w:cs="Tahoma"/>
          <w:i/>
          <w:color w:val="000000" w:themeColor="text1"/>
          <w:sz w:val="18"/>
          <w:szCs w:val="18"/>
          <w:lang w:eastAsia="sl-SI"/>
        </w:rPr>
      </w:pPr>
    </w:p>
    <w:p w:rsidR="00231828" w:rsidRPr="006E3DF1" w:rsidRDefault="00231828" w:rsidP="00231828">
      <w:pPr>
        <w:widowControl w:val="0"/>
        <w:autoSpaceDE w:val="0"/>
        <w:autoSpaceDN w:val="0"/>
        <w:adjustRightInd w:val="0"/>
        <w:spacing w:after="0" w:line="240" w:lineRule="auto"/>
        <w:ind w:right="-2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                                                                                 Odgovorna oseba ponudnika (ime in priimek):</w:t>
      </w:r>
    </w:p>
    <w:p w:rsidR="00231828" w:rsidRPr="006E3DF1" w:rsidRDefault="00231828" w:rsidP="00231828">
      <w:pPr>
        <w:widowControl w:val="0"/>
        <w:autoSpaceDE w:val="0"/>
        <w:autoSpaceDN w:val="0"/>
        <w:adjustRightInd w:val="0"/>
        <w:spacing w:after="0" w:line="240" w:lineRule="auto"/>
        <w:ind w:right="-20"/>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 xml:space="preserve">                                                                        </w:t>
      </w:r>
    </w:p>
    <w:p w:rsidR="00231828" w:rsidRPr="006E3DF1" w:rsidRDefault="00231828" w:rsidP="00231828">
      <w:pPr>
        <w:widowControl w:val="0"/>
        <w:autoSpaceDE w:val="0"/>
        <w:autoSpaceDN w:val="0"/>
        <w:adjustRightInd w:val="0"/>
        <w:spacing w:after="0" w:line="240" w:lineRule="auto"/>
        <w:ind w:right="-20"/>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 xml:space="preserve">             </w:t>
      </w:r>
    </w:p>
    <w:p w:rsidR="00D12BA4" w:rsidRPr="006E3DF1" w:rsidRDefault="00231828" w:rsidP="00450237">
      <w:pPr>
        <w:widowControl w:val="0"/>
        <w:autoSpaceDE w:val="0"/>
        <w:autoSpaceDN w:val="0"/>
        <w:adjustRightInd w:val="0"/>
        <w:spacing w:after="0" w:line="240" w:lineRule="auto"/>
        <w:ind w:right="-20"/>
        <w:rPr>
          <w:rFonts w:ascii="Tahoma" w:eastAsia="Times New Roman" w:hAnsi="Tahoma" w:cs="Tahoma"/>
          <w:color w:val="000000" w:themeColor="text1"/>
          <w:sz w:val="18"/>
          <w:szCs w:val="18"/>
          <w:lang w:eastAsia="sl-SI"/>
        </w:rPr>
      </w:pPr>
      <w:r w:rsidRPr="006E3DF1">
        <w:rPr>
          <w:rFonts w:ascii="Tahoma" w:eastAsia="Times New Roman" w:hAnsi="Tahoma" w:cs="Tahoma"/>
          <w:noProof/>
          <w:color w:val="000000" w:themeColor="text1"/>
          <w:sz w:val="18"/>
          <w:szCs w:val="18"/>
          <w:lang w:eastAsia="sl-SI"/>
        </w:rPr>
        <mc:AlternateContent>
          <mc:Choice Requires="wps">
            <w:drawing>
              <wp:anchor distT="0" distB="0" distL="114300" distR="114300" simplePos="0" relativeHeight="251661312" behindDoc="1" locked="0" layoutInCell="1" allowOverlap="1" wp14:anchorId="128963DB" wp14:editId="3BC879DD">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4C695" id="Freeform 10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6E3DF1">
        <w:rPr>
          <w:rFonts w:ascii="Tahoma" w:eastAsia="Times New Roman" w:hAnsi="Tahoma" w:cs="Tahoma"/>
          <w:color w:val="000000" w:themeColor="text1"/>
          <w:sz w:val="18"/>
          <w:szCs w:val="18"/>
          <w:lang w:eastAsia="sl-SI"/>
        </w:rPr>
        <w:t xml:space="preserve">                                                                                           Žig in podpis odgovorne osebe: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3/1</w:t>
            </w:r>
          </w:p>
        </w:tc>
      </w:tr>
    </w:tbl>
    <w:p w:rsidR="00BD0CE1" w:rsidRPr="006E3DF1"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6E3DF1"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BD0CE1" w:rsidRPr="006E3DF1" w:rsidRDefault="00BD0CE1" w:rsidP="0044117F">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zvezi z javnim naročilom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00BC4B1A" w:rsidRPr="006E3DF1">
        <w:rPr>
          <w:rFonts w:ascii="Tahoma" w:eastAsia="Times New Roman" w:hAnsi="Tahoma" w:cs="Tahoma"/>
          <w:b/>
          <w:color w:val="000000" w:themeColor="text1"/>
          <w:sz w:val="20"/>
          <w:szCs w:val="20"/>
          <w:lang w:eastAsia="sl-SI"/>
        </w:rPr>
        <w:t>, mora ponudnik izpolnjevati naslednje pogoje:</w:t>
      </w:r>
    </w:p>
    <w:p w:rsidR="00F31D13" w:rsidRPr="006E3DF1"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6E3DF1"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ni kršil obveznosti iz drugega odstavka 3. člena ZJN-3;</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ni zagrešil hujšo kršitev poklicnih pravil, zaradi česar je omajana njegova integriteta;</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6E3DF1"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6E3DF1"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je v referenčnem obdobju </w:t>
      </w:r>
      <w:r w:rsidR="00972693" w:rsidRPr="006E3DF1">
        <w:rPr>
          <w:rFonts w:ascii="Tahoma" w:eastAsia="Times New Roman" w:hAnsi="Tahoma" w:cs="Tahoma"/>
          <w:color w:val="000000" w:themeColor="text1"/>
          <w:sz w:val="20"/>
          <w:szCs w:val="20"/>
          <w:lang w:eastAsia="sl-SI"/>
        </w:rPr>
        <w:t>dobavil blago</w:t>
      </w:r>
      <w:r w:rsidR="00810314" w:rsidRPr="006E3DF1">
        <w:rPr>
          <w:rFonts w:ascii="Tahoma" w:eastAsia="Times New Roman" w:hAnsi="Tahoma" w:cs="Tahoma"/>
          <w:color w:val="000000" w:themeColor="text1"/>
          <w:sz w:val="20"/>
          <w:szCs w:val="20"/>
          <w:lang w:eastAsia="sl-SI"/>
        </w:rPr>
        <w:t xml:space="preserve"> </w:t>
      </w:r>
      <w:r w:rsidR="00710A65" w:rsidRPr="006E3DF1">
        <w:rPr>
          <w:rFonts w:ascii="Tahoma" w:eastAsia="Times New Roman" w:hAnsi="Tahoma" w:cs="Tahoma"/>
          <w:color w:val="000000" w:themeColor="text1"/>
          <w:sz w:val="20"/>
          <w:szCs w:val="20"/>
          <w:lang w:eastAsia="sl-SI"/>
        </w:rPr>
        <w:t xml:space="preserve">ali izvedel storitve </w:t>
      </w:r>
      <w:r w:rsidRPr="006E3DF1">
        <w:rPr>
          <w:rFonts w:ascii="Tahoma" w:eastAsia="Times New Roman" w:hAnsi="Tahoma" w:cs="Tahoma"/>
          <w:color w:val="000000" w:themeColor="text1"/>
          <w:sz w:val="20"/>
          <w:szCs w:val="20"/>
          <w:lang w:eastAsia="sl-SI"/>
        </w:rPr>
        <w:t>glede na zahteve tč. 3.2.2. dokumentacije v zvezi z oddajo javnega naročila (Tehnična sposobnost);</w:t>
      </w:r>
    </w:p>
    <w:p w:rsidR="00BC4B1A" w:rsidRPr="006E3DF1"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rsidR="00BC4B1A" w:rsidRPr="006E3DF1" w:rsidRDefault="00810314" w:rsidP="00810314">
      <w:pPr>
        <w:pStyle w:val="ListParagraph"/>
        <w:numPr>
          <w:ilvl w:val="1"/>
          <w:numId w:val="16"/>
        </w:numPr>
        <w:jc w:val="both"/>
        <w:rPr>
          <w:rFonts w:ascii="Tahoma" w:hAnsi="Tahoma" w:cs="Tahoma"/>
          <w:color w:val="000000" w:themeColor="text1"/>
        </w:rPr>
      </w:pPr>
      <w:r w:rsidRPr="006E3DF1">
        <w:rPr>
          <w:rFonts w:ascii="Tahoma" w:hAnsi="Tahoma" w:cs="Tahoma"/>
          <w:color w:val="000000" w:themeColor="text1"/>
          <w:spacing w:val="-1"/>
        </w:rPr>
        <w:t xml:space="preserve"> </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ob</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n</w:t>
      </w:r>
      <w:r w:rsidR="00BC4B1A" w:rsidRPr="006E3DF1">
        <w:rPr>
          <w:rFonts w:ascii="Tahoma" w:hAnsi="Tahoma" w:cs="Tahoma"/>
          <w:color w:val="000000" w:themeColor="text1"/>
          <w:spacing w:val="8"/>
        </w:rPr>
        <w:t xml:space="preserve"> </w:t>
      </w:r>
      <w:r w:rsidR="00BC4B1A" w:rsidRPr="006E3DF1">
        <w:rPr>
          <w:rFonts w:ascii="Tahoma" w:hAnsi="Tahoma" w:cs="Tahoma"/>
          <w:color w:val="000000" w:themeColor="text1"/>
        </w:rPr>
        <w:t>od</w:t>
      </w:r>
      <w:r w:rsidR="00BC4B1A" w:rsidRPr="006E3DF1">
        <w:rPr>
          <w:rFonts w:ascii="Tahoma" w:hAnsi="Tahoma" w:cs="Tahoma"/>
          <w:color w:val="000000" w:themeColor="text1"/>
          <w:spacing w:val="10"/>
        </w:rPr>
        <w:t xml:space="preserve"> </w:t>
      </w:r>
      <w:r w:rsidR="00BC4B1A" w:rsidRPr="006E3DF1">
        <w:rPr>
          <w:rFonts w:ascii="Tahoma" w:hAnsi="Tahoma" w:cs="Tahoma"/>
          <w:color w:val="000000" w:themeColor="text1"/>
          <w:spacing w:val="2"/>
        </w:rPr>
        <w:t>p</w:t>
      </w:r>
      <w:r w:rsidR="00BC4B1A" w:rsidRPr="006E3DF1">
        <w:rPr>
          <w:rFonts w:ascii="Tahoma" w:hAnsi="Tahoma" w:cs="Tahoma"/>
          <w:color w:val="000000" w:themeColor="text1"/>
        </w:rPr>
        <w:t>o</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u</w:t>
      </w:r>
      <w:r w:rsidR="00BC4B1A" w:rsidRPr="006E3DF1">
        <w:rPr>
          <w:rFonts w:ascii="Tahoma" w:hAnsi="Tahoma" w:cs="Tahoma"/>
          <w:color w:val="000000" w:themeColor="text1"/>
        </w:rPr>
        <w:t>dn</w:t>
      </w:r>
      <w:r w:rsidR="00BC4B1A" w:rsidRPr="006E3DF1">
        <w:rPr>
          <w:rFonts w:ascii="Tahoma" w:hAnsi="Tahoma" w:cs="Tahoma"/>
          <w:color w:val="000000" w:themeColor="text1"/>
          <w:spacing w:val="2"/>
        </w:rPr>
        <w:t>i</w:t>
      </w:r>
      <w:r w:rsidR="00BC4B1A" w:rsidRPr="006E3DF1">
        <w:rPr>
          <w:rFonts w:ascii="Tahoma" w:hAnsi="Tahoma" w:cs="Tahoma"/>
          <w:color w:val="000000" w:themeColor="text1"/>
          <w:spacing w:val="-1"/>
        </w:rPr>
        <w:t>k</w:t>
      </w:r>
      <w:r w:rsidR="00BC4B1A" w:rsidRPr="006E3DF1">
        <w:rPr>
          <w:rFonts w:ascii="Tahoma" w:hAnsi="Tahoma" w:cs="Tahoma"/>
          <w:color w:val="000000" w:themeColor="text1"/>
        </w:rPr>
        <w:t>o</w:t>
      </w:r>
      <w:r w:rsidR="00BC4B1A" w:rsidRPr="006E3DF1">
        <w:rPr>
          <w:rFonts w:ascii="Tahoma" w:hAnsi="Tahoma" w:cs="Tahoma"/>
          <w:color w:val="000000" w:themeColor="text1"/>
          <w:spacing w:val="-1"/>
        </w:rPr>
        <w:t>v</w:t>
      </w:r>
      <w:r w:rsidR="00BC4B1A" w:rsidRPr="006E3DF1">
        <w:rPr>
          <w:rFonts w:ascii="Tahoma" w:hAnsi="Tahoma" w:cs="Tahoma"/>
          <w:color w:val="000000" w:themeColor="text1"/>
          <w:spacing w:val="2"/>
        </w:rPr>
        <w:t>i</w:t>
      </w:r>
      <w:r w:rsidR="00BC4B1A" w:rsidRPr="006E3DF1">
        <w:rPr>
          <w:rFonts w:ascii="Tahoma" w:hAnsi="Tahoma" w:cs="Tahoma"/>
          <w:color w:val="000000" w:themeColor="text1"/>
        </w:rPr>
        <w:t>h</w:t>
      </w:r>
      <w:r w:rsidR="00BC4B1A" w:rsidRPr="006E3DF1">
        <w:rPr>
          <w:rFonts w:ascii="Tahoma" w:hAnsi="Tahoma" w:cs="Tahoma"/>
          <w:color w:val="000000" w:themeColor="text1"/>
          <w:spacing w:val="5"/>
        </w:rPr>
        <w:t xml:space="preserve"> </w:t>
      </w:r>
      <w:r w:rsidR="00BC4B1A" w:rsidRPr="006E3DF1">
        <w:rPr>
          <w:rFonts w:ascii="Tahoma" w:hAnsi="Tahoma" w:cs="Tahoma"/>
          <w:color w:val="000000" w:themeColor="text1"/>
          <w:spacing w:val="2"/>
        </w:rPr>
        <w:t>o</w:t>
      </w:r>
      <w:r w:rsidR="00BC4B1A" w:rsidRPr="006E3DF1">
        <w:rPr>
          <w:rFonts w:ascii="Tahoma" w:hAnsi="Tahoma" w:cs="Tahoma"/>
          <w:color w:val="000000" w:themeColor="text1"/>
        </w:rPr>
        <w:t>dp</w:t>
      </w:r>
      <w:r w:rsidR="00BC4B1A" w:rsidRPr="006E3DF1">
        <w:rPr>
          <w:rFonts w:ascii="Tahoma" w:hAnsi="Tahoma" w:cs="Tahoma"/>
          <w:color w:val="000000" w:themeColor="text1"/>
          <w:spacing w:val="1"/>
        </w:rPr>
        <w:t>r</w:t>
      </w:r>
      <w:r w:rsidR="00BC4B1A" w:rsidRPr="006E3DF1">
        <w:rPr>
          <w:rFonts w:ascii="Tahoma" w:hAnsi="Tahoma" w:cs="Tahoma"/>
          <w:color w:val="000000" w:themeColor="text1"/>
        </w:rPr>
        <w:t>tih</w:t>
      </w:r>
      <w:r w:rsidR="00BC4B1A" w:rsidRPr="006E3DF1">
        <w:rPr>
          <w:rFonts w:ascii="Tahoma" w:hAnsi="Tahoma" w:cs="Tahoma"/>
          <w:color w:val="000000" w:themeColor="text1"/>
          <w:spacing w:val="5"/>
        </w:rPr>
        <w:t xml:space="preserve"> </w:t>
      </w:r>
      <w:r w:rsidR="00BC4B1A" w:rsidRPr="006E3DF1">
        <w:rPr>
          <w:rFonts w:ascii="Tahoma" w:hAnsi="Tahoma" w:cs="Tahoma"/>
          <w:color w:val="000000" w:themeColor="text1"/>
        </w:rPr>
        <w:t>tr</w:t>
      </w:r>
      <w:r w:rsidR="00BC4B1A" w:rsidRPr="006E3DF1">
        <w:rPr>
          <w:rFonts w:ascii="Tahoma" w:hAnsi="Tahoma" w:cs="Tahoma"/>
          <w:color w:val="000000" w:themeColor="text1"/>
          <w:spacing w:val="1"/>
        </w:rPr>
        <w:t>a</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s</w:t>
      </w:r>
      <w:r w:rsidR="00BC4B1A" w:rsidRPr="006E3DF1">
        <w:rPr>
          <w:rFonts w:ascii="Tahoma" w:hAnsi="Tahoma" w:cs="Tahoma"/>
          <w:color w:val="000000" w:themeColor="text1"/>
          <w:spacing w:val="1"/>
        </w:rPr>
        <w:t>ak</w:t>
      </w:r>
      <w:r w:rsidR="00BC4B1A" w:rsidRPr="006E3DF1">
        <w:rPr>
          <w:rFonts w:ascii="Tahoma" w:hAnsi="Tahoma" w:cs="Tahoma"/>
          <w:color w:val="000000" w:themeColor="text1"/>
          <w:spacing w:val="-1"/>
        </w:rPr>
        <w:t>c</w:t>
      </w:r>
      <w:r w:rsidR="00BC4B1A" w:rsidRPr="006E3DF1">
        <w:rPr>
          <w:rFonts w:ascii="Tahoma" w:hAnsi="Tahoma" w:cs="Tahoma"/>
          <w:color w:val="000000" w:themeColor="text1"/>
        </w:rPr>
        <w:t>i</w:t>
      </w:r>
      <w:r w:rsidR="00BC4B1A" w:rsidRPr="006E3DF1">
        <w:rPr>
          <w:rFonts w:ascii="Tahoma" w:hAnsi="Tahoma" w:cs="Tahoma"/>
          <w:color w:val="000000" w:themeColor="text1"/>
          <w:spacing w:val="1"/>
        </w:rPr>
        <w:t>j</w:t>
      </w:r>
      <w:r w:rsidR="00BC4B1A" w:rsidRPr="006E3DF1">
        <w:rPr>
          <w:rFonts w:ascii="Tahoma" w:hAnsi="Tahoma" w:cs="Tahoma"/>
          <w:color w:val="000000" w:themeColor="text1"/>
        </w:rPr>
        <w:t>s</w:t>
      </w:r>
      <w:r w:rsidR="00BC4B1A" w:rsidRPr="006E3DF1">
        <w:rPr>
          <w:rFonts w:ascii="Tahoma" w:hAnsi="Tahoma" w:cs="Tahoma"/>
          <w:color w:val="000000" w:themeColor="text1"/>
          <w:spacing w:val="-1"/>
        </w:rPr>
        <w:t>k</w:t>
      </w:r>
      <w:r w:rsidR="00BC4B1A" w:rsidRPr="006E3DF1">
        <w:rPr>
          <w:rFonts w:ascii="Tahoma" w:hAnsi="Tahoma" w:cs="Tahoma"/>
          <w:color w:val="000000" w:themeColor="text1"/>
          <w:spacing w:val="2"/>
        </w:rPr>
        <w:t>i</w:t>
      </w:r>
      <w:r w:rsidR="00BC4B1A" w:rsidRPr="006E3DF1">
        <w:rPr>
          <w:rFonts w:ascii="Tahoma" w:hAnsi="Tahoma" w:cs="Tahoma"/>
          <w:color w:val="000000" w:themeColor="text1"/>
        </w:rPr>
        <w:t>h r</w:t>
      </w:r>
      <w:r w:rsidR="00BC4B1A" w:rsidRPr="006E3DF1">
        <w:rPr>
          <w:rFonts w:ascii="Tahoma" w:hAnsi="Tahoma" w:cs="Tahoma"/>
          <w:color w:val="000000" w:themeColor="text1"/>
          <w:spacing w:val="1"/>
        </w:rPr>
        <w:t>a</w:t>
      </w:r>
      <w:r w:rsidR="00BC4B1A" w:rsidRPr="006E3DF1">
        <w:rPr>
          <w:rFonts w:ascii="Tahoma" w:hAnsi="Tahoma" w:cs="Tahoma"/>
          <w:color w:val="000000" w:themeColor="text1"/>
          <w:spacing w:val="2"/>
        </w:rPr>
        <w:t>č</w:t>
      </w:r>
      <w:r w:rsidR="00BC4B1A" w:rsidRPr="006E3DF1">
        <w:rPr>
          <w:rFonts w:ascii="Tahoma" w:hAnsi="Tahoma" w:cs="Tahoma"/>
          <w:color w:val="000000" w:themeColor="text1"/>
          <w:spacing w:val="-1"/>
        </w:rPr>
        <w:t>u</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ov</w:t>
      </w:r>
      <w:r w:rsidR="00BC4B1A" w:rsidRPr="006E3DF1">
        <w:rPr>
          <w:rFonts w:ascii="Tahoma" w:hAnsi="Tahoma" w:cs="Tahoma"/>
          <w:color w:val="000000" w:themeColor="text1"/>
          <w:spacing w:val="6"/>
        </w:rPr>
        <w:t xml:space="preserve"> </w:t>
      </w:r>
      <w:r w:rsidR="00BC4B1A" w:rsidRPr="006E3DF1">
        <w:rPr>
          <w:rFonts w:ascii="Tahoma" w:hAnsi="Tahoma" w:cs="Tahoma"/>
          <w:color w:val="000000" w:themeColor="text1"/>
        </w:rPr>
        <w:t>v</w:t>
      </w:r>
      <w:r w:rsidR="00BC4B1A" w:rsidRPr="006E3DF1">
        <w:rPr>
          <w:rFonts w:ascii="Tahoma" w:hAnsi="Tahoma" w:cs="Tahoma"/>
          <w:color w:val="000000" w:themeColor="text1"/>
          <w:spacing w:val="10"/>
        </w:rPr>
        <w:t xml:space="preserve"> </w:t>
      </w:r>
      <w:r w:rsidR="00BC4B1A" w:rsidRPr="006E3DF1">
        <w:rPr>
          <w:rFonts w:ascii="Tahoma" w:hAnsi="Tahoma" w:cs="Tahoma"/>
          <w:color w:val="000000" w:themeColor="text1"/>
        </w:rPr>
        <w:t>z</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d</w:t>
      </w:r>
      <w:r w:rsidR="00BC4B1A" w:rsidRPr="006E3DF1">
        <w:rPr>
          <w:rFonts w:ascii="Tahoma" w:hAnsi="Tahoma" w:cs="Tahoma"/>
          <w:color w:val="000000" w:themeColor="text1"/>
          <w:spacing w:val="2"/>
        </w:rPr>
        <w:t>n</w:t>
      </w:r>
      <w:r w:rsidR="00BC4B1A" w:rsidRPr="006E3DF1">
        <w:rPr>
          <w:rFonts w:ascii="Tahoma" w:hAnsi="Tahoma" w:cs="Tahoma"/>
          <w:color w:val="000000" w:themeColor="text1"/>
          <w:spacing w:val="-1"/>
        </w:rPr>
        <w:t>j</w:t>
      </w:r>
      <w:r w:rsidR="00BC4B1A" w:rsidRPr="006E3DF1">
        <w:rPr>
          <w:rFonts w:ascii="Tahoma" w:hAnsi="Tahoma" w:cs="Tahoma"/>
          <w:color w:val="000000" w:themeColor="text1"/>
        </w:rPr>
        <w:t>ih</w:t>
      </w:r>
      <w:r w:rsidR="00BC4B1A" w:rsidRPr="006E3DF1">
        <w:rPr>
          <w:rFonts w:ascii="Tahoma" w:hAnsi="Tahoma" w:cs="Tahoma"/>
          <w:color w:val="000000" w:themeColor="text1"/>
          <w:spacing w:val="7"/>
        </w:rPr>
        <w:t xml:space="preserve"> </w:t>
      </w:r>
      <w:r w:rsidR="00BC4B1A" w:rsidRPr="006E3DF1">
        <w:rPr>
          <w:rFonts w:ascii="Tahoma" w:hAnsi="Tahoma" w:cs="Tahoma"/>
          <w:color w:val="000000" w:themeColor="text1"/>
        </w:rPr>
        <w:t>štirih</w:t>
      </w:r>
      <w:r w:rsidR="00BC4B1A" w:rsidRPr="006E3DF1">
        <w:rPr>
          <w:rFonts w:ascii="Tahoma" w:hAnsi="Tahoma" w:cs="Tahoma"/>
          <w:color w:val="000000" w:themeColor="text1"/>
          <w:spacing w:val="8"/>
        </w:rPr>
        <w:t xml:space="preserve"> </w:t>
      </w:r>
      <w:r w:rsidR="00BC4B1A" w:rsidRPr="006E3DF1">
        <w:rPr>
          <w:rFonts w:ascii="Tahoma" w:hAnsi="Tahoma" w:cs="Tahoma"/>
          <w:color w:val="000000" w:themeColor="text1"/>
        </w:rPr>
        <w:t>m</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s</w:t>
      </w:r>
      <w:r w:rsidR="00BC4B1A" w:rsidRPr="006E3DF1">
        <w:rPr>
          <w:rFonts w:ascii="Tahoma" w:hAnsi="Tahoma" w:cs="Tahoma"/>
          <w:color w:val="000000" w:themeColor="text1"/>
          <w:spacing w:val="1"/>
        </w:rPr>
        <w:t>e</w:t>
      </w:r>
      <w:r w:rsidR="00BC4B1A" w:rsidRPr="006E3DF1">
        <w:rPr>
          <w:rFonts w:ascii="Tahoma" w:hAnsi="Tahoma" w:cs="Tahoma"/>
          <w:color w:val="000000" w:themeColor="text1"/>
          <w:spacing w:val="2"/>
        </w:rPr>
        <w:t>c</w:t>
      </w:r>
      <w:r w:rsidR="00BC4B1A" w:rsidRPr="006E3DF1">
        <w:rPr>
          <w:rFonts w:ascii="Tahoma" w:hAnsi="Tahoma" w:cs="Tahoma"/>
          <w:color w:val="000000" w:themeColor="text1"/>
        </w:rPr>
        <w:t>i</w:t>
      </w:r>
      <w:r w:rsidR="00BC4B1A" w:rsidRPr="006E3DF1">
        <w:rPr>
          <w:rFonts w:ascii="Tahoma" w:hAnsi="Tahoma" w:cs="Tahoma"/>
          <w:color w:val="000000" w:themeColor="text1"/>
          <w:spacing w:val="-1"/>
        </w:rPr>
        <w:t>h</w:t>
      </w:r>
      <w:r w:rsidR="00BC4B1A" w:rsidRPr="006E3DF1">
        <w:rPr>
          <w:rFonts w:ascii="Tahoma" w:hAnsi="Tahoma" w:cs="Tahoma"/>
          <w:color w:val="000000" w:themeColor="text1"/>
        </w:rPr>
        <w:t>,</w:t>
      </w:r>
      <w:r w:rsidR="00BC4B1A" w:rsidRPr="006E3DF1">
        <w:rPr>
          <w:rFonts w:ascii="Tahoma" w:hAnsi="Tahoma" w:cs="Tahoma"/>
          <w:color w:val="000000" w:themeColor="text1"/>
          <w:spacing w:val="4"/>
        </w:rPr>
        <w:t xml:space="preserve"> </w:t>
      </w:r>
      <w:r w:rsidR="00BC4B1A" w:rsidRPr="006E3DF1">
        <w:rPr>
          <w:rFonts w:ascii="Tahoma" w:hAnsi="Tahoma" w:cs="Tahoma"/>
          <w:color w:val="000000" w:themeColor="text1"/>
        </w:rPr>
        <w:t xml:space="preserve">šteto od dneva </w:t>
      </w:r>
    </w:p>
    <w:p w:rsidR="00810314" w:rsidRPr="006E3DF1" w:rsidRDefault="00810314" w:rsidP="006F717E">
      <w:pPr>
        <w:pStyle w:val="ListParagraph"/>
        <w:ind w:left="360"/>
        <w:jc w:val="both"/>
        <w:rPr>
          <w:rFonts w:ascii="Tahoma" w:hAnsi="Tahoma" w:cs="Tahoma"/>
          <w:color w:val="000000" w:themeColor="text1"/>
        </w:rPr>
      </w:pPr>
      <w:r w:rsidRPr="006E3DF1">
        <w:rPr>
          <w:rFonts w:ascii="Tahoma" w:hAnsi="Tahoma" w:cs="Tahoma"/>
          <w:color w:val="000000" w:themeColor="text1"/>
        </w:rPr>
        <w:lastRenderedPageBreak/>
        <w:t xml:space="preserve"> </w:t>
      </w:r>
      <w:r w:rsidR="00BC4B1A" w:rsidRPr="006E3DF1">
        <w:rPr>
          <w:rFonts w:ascii="Tahoma" w:hAnsi="Tahoma" w:cs="Tahoma"/>
          <w:color w:val="000000" w:themeColor="text1"/>
        </w:rPr>
        <w:t>določenega za sprejem ponudb,</w:t>
      </w:r>
      <w:r w:rsidR="00BC4B1A" w:rsidRPr="006E3DF1">
        <w:rPr>
          <w:rFonts w:ascii="Tahoma" w:hAnsi="Tahoma" w:cs="Tahoma"/>
          <w:color w:val="000000" w:themeColor="text1"/>
          <w:spacing w:val="5"/>
        </w:rPr>
        <w:t xml:space="preserve"> </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i</w:t>
      </w:r>
      <w:r w:rsidR="00BC4B1A" w:rsidRPr="006E3DF1">
        <w:rPr>
          <w:rFonts w:ascii="Tahoma" w:hAnsi="Tahoma" w:cs="Tahoma"/>
          <w:color w:val="000000" w:themeColor="text1"/>
          <w:spacing w:val="13"/>
        </w:rPr>
        <w:t xml:space="preserve"> </w:t>
      </w:r>
      <w:r w:rsidR="00BC4B1A" w:rsidRPr="006E3DF1">
        <w:rPr>
          <w:rFonts w:ascii="Tahoma" w:hAnsi="Tahoma" w:cs="Tahoma"/>
          <w:color w:val="000000" w:themeColor="text1"/>
        </w:rPr>
        <w:t>bil</w:t>
      </w:r>
      <w:r w:rsidR="00BC4B1A" w:rsidRPr="006E3DF1">
        <w:rPr>
          <w:rFonts w:ascii="Tahoma" w:hAnsi="Tahoma" w:cs="Tahoma"/>
          <w:color w:val="000000" w:themeColor="text1"/>
          <w:spacing w:val="10"/>
        </w:rPr>
        <w:t xml:space="preserve"> </w:t>
      </w:r>
      <w:r w:rsidR="00BC4B1A" w:rsidRPr="006E3DF1">
        <w:rPr>
          <w:rFonts w:ascii="Tahoma" w:hAnsi="Tahoma" w:cs="Tahoma"/>
          <w:color w:val="000000" w:themeColor="text1"/>
        </w:rPr>
        <w:t>bl</w:t>
      </w:r>
      <w:r w:rsidR="00BC4B1A" w:rsidRPr="006E3DF1">
        <w:rPr>
          <w:rFonts w:ascii="Tahoma" w:hAnsi="Tahoma" w:cs="Tahoma"/>
          <w:color w:val="000000" w:themeColor="text1"/>
          <w:spacing w:val="2"/>
        </w:rPr>
        <w:t>o</w:t>
      </w:r>
      <w:r w:rsidR="00BC4B1A" w:rsidRPr="006E3DF1">
        <w:rPr>
          <w:rFonts w:ascii="Tahoma" w:hAnsi="Tahoma" w:cs="Tahoma"/>
          <w:color w:val="000000" w:themeColor="text1"/>
          <w:spacing w:val="-1"/>
        </w:rPr>
        <w:t>k</w:t>
      </w:r>
      <w:r w:rsidR="00BC4B1A" w:rsidRPr="006E3DF1">
        <w:rPr>
          <w:rFonts w:ascii="Tahoma" w:hAnsi="Tahoma" w:cs="Tahoma"/>
          <w:color w:val="000000" w:themeColor="text1"/>
        </w:rPr>
        <w:t>ir</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n</w:t>
      </w:r>
      <w:r w:rsidR="00BC4B1A" w:rsidRPr="006E3DF1">
        <w:rPr>
          <w:rFonts w:ascii="Tahoma" w:hAnsi="Tahoma" w:cs="Tahoma"/>
          <w:color w:val="000000" w:themeColor="text1"/>
          <w:spacing w:val="5"/>
        </w:rPr>
        <w:t xml:space="preserve"> </w:t>
      </w:r>
      <w:r w:rsidR="00BC4B1A" w:rsidRPr="006E3DF1">
        <w:rPr>
          <w:rFonts w:ascii="Tahoma" w:hAnsi="Tahoma" w:cs="Tahoma"/>
          <w:color w:val="000000" w:themeColor="text1"/>
        </w:rPr>
        <w:t>iz</w:t>
      </w:r>
      <w:r w:rsidR="00BC4B1A" w:rsidRPr="006E3DF1">
        <w:rPr>
          <w:rFonts w:ascii="Tahoma" w:hAnsi="Tahoma" w:cs="Tahoma"/>
          <w:color w:val="000000" w:themeColor="text1"/>
          <w:spacing w:val="13"/>
        </w:rPr>
        <w:t xml:space="preserve"> </w:t>
      </w:r>
      <w:r w:rsidR="00BC4B1A" w:rsidRPr="006E3DF1">
        <w:rPr>
          <w:rFonts w:ascii="Tahoma" w:hAnsi="Tahoma" w:cs="Tahoma"/>
          <w:color w:val="000000" w:themeColor="text1"/>
        </w:rPr>
        <w:t>r</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zloga</w:t>
      </w:r>
      <w:r w:rsidR="00BC4B1A" w:rsidRPr="006E3DF1">
        <w:rPr>
          <w:rFonts w:ascii="Tahoma" w:hAnsi="Tahoma" w:cs="Tahoma"/>
          <w:color w:val="000000" w:themeColor="text1"/>
          <w:spacing w:val="7"/>
        </w:rPr>
        <w:t xml:space="preserve"> </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por</w:t>
      </w:r>
      <w:r w:rsidR="00BC4B1A" w:rsidRPr="006E3DF1">
        <w:rPr>
          <w:rFonts w:ascii="Tahoma" w:hAnsi="Tahoma" w:cs="Tahoma"/>
          <w:color w:val="000000" w:themeColor="text1"/>
          <w:spacing w:val="1"/>
        </w:rPr>
        <w:t>av</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a</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2"/>
        </w:rPr>
        <w:t>i</w:t>
      </w:r>
      <w:r w:rsidR="00BC4B1A" w:rsidRPr="006E3DF1">
        <w:rPr>
          <w:rFonts w:ascii="Tahoma" w:hAnsi="Tahoma" w:cs="Tahoma"/>
          <w:color w:val="000000" w:themeColor="text1"/>
        </w:rPr>
        <w:t>h o</w:t>
      </w:r>
      <w:r w:rsidR="00BC4B1A" w:rsidRPr="006E3DF1">
        <w:rPr>
          <w:rFonts w:ascii="Tahoma" w:hAnsi="Tahoma" w:cs="Tahoma"/>
          <w:color w:val="000000" w:themeColor="text1"/>
          <w:spacing w:val="2"/>
        </w:rPr>
        <w:t>b</w:t>
      </w:r>
      <w:r w:rsidR="00BC4B1A" w:rsidRPr="006E3DF1">
        <w:rPr>
          <w:rFonts w:ascii="Tahoma" w:hAnsi="Tahoma" w:cs="Tahoma"/>
          <w:color w:val="000000" w:themeColor="text1"/>
          <w:spacing w:val="-1"/>
        </w:rPr>
        <w:t>v</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zno</w:t>
      </w:r>
      <w:r w:rsidR="00BC4B1A" w:rsidRPr="006E3DF1">
        <w:rPr>
          <w:rFonts w:ascii="Tahoma" w:hAnsi="Tahoma" w:cs="Tahoma"/>
          <w:color w:val="000000" w:themeColor="text1"/>
          <w:spacing w:val="-1"/>
        </w:rPr>
        <w:t>s</w:t>
      </w:r>
      <w:r w:rsidR="00BC4B1A" w:rsidRPr="006E3DF1">
        <w:rPr>
          <w:rFonts w:ascii="Tahoma" w:hAnsi="Tahoma" w:cs="Tahoma"/>
          <w:color w:val="000000" w:themeColor="text1"/>
        </w:rPr>
        <w:t>ti</w:t>
      </w:r>
      <w:r w:rsidR="00BC4B1A" w:rsidRPr="006E3DF1">
        <w:rPr>
          <w:rFonts w:ascii="Tahoma" w:hAnsi="Tahoma" w:cs="Tahoma"/>
          <w:color w:val="000000" w:themeColor="text1"/>
          <w:spacing w:val="6"/>
        </w:rPr>
        <w:t xml:space="preserve"> </w:t>
      </w:r>
      <w:r w:rsidR="00BC4B1A" w:rsidRPr="006E3DF1">
        <w:rPr>
          <w:rFonts w:ascii="Tahoma" w:hAnsi="Tahoma" w:cs="Tahoma"/>
          <w:color w:val="000000" w:themeColor="text1"/>
        </w:rPr>
        <w:t>iz</w:t>
      </w:r>
      <w:r w:rsidR="00BC4B1A" w:rsidRPr="006E3DF1">
        <w:rPr>
          <w:rFonts w:ascii="Tahoma" w:hAnsi="Tahoma" w:cs="Tahoma"/>
          <w:color w:val="000000" w:themeColor="text1"/>
          <w:spacing w:val="11"/>
        </w:rPr>
        <w:t xml:space="preserve"> </w:t>
      </w:r>
      <w:r w:rsidR="00BC4B1A" w:rsidRPr="006E3DF1">
        <w:rPr>
          <w:rFonts w:ascii="Tahoma" w:hAnsi="Tahoma" w:cs="Tahoma"/>
          <w:color w:val="000000" w:themeColor="text1"/>
        </w:rPr>
        <w:t>d</w:t>
      </w:r>
      <w:r w:rsidR="00BC4B1A" w:rsidRPr="006E3DF1">
        <w:rPr>
          <w:rFonts w:ascii="Tahoma" w:hAnsi="Tahoma" w:cs="Tahoma"/>
          <w:color w:val="000000" w:themeColor="text1"/>
          <w:spacing w:val="1"/>
        </w:rPr>
        <w:t>av</w:t>
      </w:r>
      <w:r w:rsidR="00BC4B1A" w:rsidRPr="006E3DF1">
        <w:rPr>
          <w:rFonts w:ascii="Tahoma" w:hAnsi="Tahoma" w:cs="Tahoma"/>
          <w:color w:val="000000" w:themeColor="text1"/>
          <w:spacing w:val="-1"/>
        </w:rPr>
        <w:t>čn</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 xml:space="preserve">ga </w:t>
      </w:r>
      <w:r w:rsidRPr="006E3DF1">
        <w:rPr>
          <w:rFonts w:ascii="Tahoma" w:hAnsi="Tahoma" w:cs="Tahoma"/>
          <w:color w:val="000000" w:themeColor="text1"/>
        </w:rPr>
        <w:t xml:space="preserve"> </w:t>
      </w:r>
    </w:p>
    <w:p w:rsidR="00BC4B1A" w:rsidRPr="006E3DF1" w:rsidRDefault="00810314" w:rsidP="006F717E">
      <w:pPr>
        <w:pStyle w:val="ListParagraph"/>
        <w:ind w:left="360"/>
        <w:jc w:val="both"/>
        <w:rPr>
          <w:rFonts w:ascii="Tahoma" w:hAnsi="Tahoma" w:cs="Tahoma"/>
          <w:color w:val="000000" w:themeColor="text1"/>
          <w:spacing w:val="2"/>
        </w:rPr>
      </w:pPr>
      <w:r w:rsidRPr="006E3DF1">
        <w:rPr>
          <w:rFonts w:ascii="Tahoma" w:hAnsi="Tahoma" w:cs="Tahoma"/>
          <w:color w:val="000000" w:themeColor="text1"/>
        </w:rPr>
        <w:t xml:space="preserve"> </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slo</w:t>
      </w:r>
      <w:r w:rsidR="00BC4B1A" w:rsidRPr="006E3DF1">
        <w:rPr>
          <w:rFonts w:ascii="Tahoma" w:hAnsi="Tahoma" w:cs="Tahoma"/>
          <w:color w:val="000000" w:themeColor="text1"/>
          <w:spacing w:val="-1"/>
        </w:rPr>
        <w:t>v</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w:t>
      </w:r>
      <w:r w:rsidR="00BC4B1A" w:rsidRPr="006E3DF1">
        <w:rPr>
          <w:rFonts w:ascii="Tahoma" w:hAnsi="Tahoma" w:cs="Tahoma"/>
          <w:color w:val="000000" w:themeColor="text1"/>
          <w:spacing w:val="1"/>
        </w:rPr>
        <w:t xml:space="preserve"> </w:t>
      </w:r>
      <w:r w:rsidR="00BC4B1A" w:rsidRPr="006E3DF1">
        <w:rPr>
          <w:rFonts w:ascii="Tahoma" w:hAnsi="Tahoma" w:cs="Tahoma"/>
          <w:color w:val="000000" w:themeColor="text1"/>
        </w:rPr>
        <w:t>z</w:t>
      </w:r>
      <w:r w:rsidR="00BC4B1A" w:rsidRPr="006E3DF1">
        <w:rPr>
          <w:rFonts w:ascii="Tahoma" w:hAnsi="Tahoma" w:cs="Tahoma"/>
          <w:color w:val="000000" w:themeColor="text1"/>
          <w:spacing w:val="1"/>
        </w:rPr>
        <w:t>a</w:t>
      </w:r>
      <w:r w:rsidR="00BC4B1A" w:rsidRPr="006E3DF1">
        <w:rPr>
          <w:rFonts w:ascii="Tahoma" w:hAnsi="Tahoma" w:cs="Tahoma"/>
          <w:color w:val="000000" w:themeColor="text1"/>
          <w:spacing w:val="-1"/>
        </w:rPr>
        <w:t>k</w:t>
      </w:r>
      <w:r w:rsidR="00BC4B1A" w:rsidRPr="006E3DF1">
        <w:rPr>
          <w:rFonts w:ascii="Tahoma" w:hAnsi="Tahoma" w:cs="Tahoma"/>
          <w:color w:val="000000" w:themeColor="text1"/>
          <w:spacing w:val="2"/>
        </w:rPr>
        <w:t>o</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s</w:t>
      </w:r>
      <w:r w:rsidR="00BC4B1A" w:rsidRPr="006E3DF1">
        <w:rPr>
          <w:rFonts w:ascii="Tahoma" w:hAnsi="Tahoma" w:cs="Tahoma"/>
          <w:color w:val="000000" w:themeColor="text1"/>
          <w:spacing w:val="-1"/>
        </w:rPr>
        <w:t>k</w:t>
      </w:r>
      <w:r w:rsidR="00BC4B1A" w:rsidRPr="006E3DF1">
        <w:rPr>
          <w:rFonts w:ascii="Tahoma" w:hAnsi="Tahoma" w:cs="Tahoma"/>
          <w:color w:val="000000" w:themeColor="text1"/>
          <w:spacing w:val="1"/>
        </w:rPr>
        <w:t>e</w:t>
      </w:r>
      <w:r w:rsidR="00BC4B1A" w:rsidRPr="006E3DF1">
        <w:rPr>
          <w:rFonts w:ascii="Tahoma" w:hAnsi="Tahoma" w:cs="Tahoma"/>
          <w:color w:val="000000" w:themeColor="text1"/>
        </w:rPr>
        <w:t xml:space="preserve">ga </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sl</w:t>
      </w:r>
      <w:r w:rsidR="00BC4B1A" w:rsidRPr="006E3DF1">
        <w:rPr>
          <w:rFonts w:ascii="Tahoma" w:hAnsi="Tahoma" w:cs="Tahoma"/>
          <w:color w:val="000000" w:themeColor="text1"/>
          <w:spacing w:val="2"/>
        </w:rPr>
        <w:t>o</w:t>
      </w:r>
      <w:r w:rsidR="00BC4B1A" w:rsidRPr="006E3DF1">
        <w:rPr>
          <w:rFonts w:ascii="Tahoma" w:hAnsi="Tahoma" w:cs="Tahoma"/>
          <w:color w:val="000000" w:themeColor="text1"/>
          <w:spacing w:val="-1"/>
        </w:rPr>
        <w:t>v</w:t>
      </w:r>
      <w:r w:rsidR="00BC4B1A" w:rsidRPr="006E3DF1">
        <w:rPr>
          <w:rFonts w:ascii="Tahoma" w:hAnsi="Tahoma" w:cs="Tahoma"/>
          <w:color w:val="000000" w:themeColor="text1"/>
        </w:rPr>
        <w:t>a</w:t>
      </w:r>
      <w:r w:rsidR="00BC4B1A" w:rsidRPr="006E3DF1">
        <w:rPr>
          <w:rFonts w:ascii="Tahoma" w:hAnsi="Tahoma" w:cs="Tahoma"/>
          <w:color w:val="000000" w:themeColor="text1"/>
          <w:spacing w:val="1"/>
        </w:rPr>
        <w:t xml:space="preserve"> a</w:t>
      </w:r>
      <w:r w:rsidR="00BC4B1A" w:rsidRPr="006E3DF1">
        <w:rPr>
          <w:rFonts w:ascii="Tahoma" w:hAnsi="Tahoma" w:cs="Tahoma"/>
          <w:color w:val="000000" w:themeColor="text1"/>
        </w:rPr>
        <w:t>li</w:t>
      </w:r>
      <w:r w:rsidR="00BC4B1A" w:rsidRPr="006E3DF1">
        <w:rPr>
          <w:rFonts w:ascii="Tahoma" w:hAnsi="Tahoma" w:cs="Tahoma"/>
          <w:color w:val="000000" w:themeColor="text1"/>
          <w:spacing w:val="8"/>
        </w:rPr>
        <w:t xml:space="preserve"> </w:t>
      </w:r>
      <w:r w:rsidR="00BC4B1A" w:rsidRPr="006E3DF1">
        <w:rPr>
          <w:rFonts w:ascii="Tahoma" w:hAnsi="Tahoma" w:cs="Tahoma"/>
          <w:color w:val="000000" w:themeColor="text1"/>
          <w:spacing w:val="-1"/>
        </w:rPr>
        <w:t>n</w:t>
      </w:r>
      <w:r w:rsidR="00BC4B1A" w:rsidRPr="006E3DF1">
        <w:rPr>
          <w:rFonts w:ascii="Tahoma" w:hAnsi="Tahoma" w:cs="Tahoma"/>
          <w:color w:val="000000" w:themeColor="text1"/>
          <w:spacing w:val="1"/>
        </w:rPr>
        <w:t>a</w:t>
      </w:r>
      <w:r w:rsidR="00BC4B1A" w:rsidRPr="006E3DF1">
        <w:rPr>
          <w:rFonts w:ascii="Tahoma" w:hAnsi="Tahoma" w:cs="Tahoma"/>
          <w:color w:val="000000" w:themeColor="text1"/>
        </w:rPr>
        <w:t>slo</w:t>
      </w:r>
      <w:r w:rsidR="00BC4B1A" w:rsidRPr="006E3DF1">
        <w:rPr>
          <w:rFonts w:ascii="Tahoma" w:hAnsi="Tahoma" w:cs="Tahoma"/>
          <w:color w:val="000000" w:themeColor="text1"/>
          <w:spacing w:val="-1"/>
        </w:rPr>
        <w:t>v</w:t>
      </w:r>
      <w:r w:rsidR="00BC4B1A" w:rsidRPr="006E3DF1">
        <w:rPr>
          <w:rFonts w:ascii="Tahoma" w:hAnsi="Tahoma" w:cs="Tahoma"/>
          <w:color w:val="000000" w:themeColor="text1"/>
        </w:rPr>
        <w:t>a</w:t>
      </w:r>
      <w:r w:rsidR="00BC4B1A" w:rsidRPr="006E3DF1">
        <w:rPr>
          <w:rFonts w:ascii="Tahoma" w:hAnsi="Tahoma" w:cs="Tahoma"/>
          <w:color w:val="000000" w:themeColor="text1"/>
          <w:spacing w:val="4"/>
        </w:rPr>
        <w:t xml:space="preserve"> </w:t>
      </w:r>
      <w:r w:rsidR="00BC4B1A" w:rsidRPr="006E3DF1">
        <w:rPr>
          <w:rFonts w:ascii="Tahoma" w:hAnsi="Tahoma" w:cs="Tahoma"/>
          <w:color w:val="000000" w:themeColor="text1"/>
        </w:rPr>
        <w:t>sod</w:t>
      </w:r>
      <w:r w:rsidR="00BC4B1A" w:rsidRPr="006E3DF1">
        <w:rPr>
          <w:rFonts w:ascii="Tahoma" w:hAnsi="Tahoma" w:cs="Tahoma"/>
          <w:color w:val="000000" w:themeColor="text1"/>
          <w:spacing w:val="1"/>
        </w:rPr>
        <w:t>n</w:t>
      </w:r>
      <w:r w:rsidR="00BC4B1A" w:rsidRPr="006E3DF1">
        <w:rPr>
          <w:rFonts w:ascii="Tahoma" w:hAnsi="Tahoma" w:cs="Tahoma"/>
          <w:color w:val="000000" w:themeColor="text1"/>
        </w:rPr>
        <w:t>ih</w:t>
      </w:r>
      <w:r w:rsidR="00BC4B1A" w:rsidRPr="006E3DF1">
        <w:rPr>
          <w:rFonts w:ascii="Tahoma" w:hAnsi="Tahoma" w:cs="Tahoma"/>
          <w:color w:val="000000" w:themeColor="text1"/>
          <w:spacing w:val="2"/>
        </w:rPr>
        <w:t xml:space="preserve"> </w:t>
      </w:r>
      <w:r w:rsidR="00BC4B1A" w:rsidRPr="006E3DF1">
        <w:rPr>
          <w:rFonts w:ascii="Tahoma" w:hAnsi="Tahoma" w:cs="Tahoma"/>
          <w:color w:val="000000" w:themeColor="text1"/>
        </w:rPr>
        <w:t>izvrš</w:t>
      </w:r>
      <w:r w:rsidR="00BC4B1A" w:rsidRPr="006E3DF1">
        <w:rPr>
          <w:rFonts w:ascii="Tahoma" w:hAnsi="Tahoma" w:cs="Tahoma"/>
          <w:color w:val="000000" w:themeColor="text1"/>
          <w:spacing w:val="2"/>
        </w:rPr>
        <w:t>b (Ekonomska in finančna sposobnost);</w:t>
      </w:r>
    </w:p>
    <w:p w:rsidR="00BC4B1A" w:rsidRPr="006E3DF1" w:rsidRDefault="00BC4B1A" w:rsidP="006F717E">
      <w:pPr>
        <w:pStyle w:val="ListParagraph"/>
        <w:ind w:left="360"/>
        <w:jc w:val="both"/>
        <w:rPr>
          <w:rFonts w:ascii="Tahoma" w:hAnsi="Tahoma" w:cs="Tahoma"/>
          <w:color w:val="000000" w:themeColor="text1"/>
          <w:spacing w:val="2"/>
        </w:rPr>
      </w:pPr>
    </w:p>
    <w:p w:rsidR="00BA7FCC" w:rsidRPr="006E3DF1" w:rsidRDefault="00BC4B1A" w:rsidP="006F717E">
      <w:pPr>
        <w:pStyle w:val="ListParagraph"/>
        <w:numPr>
          <w:ilvl w:val="1"/>
          <w:numId w:val="16"/>
        </w:numPr>
        <w:jc w:val="both"/>
        <w:rPr>
          <w:rFonts w:ascii="Tahoma" w:hAnsi="Tahoma" w:cs="Tahoma"/>
          <w:color w:val="000000" w:themeColor="text1"/>
        </w:rPr>
      </w:pPr>
      <w:r w:rsidRPr="006E3DF1">
        <w:rPr>
          <w:rFonts w:ascii="Tahoma" w:hAnsi="Tahoma" w:cs="Tahoma"/>
          <w:color w:val="000000" w:themeColor="text1"/>
        </w:rPr>
        <w:t xml:space="preserve"> je strokovno usposobljen za izvedbo storitev in naročila v skladu z zahtevami naročnika</w:t>
      </w:r>
      <w:r w:rsidR="00BA7FCC" w:rsidRPr="006E3DF1">
        <w:rPr>
          <w:rFonts w:ascii="Tahoma" w:hAnsi="Tahoma" w:cs="Tahoma"/>
          <w:color w:val="000000" w:themeColor="text1"/>
        </w:rPr>
        <w:t xml:space="preserve"> in veljavno  </w:t>
      </w:r>
    </w:p>
    <w:p w:rsidR="00BC4B1A" w:rsidRPr="006E3DF1" w:rsidRDefault="00BA7FCC" w:rsidP="006F717E">
      <w:pPr>
        <w:pStyle w:val="ListParagraph"/>
        <w:ind w:left="360"/>
        <w:jc w:val="both"/>
        <w:rPr>
          <w:rFonts w:ascii="Tahoma" w:hAnsi="Tahoma" w:cs="Tahoma"/>
          <w:color w:val="000000" w:themeColor="text1"/>
        </w:rPr>
      </w:pPr>
      <w:r w:rsidRPr="006E3DF1">
        <w:rPr>
          <w:rFonts w:ascii="Tahoma" w:hAnsi="Tahoma" w:cs="Tahoma"/>
          <w:color w:val="000000" w:themeColor="text1"/>
        </w:rPr>
        <w:t xml:space="preserve"> zakonodajo</w:t>
      </w:r>
      <w:r w:rsidR="00BC4B1A" w:rsidRPr="006E3DF1">
        <w:rPr>
          <w:rFonts w:ascii="Tahoma" w:hAnsi="Tahoma" w:cs="Tahoma"/>
          <w:color w:val="000000" w:themeColor="text1"/>
        </w:rPr>
        <w:t>, ki izhajajo iz te razpisne dokumentacije (Tehnična oz. strokovna sposobnost);.</w:t>
      </w:r>
    </w:p>
    <w:p w:rsidR="00BC4B1A" w:rsidRPr="006E3DF1" w:rsidRDefault="00BC4B1A" w:rsidP="006F717E">
      <w:pPr>
        <w:spacing w:after="0" w:line="240" w:lineRule="auto"/>
        <w:jc w:val="both"/>
        <w:rPr>
          <w:rFonts w:ascii="Tahoma" w:eastAsia="Times New Roman" w:hAnsi="Tahoma" w:cs="Tahoma"/>
          <w:b/>
          <w:color w:val="000000" w:themeColor="text1"/>
          <w:sz w:val="18"/>
          <w:szCs w:val="18"/>
          <w:lang w:eastAsia="sl-SI"/>
        </w:rPr>
      </w:pPr>
    </w:p>
    <w:p w:rsidR="00F31D13" w:rsidRPr="006E3DF1" w:rsidRDefault="00F31D13" w:rsidP="006F717E">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800B0A" w:rsidP="006F717E">
      <w:pPr>
        <w:spacing w:after="0" w:line="240" w:lineRule="auto"/>
        <w:jc w:val="both"/>
        <w:rPr>
          <w:rFonts w:ascii="Tahoma" w:eastAsia="Times New Roman" w:hAnsi="Tahoma" w:cs="Tahoma"/>
          <w:bCs/>
          <w:i/>
          <w:noProof/>
          <w:color w:val="000000" w:themeColor="text1"/>
          <w:sz w:val="18"/>
          <w:szCs w:val="18"/>
          <w:lang w:eastAsia="sl-SI"/>
        </w:rPr>
      </w:pPr>
      <w:r w:rsidRPr="006E3DF1">
        <w:rPr>
          <w:rFonts w:ascii="Tahoma" w:eastAsia="Times New Roman" w:hAnsi="Tahoma" w:cs="Tahoma"/>
          <w:bCs/>
          <w:i/>
          <w:noProof/>
          <w:color w:val="000000" w:themeColor="text1"/>
          <w:sz w:val="18"/>
          <w:szCs w:val="18"/>
          <w:lang w:eastAsia="sl-SI"/>
        </w:rPr>
        <w:t xml:space="preserve">                                                                                                                         </w:t>
      </w:r>
      <w:r w:rsidR="00826808" w:rsidRPr="006E3DF1">
        <w:rPr>
          <w:rFonts w:ascii="Tahoma" w:eastAsia="Times New Roman" w:hAnsi="Tahoma" w:cs="Tahoma"/>
          <w:bCs/>
          <w:i/>
          <w:noProof/>
          <w:color w:val="000000" w:themeColor="text1"/>
          <w:sz w:val="18"/>
          <w:szCs w:val="18"/>
          <w:lang w:eastAsia="sl-SI"/>
        </w:rPr>
        <w:t>P</w:t>
      </w:r>
      <w:r w:rsidRPr="006E3DF1">
        <w:rPr>
          <w:rFonts w:ascii="Tahoma" w:eastAsia="Times New Roman" w:hAnsi="Tahoma" w:cs="Tahoma"/>
          <w:bCs/>
          <w:i/>
          <w:noProof/>
          <w:color w:val="000000" w:themeColor="text1"/>
          <w:sz w:val="18"/>
          <w:szCs w:val="18"/>
          <w:lang w:eastAsia="sl-SI"/>
        </w:rPr>
        <w:t>odpis ponudnika:</w:t>
      </w:r>
    </w:p>
    <w:p w:rsidR="00F31D13" w:rsidRPr="006E3DF1" w:rsidRDefault="00800B0A" w:rsidP="006F717E">
      <w:pPr>
        <w:spacing w:after="0" w:line="240" w:lineRule="auto"/>
        <w:jc w:val="both"/>
        <w:rPr>
          <w:rFonts w:ascii="Tahoma" w:eastAsia="Times New Roman" w:hAnsi="Tahoma" w:cs="Tahoma"/>
          <w:bCs/>
          <w:i/>
          <w:noProof/>
          <w:color w:val="000000" w:themeColor="text1"/>
          <w:sz w:val="18"/>
          <w:szCs w:val="18"/>
          <w:lang w:eastAsia="sl-SI"/>
        </w:rPr>
      </w:pPr>
      <w:r w:rsidRPr="006E3DF1">
        <w:rPr>
          <w:rFonts w:ascii="Tahoma" w:eastAsia="Times New Roman" w:hAnsi="Tahoma" w:cs="Tahoma"/>
          <w:bCs/>
          <w:i/>
          <w:noProof/>
          <w:color w:val="000000" w:themeColor="text1"/>
          <w:sz w:val="18"/>
          <w:szCs w:val="18"/>
          <w:lang w:eastAsia="sl-SI"/>
        </w:rPr>
        <w:t xml:space="preserve"> </w:t>
      </w:r>
    </w:p>
    <w:p w:rsidR="00F31D13" w:rsidRPr="006E3DF1" w:rsidRDefault="00F31D13" w:rsidP="006F717E">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6E3DF1"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450237" w:rsidRPr="006E3DF1"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6E3DF1"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6E3DF1"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6E3DF1"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3/2</w:t>
            </w:r>
          </w:p>
        </w:tc>
      </w:tr>
    </w:tbl>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312D21">
      <w:pPr>
        <w:tabs>
          <w:tab w:val="left" w:pos="8647"/>
          <w:tab w:val="left" w:pos="9354"/>
        </w:tabs>
        <w:spacing w:after="0" w:line="240" w:lineRule="auto"/>
        <w:ind w:right="-2"/>
        <w:rPr>
          <w:rFonts w:ascii="Tahoma" w:eastAsia="Times New Roman" w:hAnsi="Tahoma" w:cs="Tahoma"/>
          <w:b/>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zvezi z javnim naročilom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p>
    <w:p w:rsidR="00BD0CE1" w:rsidRPr="006E3DF1"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D0CE1" w:rsidRPr="006E3DF1" w:rsidRDefault="00A907AE"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S podpisom te izjave pod materialno in kazensko odgovornostjo </w:t>
      </w:r>
      <w:r w:rsidR="00BD0CE1" w:rsidRPr="006E3DF1">
        <w:rPr>
          <w:rFonts w:ascii="Tahoma" w:eastAsia="Times New Roman" w:hAnsi="Tahoma" w:cs="Tahoma"/>
          <w:b/>
          <w:color w:val="000000" w:themeColor="text1"/>
          <w:sz w:val="20"/>
          <w:szCs w:val="20"/>
          <w:lang w:eastAsia="sl-SI"/>
        </w:rPr>
        <w:t>IZJAVLJAMO, DA:</w:t>
      </w: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da smo v celoti seznanjeni z dokumentacijo v zvezi z oddajo javnega naročila ter vsemi njenimi </w:t>
      </w:r>
      <w:r w:rsidR="00BE0214" w:rsidRPr="006E3DF1">
        <w:rPr>
          <w:rFonts w:ascii="Tahoma" w:eastAsia="Times New Roman" w:hAnsi="Tahoma" w:cs="Tahoma"/>
          <w:color w:val="000000" w:themeColor="text1"/>
          <w:sz w:val="20"/>
          <w:szCs w:val="20"/>
          <w:lang w:eastAsia="sl-SI"/>
        </w:rPr>
        <w:t xml:space="preserve">morebitnimi </w:t>
      </w:r>
      <w:r w:rsidRPr="006E3DF1">
        <w:rPr>
          <w:rFonts w:ascii="Tahoma" w:eastAsia="Times New Roman" w:hAnsi="Tahoma" w:cs="Tahoma"/>
          <w:color w:val="000000" w:themeColor="text1"/>
          <w:sz w:val="20"/>
          <w:szCs w:val="20"/>
          <w:lang w:eastAsia="sl-SI"/>
        </w:rPr>
        <w:t>popravki in dopolnitvami in se z vsebino strinjamo, vključno z določili vzorca pogodbe</w:t>
      </w:r>
      <w:r w:rsidR="00A907AE" w:rsidRPr="006E3DF1">
        <w:rPr>
          <w:rFonts w:ascii="Tahoma" w:eastAsia="Times New Roman" w:hAnsi="Tahoma" w:cs="Tahoma"/>
          <w:color w:val="000000" w:themeColor="text1"/>
          <w:sz w:val="20"/>
          <w:szCs w:val="20"/>
          <w:lang w:eastAsia="sl-SI"/>
        </w:rPr>
        <w:t xml:space="preserve"> ter sprejemamo vse pogoje in ostale zahteve iz te razpisne dokumentacije</w:t>
      </w:r>
      <w:r w:rsidR="00BE0214" w:rsidRPr="006E3DF1">
        <w:rPr>
          <w:rFonts w:ascii="Tahoma" w:eastAsia="Times New Roman" w:hAnsi="Tahoma" w:cs="Tahoma"/>
          <w:color w:val="000000" w:themeColor="text1"/>
          <w:sz w:val="20"/>
          <w:szCs w:val="20"/>
          <w:lang w:eastAsia="sl-SI"/>
        </w:rPr>
        <w:t xml:space="preserve"> in</w:t>
      </w:r>
      <w:r w:rsidR="00A907AE" w:rsidRPr="006E3DF1">
        <w:rPr>
          <w:rFonts w:ascii="Tahoma" w:eastAsia="Times New Roman" w:hAnsi="Tahoma" w:cs="Tahoma"/>
          <w:color w:val="000000" w:themeColor="text1"/>
          <w:sz w:val="20"/>
          <w:szCs w:val="20"/>
          <w:lang w:eastAsia="sl-SI"/>
        </w:rPr>
        <w:t xml:space="preserve"> se zavezujemo, da</w:t>
      </w:r>
      <w:r w:rsidR="00800B0A" w:rsidRPr="006E3DF1">
        <w:rPr>
          <w:rFonts w:ascii="Tahoma" w:eastAsia="Times New Roman" w:hAnsi="Tahoma" w:cs="Tahoma"/>
          <w:color w:val="000000" w:themeColor="text1"/>
          <w:sz w:val="20"/>
          <w:szCs w:val="20"/>
          <w:lang w:eastAsia="sl-SI"/>
        </w:rPr>
        <w:t xml:space="preserve"> dokumentacije v ničemer ne bomo enostransko spreminjali</w:t>
      </w:r>
      <w:r w:rsidRPr="006E3DF1">
        <w:rPr>
          <w:rFonts w:ascii="Tahoma" w:eastAsia="Times New Roman" w:hAnsi="Tahoma" w:cs="Tahoma"/>
          <w:color w:val="000000" w:themeColor="text1"/>
          <w:sz w:val="20"/>
          <w:szCs w:val="20"/>
          <w:lang w:eastAsia="sl-SI"/>
        </w:rPr>
        <w:t>;</w:t>
      </w:r>
    </w:p>
    <w:p w:rsidR="00800B0A" w:rsidRPr="006E3DF1"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bomo p</w:t>
      </w:r>
      <w:r w:rsidR="00BA7FCC" w:rsidRPr="006E3DF1">
        <w:rPr>
          <w:rFonts w:ascii="Tahoma" w:eastAsia="Times New Roman" w:hAnsi="Tahoma" w:cs="Tahoma"/>
          <w:color w:val="000000" w:themeColor="text1"/>
          <w:sz w:val="20"/>
          <w:szCs w:val="20"/>
          <w:lang w:eastAsia="sl-SI"/>
        </w:rPr>
        <w:t>onudbo skrbno pripravili ter od</w:t>
      </w:r>
      <w:r w:rsidRPr="006E3DF1">
        <w:rPr>
          <w:rFonts w:ascii="Tahoma" w:eastAsia="Times New Roman" w:hAnsi="Tahoma" w:cs="Tahoma"/>
          <w:color w:val="000000" w:themeColor="text1"/>
          <w:sz w:val="20"/>
          <w:szCs w:val="20"/>
          <w:lang w:eastAsia="sl-SI"/>
        </w:rPr>
        <w:t>gov</w:t>
      </w:r>
      <w:r w:rsidR="00BA7FCC" w:rsidRPr="006E3DF1">
        <w:rPr>
          <w:rFonts w:ascii="Tahoma" w:eastAsia="Times New Roman" w:hAnsi="Tahoma" w:cs="Tahoma"/>
          <w:color w:val="000000" w:themeColor="text1"/>
          <w:sz w:val="20"/>
          <w:szCs w:val="20"/>
          <w:lang w:eastAsia="sl-SI"/>
        </w:rPr>
        <w:t>ar</w:t>
      </w:r>
      <w:r w:rsidRPr="006E3DF1">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rsidR="00BD0CE1" w:rsidRPr="006E3DF1"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bomo na naročnikov poziv v 8 dneh od prejema poziva posredovali izjavo s podatki o:</w:t>
      </w:r>
    </w:p>
    <w:p w:rsidR="00BD0CE1" w:rsidRPr="006E3DF1"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svojih ustanoviteljih, družbenikih, vključno s tihimi družbeniki, delničarjih, </w:t>
      </w:r>
      <w:proofErr w:type="spellStart"/>
      <w:r w:rsidRPr="006E3DF1">
        <w:rPr>
          <w:rFonts w:ascii="Tahoma" w:eastAsia="Times New Roman" w:hAnsi="Tahoma" w:cs="Tahoma"/>
          <w:color w:val="000000" w:themeColor="text1"/>
          <w:sz w:val="20"/>
          <w:szCs w:val="20"/>
          <w:lang w:eastAsia="sl-SI"/>
        </w:rPr>
        <w:t>komanditistih</w:t>
      </w:r>
      <w:proofErr w:type="spellEnd"/>
      <w:r w:rsidRPr="006E3DF1">
        <w:rPr>
          <w:rFonts w:ascii="Tahoma" w:eastAsia="Times New Roman" w:hAnsi="Tahoma" w:cs="Tahoma"/>
          <w:color w:val="000000" w:themeColor="text1"/>
          <w:sz w:val="20"/>
          <w:szCs w:val="20"/>
          <w:lang w:eastAsia="sl-SI"/>
        </w:rPr>
        <w:t xml:space="preserve"> ali drugih lastnikih in podatke o lastniških deležih navedenih oseb,</w:t>
      </w:r>
    </w:p>
    <w:p w:rsidR="00BD0CE1" w:rsidRPr="006E3DF1"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rsidR="00BD0CE1" w:rsidRPr="006E3DF1"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bomo ob sklenitvi pogodbe predložil</w:t>
      </w:r>
      <w:r w:rsidR="006B57F4" w:rsidRPr="006E3DF1">
        <w:rPr>
          <w:rFonts w:ascii="Tahoma" w:eastAsia="Times New Roman" w:hAnsi="Tahoma" w:cs="Tahoma"/>
          <w:color w:val="000000" w:themeColor="text1"/>
          <w:sz w:val="20"/>
          <w:szCs w:val="20"/>
          <w:lang w:eastAsia="sl-SI"/>
        </w:rPr>
        <w:t>i</w:t>
      </w:r>
      <w:r w:rsidRPr="006E3DF1">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6E3DF1">
        <w:rPr>
          <w:rFonts w:ascii="Tahoma" w:eastAsia="Times New Roman" w:hAnsi="Tahoma" w:cs="Tahoma"/>
          <w:color w:val="000000" w:themeColor="text1"/>
          <w:sz w:val="20"/>
          <w:szCs w:val="20"/>
          <w:lang w:eastAsia="sl-SI"/>
        </w:rPr>
        <w:t>te razpisne</w:t>
      </w:r>
      <w:r w:rsidR="00A907AE" w:rsidRPr="006E3DF1">
        <w:rPr>
          <w:rFonts w:ascii="Tahoma" w:eastAsia="Times New Roman" w:hAnsi="Tahoma" w:cs="Tahoma"/>
          <w:color w:val="000000" w:themeColor="text1"/>
          <w:sz w:val="20"/>
          <w:szCs w:val="20"/>
          <w:lang w:eastAsia="sl-SI"/>
        </w:rPr>
        <w:t xml:space="preserve"> dokumentacije;</w:t>
      </w:r>
    </w:p>
    <w:p w:rsidR="00A907AE" w:rsidRPr="006E3DF1" w:rsidRDefault="00A907AE" w:rsidP="00A907AE">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ki ga ponujamo izpolnjuje vse cilje naročnika iz Uredbe o zelenem javnem naročanju (Uradni list RS, št. 51/17).</w:t>
      </w: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6E3DF1" w:rsidTr="00430F6D">
        <w:tc>
          <w:tcPr>
            <w:tcW w:w="5353"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ŽIG IN PODPIS</w:t>
            </w:r>
          </w:p>
        </w:tc>
      </w:tr>
      <w:tr w:rsidR="004C02D9" w:rsidRPr="006E3DF1" w:rsidTr="00430F6D">
        <w:tc>
          <w:tcPr>
            <w:tcW w:w="5353"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SAMOSTOJNI PONUDNIK/VODILNI PARTNER:</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IME IN PRIIMEK PODPISNIKA:</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6E3DF1" w:rsidTr="00430F6D">
        <w:tc>
          <w:tcPr>
            <w:tcW w:w="5353"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PARTNER:</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IME IN PRIIMEK PODPISNIKA:</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6E3DF1" w:rsidTr="00430F6D">
        <w:tc>
          <w:tcPr>
            <w:tcW w:w="5353"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803DBA"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PODIZVAJALEC:</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r w:rsidRPr="006E3DF1">
              <w:rPr>
                <w:rFonts w:ascii="Tahoma" w:eastAsia="Times New Roman" w:hAnsi="Tahoma" w:cs="Tahoma"/>
                <w:b/>
                <w:color w:val="000000" w:themeColor="text1"/>
                <w:sz w:val="18"/>
                <w:szCs w:val="18"/>
                <w:lang w:eastAsia="sl-SI"/>
              </w:rPr>
              <w:t>IME IN PRIIMEK PODPISNIKA:</w:t>
            </w:r>
          </w:p>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6E3DF1"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6E3DF1">
        <w:rPr>
          <w:rFonts w:ascii="Tahoma" w:eastAsia="Times New Roman" w:hAnsi="Tahoma" w:cs="Tahoma"/>
          <w:bCs/>
          <w:i/>
          <w:noProof/>
          <w:color w:val="000000" w:themeColor="text1"/>
          <w:sz w:val="18"/>
          <w:szCs w:val="18"/>
          <w:lang w:eastAsia="sl-SI"/>
        </w:rPr>
        <w:t>Ponudniki v primeru več partnerjev ali podizvajalcev dodajo nove vrstice.</w:t>
      </w: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6E3DF1"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6E3DF1">
        <w:rPr>
          <w:rFonts w:ascii="Tahoma" w:eastAsia="Times New Roman" w:hAnsi="Tahoma" w:cs="Tahoma"/>
          <w:b/>
          <w:i/>
          <w:color w:val="000000" w:themeColor="text1"/>
          <w:sz w:val="18"/>
          <w:szCs w:val="20"/>
          <w:lang w:eastAsia="sl-SI"/>
        </w:rPr>
        <w:lastRenderedPageBreak/>
        <w:t>Obrazec 1 k prilogi  3/2</w:t>
      </w:r>
    </w:p>
    <w:p w:rsidR="00BD0CE1" w:rsidRPr="006E3DF1"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I Z J A V A</w:t>
      </w:r>
    </w:p>
    <w:p w:rsidR="00BD0CE1" w:rsidRPr="006E3DF1"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O UDELEŽBI FIZIČNIH IN PRAVNIH OSEB V LASTNIŠTVU PONUDNIKA</w:t>
      </w: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Podatki o pravni osebi (ponudniku):</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Polno ime podjetja</w:t>
      </w:r>
      <w:r w:rsidRPr="006E3DF1">
        <w:rPr>
          <w:rFonts w:ascii="Tahoma" w:eastAsia="Times New Roman" w:hAnsi="Tahoma" w:cs="Tahoma"/>
          <w:color w:val="000000" w:themeColor="text1"/>
          <w:sz w:val="20"/>
          <w:szCs w:val="20"/>
          <w:lang w:eastAsia="sl-SI"/>
        </w:rPr>
        <w:t>: _____________________________________________________________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Sedež podjetja</w:t>
      </w:r>
      <w:r w:rsidRPr="006E3DF1">
        <w:rPr>
          <w:rFonts w:ascii="Tahoma" w:eastAsia="Times New Roman" w:hAnsi="Tahoma" w:cs="Tahoma"/>
          <w:color w:val="000000" w:themeColor="text1"/>
          <w:sz w:val="20"/>
          <w:szCs w:val="20"/>
          <w:lang w:eastAsia="sl-SI"/>
        </w:rPr>
        <w:t>: ________________________________________________________________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Občina sedeža podjetja</w:t>
      </w:r>
      <w:r w:rsidRPr="006E3DF1">
        <w:rPr>
          <w:rFonts w:ascii="Tahoma" w:eastAsia="Times New Roman" w:hAnsi="Tahoma" w:cs="Tahoma"/>
          <w:color w:val="000000" w:themeColor="text1"/>
          <w:sz w:val="20"/>
          <w:szCs w:val="20"/>
          <w:lang w:eastAsia="sl-SI"/>
        </w:rPr>
        <w:t>: _________________________________________________________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Številka vpisa v sodni register (št. vložka)</w:t>
      </w:r>
      <w:r w:rsidRPr="006E3DF1">
        <w:rPr>
          <w:rFonts w:ascii="Tahoma" w:eastAsia="Times New Roman" w:hAnsi="Tahoma" w:cs="Tahoma"/>
          <w:color w:val="000000" w:themeColor="text1"/>
          <w:sz w:val="20"/>
          <w:szCs w:val="20"/>
          <w:lang w:eastAsia="sl-SI"/>
        </w:rPr>
        <w:t>: 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Matična številka podjetja</w:t>
      </w:r>
      <w:r w:rsidRPr="006E3DF1">
        <w:rPr>
          <w:rFonts w:ascii="Tahoma" w:eastAsia="Times New Roman" w:hAnsi="Tahoma" w:cs="Tahoma"/>
          <w:color w:val="000000" w:themeColor="text1"/>
          <w:sz w:val="20"/>
          <w:szCs w:val="20"/>
          <w:lang w:eastAsia="sl-SI"/>
        </w:rPr>
        <w:t>: ________________________________________________________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ID ZA DDV:</w:t>
      </w:r>
      <w:r w:rsidRPr="006E3DF1">
        <w:rPr>
          <w:rFonts w:ascii="Tahoma" w:eastAsia="Times New Roman" w:hAnsi="Tahoma" w:cs="Tahoma"/>
          <w:color w:val="000000" w:themeColor="text1"/>
          <w:sz w:val="20"/>
          <w:szCs w:val="20"/>
          <w:lang w:eastAsia="sl-SI"/>
        </w:rPr>
        <w:t>: __________________________________________________________________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312D21">
      <w:pPr>
        <w:keepNext/>
        <w:tabs>
          <w:tab w:val="left" w:pos="284"/>
        </w:tabs>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zvezi z javnim naročilom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003D422A"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posredujemo na osnovi šestega odstavka 14. člena </w:t>
      </w:r>
      <w:proofErr w:type="spellStart"/>
      <w:r w:rsidRPr="006E3DF1">
        <w:rPr>
          <w:rFonts w:ascii="Tahoma" w:eastAsia="Times New Roman" w:hAnsi="Tahoma" w:cs="Tahoma"/>
          <w:color w:val="000000" w:themeColor="text1"/>
          <w:sz w:val="20"/>
          <w:szCs w:val="20"/>
          <w:lang w:eastAsia="sl-SI"/>
        </w:rPr>
        <w:t>ZIntPK</w:t>
      </w:r>
      <w:proofErr w:type="spellEnd"/>
      <w:r w:rsidRPr="006E3DF1">
        <w:rPr>
          <w:rFonts w:ascii="Tahoma" w:eastAsia="Times New Roman" w:hAnsi="Tahoma" w:cs="Tahoma"/>
          <w:color w:val="000000" w:themeColor="text1"/>
          <w:sz w:val="20"/>
          <w:szCs w:val="20"/>
          <w:lang w:eastAsia="sl-SI"/>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IZJAVLJAMO</w:t>
      </w:r>
      <w:r w:rsidRPr="006E3DF1">
        <w:rPr>
          <w:rFonts w:ascii="Tahoma" w:eastAsia="Times New Roman" w:hAnsi="Tahoma" w:cs="Tahoma"/>
          <w:color w:val="000000" w:themeColor="text1"/>
          <w:sz w:val="20"/>
          <w:szCs w:val="20"/>
          <w:lang w:eastAsia="sl-SI"/>
        </w:rPr>
        <w:t xml:space="preserve">, da so pri lastništvu zgoraj navedenega ponudnika udeležene naslednje </w:t>
      </w:r>
      <w:r w:rsidRPr="006E3DF1">
        <w:rPr>
          <w:rFonts w:ascii="Tahoma" w:eastAsia="Times New Roman" w:hAnsi="Tahoma" w:cs="Tahoma"/>
          <w:color w:val="000000" w:themeColor="text1"/>
          <w:sz w:val="20"/>
          <w:szCs w:val="20"/>
          <w:u w:val="single"/>
          <w:lang w:eastAsia="sl-SI"/>
        </w:rPr>
        <w:t>pravne osebe</w:t>
      </w:r>
      <w:r w:rsidRPr="006E3DF1">
        <w:rPr>
          <w:rFonts w:ascii="Tahoma" w:eastAsia="Times New Roman" w:hAnsi="Tahoma" w:cs="Tahoma"/>
          <w:color w:val="000000" w:themeColor="text1"/>
          <w:sz w:val="20"/>
          <w:szCs w:val="20"/>
          <w:lang w:eastAsia="sl-SI"/>
        </w:rPr>
        <w:t>, vključno z udeležbo tihih družbenikov:</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Delež lastništva v %</w:t>
            </w: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IZJAVLJAMO</w:t>
      </w:r>
      <w:r w:rsidRPr="006E3DF1">
        <w:rPr>
          <w:rFonts w:ascii="Tahoma" w:eastAsia="Times New Roman" w:hAnsi="Tahoma" w:cs="Tahoma"/>
          <w:color w:val="000000" w:themeColor="text1"/>
          <w:sz w:val="20"/>
          <w:szCs w:val="20"/>
          <w:lang w:eastAsia="sl-SI"/>
        </w:rPr>
        <w:t xml:space="preserve">, da so pri lastništvu zgoraj navedenega ponudnika udeležene naslednje </w:t>
      </w:r>
      <w:r w:rsidRPr="006E3DF1">
        <w:rPr>
          <w:rFonts w:ascii="Tahoma" w:eastAsia="Times New Roman" w:hAnsi="Tahoma" w:cs="Tahoma"/>
          <w:color w:val="000000" w:themeColor="text1"/>
          <w:sz w:val="20"/>
          <w:szCs w:val="20"/>
          <w:u w:val="single"/>
          <w:lang w:eastAsia="sl-SI"/>
        </w:rPr>
        <w:t>fizične osebe</w:t>
      </w:r>
      <w:r w:rsidRPr="006E3DF1">
        <w:rPr>
          <w:rFonts w:ascii="Tahoma" w:eastAsia="Times New Roman" w:hAnsi="Tahoma" w:cs="Tahoma"/>
          <w:color w:val="000000" w:themeColor="text1"/>
          <w:sz w:val="20"/>
          <w:szCs w:val="20"/>
          <w:lang w:eastAsia="sl-SI"/>
        </w:rPr>
        <w:t>, vključno z udeležbo tihih družbenikov:</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Delež lastništva v %</w:t>
            </w:r>
          </w:p>
        </w:tc>
      </w:tr>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6E3DF1" w:rsidTr="00430F6D">
        <w:tc>
          <w:tcPr>
            <w:tcW w:w="534"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lastRenderedPageBreak/>
        <w:t>IZJAVLJAMO</w:t>
      </w:r>
      <w:r w:rsidRPr="006E3DF1">
        <w:rPr>
          <w:rFonts w:ascii="Tahoma" w:eastAsia="Times New Roman" w:hAnsi="Tahoma" w:cs="Tahoma"/>
          <w:color w:val="000000" w:themeColor="text1"/>
          <w:sz w:val="20"/>
          <w:szCs w:val="20"/>
          <w:lang w:eastAsia="sl-SI"/>
        </w:rPr>
        <w:t xml:space="preserve">, da so skladno z določbami zakona, ki ureja gospodarske družbe, </w:t>
      </w:r>
      <w:r w:rsidRPr="006E3DF1">
        <w:rPr>
          <w:rFonts w:ascii="Tahoma" w:eastAsia="Times New Roman" w:hAnsi="Tahoma" w:cs="Tahoma"/>
          <w:color w:val="000000" w:themeColor="text1"/>
          <w:sz w:val="20"/>
          <w:szCs w:val="20"/>
          <w:u w:val="single"/>
          <w:lang w:eastAsia="sl-SI"/>
        </w:rPr>
        <w:t>povezane družbe</w:t>
      </w:r>
      <w:r w:rsidRPr="006E3DF1">
        <w:rPr>
          <w:rFonts w:ascii="Tahoma" w:eastAsia="Times New Roman" w:hAnsi="Tahoma" w:cs="Tahoma"/>
          <w:color w:val="000000" w:themeColor="text1"/>
          <w:sz w:val="20"/>
          <w:szCs w:val="20"/>
          <w:lang w:eastAsia="sl-SI"/>
        </w:rPr>
        <w:t xml:space="preserve"> z zgoraj navedenim ponudnikom, naslednji gospodarski subjekti:</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Matična številka</w:t>
            </w: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6E3DF1" w:rsidTr="00430F6D">
        <w:tc>
          <w:tcPr>
            <w:tcW w:w="533" w:type="dxa"/>
            <w:tcBorders>
              <w:top w:val="single" w:sz="4" w:space="0" w:color="auto"/>
              <w:left w:val="single" w:sz="4" w:space="0" w:color="auto"/>
              <w:bottom w:val="single" w:sz="4" w:space="0" w:color="auto"/>
              <w:right w:val="single" w:sz="4" w:space="0" w:color="auto"/>
            </w:tcBorders>
            <w:hideMark/>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u w:val="single"/>
          <w:lang w:eastAsia="sl-SI"/>
        </w:rPr>
        <w:t>Vse izjave podajamo pod kazensko in materialno odgovornostjo.</w:t>
      </w: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__________________________                                    _____________________________</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(Kraj in datum)                                         Žig                      (Naziv in podpis zakonitega zastopnika  </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ponudnika/podizvajalca) </w:t>
      </w: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6E3DF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6E3DF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6E3DF1"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6E3DF1">
        <w:rPr>
          <w:rFonts w:ascii="Tahoma" w:eastAsia="Times New Roman" w:hAnsi="Tahoma" w:cs="Tahoma"/>
          <w:b/>
          <w:i/>
          <w:color w:val="000000" w:themeColor="text1"/>
          <w:sz w:val="18"/>
          <w:szCs w:val="20"/>
          <w:lang w:eastAsia="sl-SI"/>
        </w:rPr>
        <w:t>Navodilo:</w:t>
      </w:r>
      <w:r w:rsidRPr="006E3DF1">
        <w:rPr>
          <w:rFonts w:ascii="Tahoma" w:eastAsia="Times New Roman" w:hAnsi="Tahoma" w:cs="Tahoma"/>
          <w:i/>
          <w:color w:val="000000" w:themeColor="text1"/>
          <w:sz w:val="18"/>
          <w:szCs w:val="20"/>
          <w:lang w:eastAsia="sl-SI"/>
        </w:rPr>
        <w:t xml:space="preserve"> </w:t>
      </w:r>
    </w:p>
    <w:p w:rsidR="00BD0CE1" w:rsidRPr="006E3DF1"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6E3DF1">
        <w:rPr>
          <w:rFonts w:ascii="Tahoma" w:eastAsia="Times New Roman" w:hAnsi="Tahoma" w:cs="Tahoma"/>
          <w:i/>
          <w:iCs/>
          <w:color w:val="000000" w:themeColor="text1"/>
          <w:sz w:val="18"/>
          <w:szCs w:val="20"/>
          <w:lang w:eastAsia="sl-SI"/>
        </w:rPr>
        <w:t xml:space="preserve">Izjavo izpolni in podpiše </w:t>
      </w:r>
      <w:r w:rsidRPr="006E3DF1">
        <w:rPr>
          <w:rFonts w:ascii="Tahoma" w:eastAsia="Times New Roman" w:hAnsi="Tahoma" w:cs="Tahoma"/>
          <w:i/>
          <w:iCs/>
          <w:color w:val="000000" w:themeColor="text1"/>
          <w:sz w:val="18"/>
          <w:szCs w:val="20"/>
          <w:u w:val="single"/>
          <w:lang w:eastAsia="sl-SI"/>
        </w:rPr>
        <w:t>ponudnik</w:t>
      </w:r>
      <w:r w:rsidRPr="006E3DF1">
        <w:rPr>
          <w:rFonts w:ascii="Tahoma" w:eastAsia="Times New Roman" w:hAnsi="Tahoma" w:cs="Tahoma"/>
          <w:i/>
          <w:iCs/>
          <w:color w:val="000000" w:themeColor="text1"/>
          <w:sz w:val="18"/>
          <w:szCs w:val="20"/>
          <w:lang w:eastAsia="sl-SI"/>
        </w:rPr>
        <w:t xml:space="preserve">, kot tudi vsi </w:t>
      </w:r>
      <w:r w:rsidRPr="006E3DF1">
        <w:rPr>
          <w:rFonts w:ascii="Tahoma" w:eastAsia="Times New Roman" w:hAnsi="Tahoma" w:cs="Tahoma"/>
          <w:i/>
          <w:iCs/>
          <w:color w:val="000000" w:themeColor="text1"/>
          <w:sz w:val="18"/>
          <w:szCs w:val="20"/>
          <w:u w:val="single"/>
          <w:lang w:eastAsia="sl-SI"/>
        </w:rPr>
        <w:t>posamezni člani skupine ponudnikov</w:t>
      </w:r>
      <w:r w:rsidRPr="006E3DF1">
        <w:rPr>
          <w:rFonts w:ascii="Tahoma" w:eastAsia="Times New Roman" w:hAnsi="Tahoma" w:cs="Tahoma"/>
          <w:i/>
          <w:iCs/>
          <w:color w:val="000000" w:themeColor="text1"/>
          <w:sz w:val="18"/>
          <w:szCs w:val="20"/>
          <w:lang w:eastAsia="sl-SI"/>
        </w:rPr>
        <w:t xml:space="preserve"> (partnerji) v primeru skupne ponudbe, </w:t>
      </w:r>
      <w:r w:rsidRPr="006E3DF1">
        <w:rPr>
          <w:rFonts w:ascii="Tahoma" w:eastAsia="Times New Roman" w:hAnsi="Tahoma" w:cs="Tahoma"/>
          <w:b/>
          <w:i/>
          <w:iCs/>
          <w:color w:val="000000" w:themeColor="text1"/>
          <w:sz w:val="18"/>
          <w:szCs w:val="20"/>
          <w:lang w:eastAsia="sl-SI"/>
        </w:rPr>
        <w:t>ter</w:t>
      </w:r>
      <w:r w:rsidRPr="006E3DF1">
        <w:rPr>
          <w:rFonts w:ascii="Tahoma" w:eastAsia="Times New Roman" w:hAnsi="Tahoma" w:cs="Tahoma"/>
          <w:i/>
          <w:iCs/>
          <w:color w:val="000000" w:themeColor="text1"/>
          <w:sz w:val="18"/>
          <w:szCs w:val="20"/>
          <w:lang w:eastAsia="sl-SI"/>
        </w:rPr>
        <w:t xml:space="preserve"> vsi </w:t>
      </w:r>
      <w:r w:rsidRPr="006E3DF1">
        <w:rPr>
          <w:rFonts w:ascii="Tahoma" w:eastAsia="Times New Roman" w:hAnsi="Tahoma" w:cs="Tahoma"/>
          <w:i/>
          <w:iCs/>
          <w:color w:val="000000" w:themeColor="text1"/>
          <w:sz w:val="18"/>
          <w:szCs w:val="20"/>
          <w:u w:val="single"/>
          <w:lang w:eastAsia="sl-SI"/>
        </w:rPr>
        <w:t>podizvajalci</w:t>
      </w:r>
      <w:r w:rsidRPr="006E3DF1">
        <w:rPr>
          <w:rFonts w:ascii="Tahoma" w:eastAsia="Times New Roman" w:hAnsi="Tahoma" w:cs="Tahoma"/>
          <w:i/>
          <w:iCs/>
          <w:color w:val="000000" w:themeColor="text1"/>
          <w:sz w:val="18"/>
          <w:szCs w:val="20"/>
          <w:lang w:eastAsia="sl-SI"/>
        </w:rPr>
        <w:t xml:space="preserve"> (če ponudnik izvaja javno naročilo s podizvajalci).</w:t>
      </w:r>
    </w:p>
    <w:p w:rsidR="00BD0CE1" w:rsidRPr="006E3DF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6E3DF1"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6E3DF1">
        <w:rPr>
          <w:rFonts w:ascii="Tahoma" w:eastAsia="Times New Roman" w:hAnsi="Tahoma" w:cs="Tahoma"/>
          <w:b/>
          <w:bCs/>
          <w:i/>
          <w:color w:val="000000" w:themeColor="text1"/>
          <w:sz w:val="18"/>
          <w:szCs w:val="20"/>
          <w:lang w:eastAsia="sl-SI"/>
        </w:rPr>
        <w:t>Opomba:</w:t>
      </w:r>
      <w:r w:rsidRPr="006E3DF1">
        <w:rPr>
          <w:rFonts w:ascii="Tahoma" w:eastAsia="Times New Roman" w:hAnsi="Tahoma" w:cs="Tahoma"/>
          <w:bCs/>
          <w:i/>
          <w:color w:val="000000" w:themeColor="text1"/>
          <w:sz w:val="18"/>
          <w:szCs w:val="20"/>
          <w:lang w:eastAsia="sl-SI"/>
        </w:rPr>
        <w:t xml:space="preserve"> </w:t>
      </w:r>
    </w:p>
    <w:p w:rsidR="00BD0CE1" w:rsidRPr="006E3DF1"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6E3DF1">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2" w:history="1">
        <w:r w:rsidRPr="006E3DF1">
          <w:rPr>
            <w:rFonts w:ascii="Tahoma" w:eastAsia="Times New Roman" w:hAnsi="Tahoma" w:cs="Tahoma"/>
            <w:i/>
            <w:iCs/>
            <w:color w:val="000000" w:themeColor="text1"/>
            <w:sz w:val="18"/>
            <w:szCs w:val="20"/>
            <w:u w:val="single"/>
            <w:lang w:eastAsia="sl-SI"/>
          </w:rPr>
          <w:t>https://www.kpk-rs.si/sl/pogosta-vprasanja</w:t>
        </w:r>
      </w:hyperlink>
      <w:r w:rsidRPr="006E3DF1">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F3455" w:rsidRPr="006E3DF1"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righ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rsidR="00BD0CE1" w:rsidRPr="006E3DF1" w:rsidRDefault="00BD0CE1" w:rsidP="00BD0CE1">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6E3DF1" w:rsidRDefault="00BD0CE1" w:rsidP="00BD0CE1">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4</w:t>
            </w:r>
          </w:p>
        </w:tc>
      </w:tr>
    </w:tbl>
    <w:p w:rsidR="00BD0CE1" w:rsidRPr="006E3DF1"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rsidR="00BD0CE1" w:rsidRPr="006E3DF1"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b/>
          <w:color w:val="000000" w:themeColor="text1"/>
          <w:lang w:eastAsia="sl-SI"/>
        </w:rPr>
      </w:pPr>
      <w:r w:rsidRPr="006E3DF1">
        <w:rPr>
          <w:rFonts w:ascii="Tahoma" w:eastAsia="Times New Roman" w:hAnsi="Tahoma" w:cs="Tahoma"/>
          <w:b/>
          <w:color w:val="000000" w:themeColor="text1"/>
          <w:lang w:eastAsia="sl-SI"/>
        </w:rPr>
        <w:t xml:space="preserve">POOBLASTILO ZA PRIDOBITEV POTRDILA IZ KAZENSKE EVIDENCE IN </w:t>
      </w:r>
      <w:r w:rsidRPr="006E3DF1">
        <w:rPr>
          <w:rFonts w:ascii="Tahoma" w:eastAsia="Times New Roman" w:hAnsi="Tahoma" w:cs="Tahoma"/>
          <w:b/>
          <w:bCs/>
          <w:color w:val="000000" w:themeColor="text1"/>
          <w:lang w:eastAsia="sl-SI"/>
        </w:rPr>
        <w:t>IZ EVIDENCE PRAVNOMOČNIH SODB OZIROMA SKLEPOV O PREKRŠKIH</w:t>
      </w:r>
      <w:r w:rsidRPr="006E3DF1">
        <w:rPr>
          <w:rFonts w:ascii="Tahoma" w:eastAsia="Times New Roman" w:hAnsi="Tahoma" w:cs="Tahoma"/>
          <w:b/>
          <w:color w:val="000000" w:themeColor="text1"/>
          <w:lang w:eastAsia="sl-SI"/>
        </w:rPr>
        <w:t xml:space="preserve"> </w:t>
      </w:r>
      <w:r w:rsidR="008220DF" w:rsidRPr="006E3DF1">
        <w:rPr>
          <w:rFonts w:ascii="Tahoma" w:eastAsia="Times New Roman" w:hAnsi="Tahoma" w:cs="Tahoma"/>
          <w:b/>
          <w:color w:val="000000" w:themeColor="text1"/>
          <w:lang w:eastAsia="sl-SI"/>
        </w:rPr>
        <w:t>ter POTRDILA O IZPOLNJEVANJU DAVČNIH OBVEZNOSTI GOSPODARSKEGA SUBJEKTA V POSTOPKU JAVNEGA NAROČILA</w:t>
      </w:r>
      <w:r w:rsidR="00F77B6F" w:rsidRPr="006E3DF1">
        <w:rPr>
          <w:rFonts w:ascii="Tahoma" w:eastAsia="Times New Roman" w:hAnsi="Tahoma" w:cs="Tahoma"/>
          <w:b/>
          <w:color w:val="000000" w:themeColor="text1"/>
          <w:lang w:eastAsia="sl-SI"/>
        </w:rPr>
        <w:t xml:space="preserve"> </w:t>
      </w:r>
      <w:r w:rsidRPr="006E3DF1">
        <w:rPr>
          <w:rFonts w:ascii="Tahoma" w:eastAsia="Times New Roman" w:hAnsi="Tahoma" w:cs="Tahoma"/>
          <w:b/>
          <w:color w:val="000000" w:themeColor="text1"/>
          <w:lang w:eastAsia="sl-SI"/>
        </w:rPr>
        <w:t>– ZA PRAVNE OSEBE</w:t>
      </w:r>
    </w:p>
    <w:p w:rsidR="00BD0CE1" w:rsidRPr="006E3DF1" w:rsidRDefault="00BD0CE1" w:rsidP="00BD0CE1">
      <w:pPr>
        <w:spacing w:after="0" w:line="240" w:lineRule="auto"/>
        <w:rPr>
          <w:rFonts w:ascii="Tahoma" w:eastAsia="Times New Roman" w:hAnsi="Tahoma" w:cs="Tahoma"/>
          <w:color w:val="000000" w:themeColor="text1"/>
          <w:lang w:eastAsia="sl-SI"/>
        </w:rPr>
      </w:pPr>
    </w:p>
    <w:p w:rsidR="00BD0CE1" w:rsidRPr="006E3DF1" w:rsidRDefault="00BD0CE1" w:rsidP="00BD0CE1">
      <w:pPr>
        <w:spacing w:after="0" w:line="240" w:lineRule="auto"/>
        <w:rPr>
          <w:rFonts w:ascii="Tahoma" w:eastAsia="Times New Roman" w:hAnsi="Tahoma" w:cs="Tahoma"/>
          <w:color w:val="000000" w:themeColor="text1"/>
          <w:lang w:eastAsia="sl-SI"/>
        </w:rPr>
      </w:pPr>
    </w:p>
    <w:p w:rsidR="00BD0CE1" w:rsidRPr="006E3DF1" w:rsidRDefault="00BD0CE1" w:rsidP="00A56709">
      <w:pPr>
        <w:spacing w:after="0" w:line="240" w:lineRule="auto"/>
        <w:jc w:val="both"/>
        <w:rPr>
          <w:rFonts w:ascii="Tahoma" w:eastAsia="Times New Roman" w:hAnsi="Tahoma" w:cs="Tahoma"/>
          <w:color w:val="000000" w:themeColor="text1"/>
          <w:lang w:eastAsia="sl-SI"/>
        </w:rPr>
      </w:pPr>
    </w:p>
    <w:p w:rsidR="00BD0CE1" w:rsidRPr="006E3DF1" w:rsidRDefault="00BD0CE1" w:rsidP="00A56709">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__________________________</w:t>
      </w:r>
      <w:r w:rsidRPr="006E3DF1">
        <w:rPr>
          <w:rFonts w:ascii="Tahoma" w:eastAsia="Times New Roman" w:hAnsi="Tahoma" w:cs="Tahoma"/>
          <w:color w:val="000000" w:themeColor="text1"/>
          <w:sz w:val="20"/>
          <w:szCs w:val="20"/>
          <w:lang w:eastAsia="sl-SI"/>
        </w:rPr>
        <w:t xml:space="preserve">(naziv pooblastitelja) pooblaščam </w:t>
      </w:r>
      <w:r w:rsidR="00A237F0" w:rsidRPr="006E3DF1">
        <w:rPr>
          <w:rFonts w:ascii="Tahoma" w:eastAsia="Times New Roman" w:hAnsi="Tahoma" w:cs="Tahoma"/>
          <w:color w:val="000000" w:themeColor="text1"/>
          <w:sz w:val="20"/>
          <w:szCs w:val="20"/>
          <w:lang w:eastAsia="sl-SI"/>
        </w:rPr>
        <w:t>GORENJSKE LEKARNE, Gosposvetska ulica 12, 4000 Kranj</w:t>
      </w:r>
      <w:r w:rsidRPr="006E3DF1">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Pr="006E3DF1">
        <w:rPr>
          <w:rFonts w:ascii="Tahoma" w:eastAsia="Times New Roman" w:hAnsi="Tahoma" w:cs="Tahoma"/>
          <w:color w:val="000000" w:themeColor="text1"/>
          <w:sz w:val="20"/>
          <w:szCs w:val="20"/>
          <w:lang w:eastAsia="sl-SI"/>
        </w:rPr>
        <w:t xml:space="preserve">, od Ministrstva za pravosodje pridobi potrdilo iz kazenske evidence in </w:t>
      </w:r>
      <w:r w:rsidRPr="006E3DF1">
        <w:rPr>
          <w:rFonts w:ascii="Tahoma" w:eastAsia="Times New Roman" w:hAnsi="Tahoma" w:cs="Tahoma"/>
          <w:bCs/>
          <w:color w:val="000000" w:themeColor="text1"/>
          <w:sz w:val="20"/>
          <w:szCs w:val="20"/>
          <w:lang w:eastAsia="sl-SI"/>
        </w:rPr>
        <w:t>iz evidence pravnomočnih sodb oziroma sklepov o prekrških pravnih oseb</w:t>
      </w:r>
      <w:r w:rsidR="008220DF" w:rsidRPr="006E3DF1">
        <w:rPr>
          <w:rFonts w:ascii="Tahoma" w:eastAsia="Times New Roman" w:hAnsi="Tahoma" w:cs="Tahoma"/>
          <w:bCs/>
          <w:color w:val="000000" w:themeColor="text1"/>
          <w:sz w:val="20"/>
          <w:szCs w:val="20"/>
          <w:lang w:eastAsia="sl-SI"/>
        </w:rPr>
        <w:t xml:space="preserve"> ter od Finančne uprave Republike Slovenije </w:t>
      </w:r>
      <w:r w:rsidR="00F77B6F" w:rsidRPr="006E3DF1">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6E3DF1">
        <w:rPr>
          <w:rFonts w:ascii="Tahoma" w:eastAsia="Times New Roman" w:hAnsi="Tahoma" w:cs="Tahoma"/>
          <w:color w:val="000000" w:themeColor="text1"/>
          <w:sz w:val="20"/>
          <w:szCs w:val="20"/>
          <w:lang w:eastAsia="sl-SI"/>
        </w:rPr>
        <w:t>.</w:t>
      </w:r>
    </w:p>
    <w:p w:rsidR="00BD0CE1" w:rsidRPr="006E3DF1" w:rsidRDefault="00BD0CE1" w:rsidP="00A56709">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Podatki o pravni osebi:</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Polno ime podjetja</w:t>
      </w:r>
      <w:r w:rsidRPr="006E3DF1">
        <w:rPr>
          <w:rFonts w:ascii="Tahoma" w:eastAsia="Times New Roman" w:hAnsi="Tahoma" w:cs="Tahoma"/>
          <w:color w:val="000000" w:themeColor="text1"/>
          <w:sz w:val="20"/>
          <w:szCs w:val="20"/>
          <w:lang w:eastAsia="sl-SI"/>
        </w:rPr>
        <w:t>: 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Sedež podjetja</w:t>
      </w:r>
      <w:r w:rsidRPr="006E3DF1">
        <w:rPr>
          <w:rFonts w:ascii="Tahoma" w:eastAsia="Times New Roman" w:hAnsi="Tahoma" w:cs="Tahoma"/>
          <w:color w:val="000000" w:themeColor="text1"/>
          <w:sz w:val="20"/>
          <w:szCs w:val="20"/>
          <w:lang w:eastAsia="sl-SI"/>
        </w:rPr>
        <w:t>: 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Občina sedeža podjetja</w:t>
      </w:r>
      <w:r w:rsidRPr="006E3DF1">
        <w:rPr>
          <w:rFonts w:ascii="Tahoma" w:eastAsia="Times New Roman" w:hAnsi="Tahoma" w:cs="Tahoma"/>
          <w:color w:val="000000" w:themeColor="text1"/>
          <w:sz w:val="20"/>
          <w:szCs w:val="20"/>
          <w:lang w:eastAsia="sl-SI"/>
        </w:rPr>
        <w:t>: 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Številka vpisa v sodni register (št. vložka)</w:t>
      </w:r>
      <w:r w:rsidRPr="006E3DF1">
        <w:rPr>
          <w:rFonts w:ascii="Tahoma" w:eastAsia="Times New Roman" w:hAnsi="Tahoma" w:cs="Tahoma"/>
          <w:color w:val="000000" w:themeColor="text1"/>
          <w:sz w:val="20"/>
          <w:szCs w:val="20"/>
          <w:lang w:eastAsia="sl-SI"/>
        </w:rPr>
        <w:t>: 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Cs/>
          <w:color w:val="000000" w:themeColor="text1"/>
          <w:sz w:val="20"/>
          <w:szCs w:val="20"/>
          <w:lang w:eastAsia="sl-SI"/>
        </w:rPr>
        <w:t>Matična številka podjetja</w:t>
      </w:r>
      <w:r w:rsidRPr="006E3DF1">
        <w:rPr>
          <w:rFonts w:ascii="Tahoma" w:eastAsia="Times New Roman" w:hAnsi="Tahoma" w:cs="Tahoma"/>
          <w:color w:val="000000" w:themeColor="text1"/>
          <w:sz w:val="20"/>
          <w:szCs w:val="20"/>
          <w:lang w:eastAsia="sl-SI"/>
        </w:rPr>
        <w:t>: _________________________________________________________</w:t>
      </w:r>
    </w:p>
    <w:p w:rsidR="008220DF" w:rsidRPr="006E3DF1" w:rsidRDefault="008220DF"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Davčna številka</w:t>
      </w:r>
      <w:r w:rsidR="00AF41B3" w:rsidRPr="006E3DF1">
        <w:rPr>
          <w:rFonts w:ascii="Tahoma" w:eastAsia="Times New Roman" w:hAnsi="Tahoma" w:cs="Tahoma"/>
          <w:color w:val="000000" w:themeColor="text1"/>
          <w:sz w:val="20"/>
          <w:szCs w:val="20"/>
          <w:lang w:eastAsia="sl-SI"/>
        </w:rPr>
        <w:t xml:space="preserve"> pr. osebe:_________________________________________________________</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6E3DF1" w:rsidTr="00430F6D">
        <w:trPr>
          <w:trHeight w:val="235"/>
        </w:trPr>
        <w:tc>
          <w:tcPr>
            <w:tcW w:w="3402"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6E3DF1" w:rsidTr="00430F6D">
        <w:trPr>
          <w:trHeight w:val="235"/>
        </w:trPr>
        <w:tc>
          <w:tcPr>
            <w:tcW w:w="3402"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977"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(Ime in priimek ter podpis ponudnika)</w:t>
            </w:r>
          </w:p>
        </w:tc>
      </w:tr>
    </w:tbl>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6E3DF1">
        <w:rPr>
          <w:rFonts w:ascii="Tahoma" w:eastAsia="Times New Roman" w:hAnsi="Tahoma" w:cs="Tahoma"/>
          <w:b/>
          <w:i/>
          <w:color w:val="000000" w:themeColor="text1"/>
          <w:sz w:val="18"/>
          <w:szCs w:val="18"/>
          <w:lang w:eastAsia="sl-SI"/>
        </w:rPr>
        <w:t>Navodilo:</w:t>
      </w:r>
      <w:r w:rsidRPr="006E3DF1">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6E3DF1" w:rsidRDefault="00BD0CE1" w:rsidP="00BD0CE1">
      <w:pPr>
        <w:spacing w:after="0" w:line="240" w:lineRule="auto"/>
        <w:jc w:val="center"/>
        <w:rPr>
          <w:rFonts w:ascii="Tahoma" w:eastAsia="Times New Roman" w:hAnsi="Tahoma" w:cs="Tahoma"/>
          <w:b/>
          <w:color w:val="000000" w:themeColor="text1"/>
          <w:lang w:eastAsia="sl-SI"/>
        </w:rPr>
      </w:pPr>
      <w:r w:rsidRPr="006E3DF1">
        <w:rPr>
          <w:rFonts w:ascii="Tahoma" w:eastAsia="Times New Roman" w:hAnsi="Tahoma" w:cs="Tahoma"/>
          <w:b/>
          <w:color w:val="000000" w:themeColor="text1"/>
          <w:lang w:eastAsia="sl-SI"/>
        </w:rPr>
        <w:lastRenderedPageBreak/>
        <w:t xml:space="preserve">POOBLASTILO ZA PRIDOBITEV POTRDILA IZ KAZENSKE EVIDENCE IN </w:t>
      </w:r>
      <w:r w:rsidRPr="006E3DF1">
        <w:rPr>
          <w:rFonts w:ascii="Tahoma" w:eastAsia="Times New Roman" w:hAnsi="Tahoma" w:cs="Tahoma"/>
          <w:b/>
          <w:bCs/>
          <w:color w:val="000000" w:themeColor="text1"/>
          <w:lang w:eastAsia="sl-SI"/>
        </w:rPr>
        <w:t>IZ EVIDENCE PRAVNOMOČNIH SODB OZIROMA SKLEPOV O PREKRŠKIH</w:t>
      </w:r>
      <w:r w:rsidRPr="006E3DF1">
        <w:rPr>
          <w:rFonts w:ascii="Tahoma" w:eastAsia="Times New Roman" w:hAnsi="Tahoma" w:cs="Tahoma"/>
          <w:b/>
          <w:color w:val="000000" w:themeColor="text1"/>
          <w:lang w:eastAsia="sl-SI"/>
        </w:rPr>
        <w:t xml:space="preserve"> – ZA FIZIČNE OSEBE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52045">
      <w:pPr>
        <w:spacing w:after="0" w:line="240" w:lineRule="auto"/>
        <w:jc w:val="both"/>
        <w:rPr>
          <w:rFonts w:ascii="Tahoma" w:eastAsia="Times New Roman" w:hAnsi="Tahoma" w:cs="Tahoma"/>
          <w:snapToGrid w:val="0"/>
          <w:color w:val="000000" w:themeColor="text1"/>
          <w:sz w:val="18"/>
          <w:szCs w:val="18"/>
          <w:lang w:eastAsia="sl-SI"/>
        </w:rPr>
      </w:pPr>
      <w:r w:rsidRPr="006E3DF1">
        <w:rPr>
          <w:rFonts w:ascii="Tahoma" w:eastAsia="Times New Roman" w:hAnsi="Tahoma" w:cs="Tahoma"/>
          <w:color w:val="000000" w:themeColor="text1"/>
          <w:sz w:val="20"/>
          <w:szCs w:val="20"/>
          <w:lang w:eastAsia="sl-SI"/>
        </w:rPr>
        <w:t xml:space="preserve">Spodaj podpisani </w:t>
      </w:r>
      <w:r w:rsidRPr="006E3DF1">
        <w:rPr>
          <w:rFonts w:ascii="Tahoma" w:eastAsia="Times New Roman" w:hAnsi="Tahoma" w:cs="Tahoma"/>
          <w:b/>
          <w:color w:val="000000" w:themeColor="text1"/>
          <w:sz w:val="20"/>
          <w:szCs w:val="20"/>
          <w:lang w:eastAsia="sl-SI"/>
        </w:rPr>
        <w:t>__________________________</w:t>
      </w:r>
      <w:r w:rsidRPr="006E3DF1">
        <w:rPr>
          <w:rFonts w:ascii="Tahoma" w:eastAsia="Times New Roman" w:hAnsi="Tahoma" w:cs="Tahoma"/>
          <w:color w:val="000000" w:themeColor="text1"/>
          <w:sz w:val="20"/>
          <w:szCs w:val="20"/>
          <w:lang w:eastAsia="sl-SI"/>
        </w:rPr>
        <w:t xml:space="preserve"> (ime in priimek) pooblaščam </w:t>
      </w:r>
      <w:r w:rsidR="00A237F0" w:rsidRPr="006E3DF1">
        <w:rPr>
          <w:rFonts w:ascii="Tahoma" w:eastAsia="Times New Roman" w:hAnsi="Tahoma" w:cs="Tahoma"/>
          <w:color w:val="000000" w:themeColor="text1"/>
          <w:sz w:val="20"/>
          <w:szCs w:val="20"/>
          <w:lang w:eastAsia="sl-SI"/>
        </w:rPr>
        <w:t>GORENJSKE LEKARNE, Gosposvetska ulica 12, 4000 Kranj</w:t>
      </w:r>
      <w:r w:rsidRPr="006E3DF1">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Pr="006E3DF1">
        <w:rPr>
          <w:rFonts w:ascii="Tahoma" w:eastAsia="Times New Roman" w:hAnsi="Tahoma" w:cs="Tahoma"/>
          <w:color w:val="000000" w:themeColor="text1"/>
          <w:sz w:val="20"/>
          <w:szCs w:val="20"/>
          <w:lang w:eastAsia="sl-SI"/>
        </w:rPr>
        <w:t xml:space="preserve">, od Ministrstva za pravosodje pridobi potrdilo iz kazenske evidence in </w:t>
      </w:r>
      <w:r w:rsidRPr="006E3DF1">
        <w:rPr>
          <w:rFonts w:ascii="Tahoma" w:eastAsia="Times New Roman" w:hAnsi="Tahoma" w:cs="Tahoma"/>
          <w:bCs/>
          <w:color w:val="000000" w:themeColor="text1"/>
          <w:sz w:val="20"/>
          <w:szCs w:val="20"/>
          <w:lang w:eastAsia="sl-SI"/>
        </w:rPr>
        <w:t>iz evidence pravnomočnih sodb oziroma sklepov o prekrških za fizične osebe</w:t>
      </w:r>
      <w:r w:rsidRPr="006E3DF1">
        <w:rPr>
          <w:rFonts w:ascii="Tahoma" w:eastAsia="Times New Roman" w:hAnsi="Tahoma" w:cs="Tahoma"/>
          <w:color w:val="000000" w:themeColor="text1"/>
          <w:sz w:val="20"/>
          <w:szCs w:val="20"/>
          <w:lang w:eastAsia="sl-SI"/>
        </w:rPr>
        <w:t>.</w:t>
      </w:r>
    </w:p>
    <w:p w:rsidR="00BD0CE1" w:rsidRPr="006E3DF1" w:rsidRDefault="00BD0CE1" w:rsidP="00B52045">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Moji osebni podatki so naslednji:</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EMŠO (obvezen podatek): 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DATUM ROJSTVA: _____________________________________________________________________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ROJSTVA: ______________________________________________________________________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OBČINA ROJSTVA: ____________________________________________________________________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DRŽAVA ROJSTVA: ____________________________________________________________________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NASLOV STALNEGA/ZAČASNEGA BIVALIŠČA:</w:t>
      </w:r>
    </w:p>
    <w:p w:rsidR="00BD0CE1" w:rsidRPr="006E3DF1"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(ulica in hišna številka) ________________________________</w:t>
      </w:r>
    </w:p>
    <w:p w:rsidR="00BD0CE1" w:rsidRPr="006E3DF1"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(poštna številka in pošta) 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DRŽAVLJANSTVO: ____________________________________________________________________</w:t>
      </w:r>
    </w:p>
    <w:p w:rsidR="00BD0CE1" w:rsidRPr="006E3DF1" w:rsidRDefault="00BD0CE1" w:rsidP="00BD0CE1">
      <w:pPr>
        <w:spacing w:before="240" w:after="24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MOJ PREJŠNJI PRIIMEK SE JE GLASIL: __________________________________________________</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6E3DF1" w:rsidTr="00430F6D">
        <w:trPr>
          <w:trHeight w:val="235"/>
        </w:trPr>
        <w:tc>
          <w:tcPr>
            <w:tcW w:w="3402"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02"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977"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(podpis pooblastitelja)</w:t>
            </w:r>
          </w:p>
        </w:tc>
      </w:tr>
    </w:tbl>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6E3DF1"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6E3DF1" w:rsidRDefault="00BD0CE1"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r w:rsidRPr="006E3DF1">
        <w:rPr>
          <w:rFonts w:ascii="Tahoma" w:eastAsia="Times New Roman" w:hAnsi="Tahoma" w:cs="Tahoma"/>
          <w:b/>
          <w:i/>
          <w:color w:val="000000" w:themeColor="text1"/>
          <w:sz w:val="18"/>
          <w:szCs w:val="18"/>
          <w:lang w:eastAsia="sl-SI"/>
        </w:rPr>
        <w:t>Navodilo:</w:t>
      </w:r>
      <w:r w:rsidRPr="006E3DF1">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5/1</w:t>
            </w:r>
          </w:p>
        </w:tc>
      </w:tr>
    </w:tbl>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_____________________________________________________________________________________</w:t>
      </w:r>
    </w:p>
    <w:p w:rsidR="00BD0CE1" w:rsidRPr="006E3DF1" w:rsidRDefault="00BD0CE1" w:rsidP="000B4D79">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izjavljamo</w:t>
      </w:r>
      <w:r w:rsidRPr="006E3DF1">
        <w:rPr>
          <w:rFonts w:ascii="Tahoma" w:eastAsia="Times New Roman" w:hAnsi="Tahoma" w:cs="Tahoma"/>
          <w:color w:val="000000" w:themeColor="text1"/>
          <w:sz w:val="20"/>
          <w:szCs w:val="20"/>
          <w:lang w:eastAsia="sl-SI"/>
        </w:rPr>
        <w:t xml:space="preserve">, da bomo pri izvedbi javnega naročila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003D422A"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sodelovali z naslednjimi podizvajalci</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6E3DF1" w:rsidTr="00430F6D">
        <w:trPr>
          <w:trHeight w:val="460"/>
        </w:trPr>
        <w:tc>
          <w:tcPr>
            <w:tcW w:w="3085" w:type="dxa"/>
            <w:tcBorders>
              <w:top w:val="nil"/>
              <w:left w:val="nil"/>
              <w:right w:val="nil"/>
            </w:tcBorders>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Zahteva za neposredno plačilo od podizvajalca DA/NE</w:t>
            </w:r>
          </w:p>
        </w:tc>
      </w:tr>
      <w:tr w:rsidR="004C02D9" w:rsidRPr="006E3DF1" w:rsidTr="00430F6D">
        <w:trPr>
          <w:trHeight w:val="460"/>
        </w:trPr>
        <w:tc>
          <w:tcPr>
            <w:tcW w:w="30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6E3DF1" w:rsidTr="00430F6D">
        <w:trPr>
          <w:trHeight w:val="460"/>
        </w:trPr>
        <w:tc>
          <w:tcPr>
            <w:tcW w:w="30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6E3DF1" w:rsidTr="00430F6D">
        <w:trPr>
          <w:trHeight w:val="460"/>
        </w:trPr>
        <w:tc>
          <w:tcPr>
            <w:tcW w:w="30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6E3DF1" w:rsidTr="00430F6D">
        <w:trPr>
          <w:trHeight w:val="460"/>
        </w:trPr>
        <w:tc>
          <w:tcPr>
            <w:tcW w:w="30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6E3DF1" w:rsidTr="00430F6D">
        <w:trPr>
          <w:trHeight w:val="460"/>
        </w:trPr>
        <w:tc>
          <w:tcPr>
            <w:tcW w:w="30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6E3DF1"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093FFF" w:rsidRPr="006E3DF1" w:rsidRDefault="00093FFF" w:rsidP="00093FFF">
      <w:pPr>
        <w:spacing w:after="0" w:line="240" w:lineRule="auto"/>
        <w:rPr>
          <w:rFonts w:ascii="Tahoma" w:eastAsia="Times New Roman" w:hAnsi="Tahoma" w:cs="Tahoma"/>
          <w:color w:val="000000" w:themeColor="text1"/>
          <w:sz w:val="20"/>
          <w:szCs w:val="20"/>
          <w:lang w:eastAsia="sl-SI"/>
        </w:rPr>
      </w:pPr>
    </w:p>
    <w:p w:rsidR="00093FFF" w:rsidRPr="006E3DF1" w:rsidRDefault="00093FFF" w:rsidP="00093FFF">
      <w:pPr>
        <w:spacing w:after="0" w:line="240" w:lineRule="auto"/>
        <w:rPr>
          <w:rFonts w:ascii="Tahoma" w:eastAsia="Times New Roman" w:hAnsi="Tahoma" w:cs="Tahoma"/>
          <w:b/>
          <w:color w:val="000000" w:themeColor="text1"/>
          <w:sz w:val="20"/>
          <w:szCs w:val="20"/>
          <w:lang w:eastAsia="sl-SI"/>
        </w:rPr>
      </w:pPr>
    </w:p>
    <w:p w:rsidR="00093FFF" w:rsidRPr="006E3DF1" w:rsidRDefault="00093FFF" w:rsidP="00093FFF">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                     Žig                             __________________________</w:t>
      </w:r>
    </w:p>
    <w:p w:rsidR="00093FFF" w:rsidRPr="006E3DF1" w:rsidRDefault="00093FFF" w:rsidP="00093FFF">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in datum)                                                                                (Naziv in podpis ponudnika)</w:t>
      </w:r>
    </w:p>
    <w:p w:rsidR="00093FFF" w:rsidRPr="006E3DF1" w:rsidRDefault="00093FFF" w:rsidP="00093FFF">
      <w:pPr>
        <w:spacing w:after="0" w:line="240" w:lineRule="auto"/>
        <w:rPr>
          <w:rFonts w:ascii="Tahoma" w:eastAsia="Times New Roman" w:hAnsi="Tahoma" w:cs="Tahoma"/>
          <w:color w:val="000000" w:themeColor="text1"/>
          <w:sz w:val="20"/>
          <w:szCs w:val="20"/>
          <w:lang w:eastAsia="sl-SI"/>
        </w:rPr>
      </w:pPr>
    </w:p>
    <w:p w:rsidR="00093FFF" w:rsidRPr="006E3DF1" w:rsidRDefault="00093FFF"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6E3DF1">
        <w:rPr>
          <w:rFonts w:ascii="Tahoma" w:eastAsia="Times New Roman" w:hAnsi="Tahoma" w:cs="Tahoma"/>
          <w:b/>
          <w:bCs/>
          <w:color w:val="000000" w:themeColor="text1"/>
          <w:sz w:val="20"/>
          <w:szCs w:val="20"/>
          <w:lang w:eastAsia="sl-SI"/>
        </w:rPr>
        <w:t>in dajemo</w:t>
      </w:r>
    </w:p>
    <w:p w:rsidR="00BD0CE1" w:rsidRPr="006E3DF1"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6E3DF1">
        <w:rPr>
          <w:rFonts w:ascii="Tahoma" w:eastAsia="Times New Roman" w:hAnsi="Tahoma" w:cs="Tahoma"/>
          <w:b/>
          <w:bCs/>
          <w:color w:val="000000" w:themeColor="text1"/>
          <w:sz w:val="20"/>
          <w:szCs w:val="20"/>
          <w:lang w:eastAsia="sl-SI"/>
        </w:rPr>
        <w:t>POOBLASTILO ZA NEPOSREDNO PLAČEVANJE PODIZVAJALCEM</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6E3DF1">
        <w:rPr>
          <w:rFonts w:ascii="Tahoma" w:eastAsia="Times New Roman" w:hAnsi="Tahoma" w:cs="Tahoma"/>
          <w:color w:val="000000" w:themeColor="text1"/>
          <w:sz w:val="20"/>
          <w:szCs w:val="20"/>
          <w:lang w:val="x-none" w:eastAsia="sl-SI"/>
        </w:rPr>
        <w:t xml:space="preserve">ki smo jih kot ponudnik navedli </w:t>
      </w:r>
      <w:r w:rsidRPr="006E3DF1">
        <w:rPr>
          <w:rFonts w:ascii="Tahoma" w:eastAsia="Times New Roman" w:hAnsi="Tahoma" w:cs="Tahoma"/>
          <w:color w:val="000000" w:themeColor="text1"/>
          <w:sz w:val="20"/>
          <w:szCs w:val="20"/>
          <w:lang w:eastAsia="sl-SI"/>
        </w:rPr>
        <w:t xml:space="preserve">v zgornji tabeli </w:t>
      </w:r>
      <w:r w:rsidRPr="006E3DF1">
        <w:rPr>
          <w:rFonts w:ascii="Tahoma" w:eastAsia="Times New Roman" w:hAnsi="Tahoma" w:cs="Tahoma"/>
          <w:color w:val="000000" w:themeColor="text1"/>
          <w:sz w:val="20"/>
          <w:szCs w:val="20"/>
          <w:lang w:val="x-none" w:eastAsia="sl-SI"/>
        </w:rPr>
        <w:t>in označili, da so podali zahtevo za neposredno plačilo.</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val="x-none" w:eastAsia="sl-SI"/>
        </w:rPr>
      </w:pPr>
      <w:r w:rsidRPr="006E3DF1">
        <w:rPr>
          <w:rFonts w:ascii="Tahoma" w:eastAsia="Times New Roman" w:hAnsi="Tahoma" w:cs="Tahoma"/>
          <w:color w:val="000000" w:themeColor="text1"/>
          <w:sz w:val="20"/>
          <w:szCs w:val="20"/>
          <w:lang w:val="x-none" w:eastAsia="sl-SI"/>
        </w:rPr>
        <w:t>Za podizvajalce v nadaljevanju ponudbe prilagamo podatke.</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                     Žig                             __________________________</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in datum)                                                                                (Naziv in podpis ponudnika)</w:t>
      </w:r>
    </w:p>
    <w:p w:rsidR="00A6746C" w:rsidRPr="006E3DF1" w:rsidRDefault="00A6746C" w:rsidP="00A6746C">
      <w:pPr>
        <w:spacing w:after="0" w:line="240" w:lineRule="auto"/>
        <w:rPr>
          <w:rFonts w:ascii="Tahoma" w:eastAsia="Times New Roman" w:hAnsi="Tahoma" w:cs="Tahoma"/>
          <w:b/>
          <w:i/>
          <w:color w:val="000000" w:themeColor="text1"/>
          <w:sz w:val="20"/>
          <w:szCs w:val="20"/>
          <w:lang w:eastAsia="sl-SI"/>
        </w:rPr>
      </w:pPr>
    </w:p>
    <w:p w:rsidR="00A6746C" w:rsidRPr="006E3DF1" w:rsidRDefault="00A6746C" w:rsidP="00A6746C">
      <w:pPr>
        <w:spacing w:after="0" w:line="240" w:lineRule="auto"/>
        <w:rPr>
          <w:rFonts w:ascii="Tahoma" w:eastAsia="Times New Roman" w:hAnsi="Tahoma" w:cs="Tahoma"/>
          <w:b/>
          <w:i/>
          <w:color w:val="000000" w:themeColor="text1"/>
          <w:sz w:val="20"/>
          <w:szCs w:val="20"/>
          <w:lang w:eastAsia="sl-SI"/>
        </w:rPr>
      </w:pPr>
    </w:p>
    <w:p w:rsidR="00A6746C" w:rsidRPr="006E3DF1" w:rsidRDefault="00A6746C" w:rsidP="00A6746C">
      <w:pPr>
        <w:spacing w:after="0" w:line="240" w:lineRule="auto"/>
        <w:rPr>
          <w:rFonts w:ascii="Tahoma" w:eastAsia="Times New Roman" w:hAnsi="Tahoma" w:cs="Tahoma"/>
          <w:b/>
          <w:i/>
          <w:color w:val="000000" w:themeColor="text1"/>
          <w:sz w:val="20"/>
          <w:szCs w:val="20"/>
          <w:lang w:eastAsia="sl-SI"/>
        </w:rPr>
      </w:pPr>
    </w:p>
    <w:p w:rsidR="00A6746C" w:rsidRPr="006E3DF1" w:rsidRDefault="00A6746C" w:rsidP="00A6746C">
      <w:pPr>
        <w:spacing w:after="0" w:line="240" w:lineRule="auto"/>
        <w:rPr>
          <w:rFonts w:ascii="Tahoma" w:eastAsia="Times New Roman" w:hAnsi="Tahoma" w:cs="Tahoma"/>
          <w:b/>
          <w:i/>
          <w:color w:val="000000" w:themeColor="text1"/>
          <w:sz w:val="20"/>
          <w:szCs w:val="20"/>
          <w:lang w:eastAsia="sl-SI"/>
        </w:rPr>
      </w:pPr>
    </w:p>
    <w:p w:rsidR="00A6746C" w:rsidRPr="006E3DF1" w:rsidRDefault="00A6746C" w:rsidP="00A6746C">
      <w:pPr>
        <w:spacing w:after="0" w:line="240" w:lineRule="auto"/>
        <w:rPr>
          <w:rFonts w:ascii="Tahoma" w:eastAsia="Times New Roman" w:hAnsi="Tahoma" w:cs="Tahoma"/>
          <w:i/>
          <w:color w:val="000000" w:themeColor="text1"/>
          <w:sz w:val="20"/>
          <w:szCs w:val="20"/>
          <w:lang w:eastAsia="sl-SI"/>
        </w:rPr>
      </w:pPr>
      <w:r w:rsidRPr="006E3DF1">
        <w:rPr>
          <w:rFonts w:ascii="Tahoma" w:eastAsia="Times New Roman" w:hAnsi="Tahoma" w:cs="Tahoma"/>
          <w:b/>
          <w:i/>
          <w:color w:val="000000" w:themeColor="text1"/>
          <w:sz w:val="20"/>
          <w:szCs w:val="20"/>
          <w:lang w:eastAsia="sl-SI"/>
        </w:rPr>
        <w:t>Opomba:</w:t>
      </w:r>
      <w:r w:rsidRPr="006E3DF1">
        <w:rPr>
          <w:rFonts w:ascii="Tahoma" w:eastAsia="Times New Roman" w:hAnsi="Tahoma" w:cs="Tahoma"/>
          <w:i/>
          <w:color w:val="000000" w:themeColor="text1"/>
          <w:sz w:val="20"/>
          <w:szCs w:val="20"/>
          <w:lang w:eastAsia="sl-SI"/>
        </w:rPr>
        <w:t xml:space="preserve"> </w:t>
      </w:r>
    </w:p>
    <w:p w:rsidR="00A6746C" w:rsidRPr="006E3DF1" w:rsidRDefault="00A6746C" w:rsidP="00A6746C">
      <w:pPr>
        <w:numPr>
          <w:ilvl w:val="0"/>
          <w:numId w:val="3"/>
        </w:numPr>
        <w:tabs>
          <w:tab w:val="clear" w:pos="360"/>
        </w:tabs>
        <w:spacing w:after="0" w:line="240" w:lineRule="auto"/>
        <w:rPr>
          <w:rFonts w:ascii="Tahoma" w:eastAsia="Times New Roman" w:hAnsi="Tahoma" w:cs="Tahoma"/>
          <w:b/>
          <w:color w:val="000000" w:themeColor="text1"/>
          <w:sz w:val="20"/>
          <w:szCs w:val="20"/>
          <w:lang w:eastAsia="sl-SI"/>
        </w:rPr>
      </w:pPr>
      <w:r w:rsidRPr="006E3DF1">
        <w:rPr>
          <w:rFonts w:ascii="Tahoma" w:eastAsia="Times New Roman" w:hAnsi="Tahoma" w:cs="Tahoma"/>
          <w:i/>
          <w:iCs/>
          <w:color w:val="000000" w:themeColor="text1"/>
          <w:sz w:val="20"/>
          <w:szCs w:val="20"/>
          <w:lang w:eastAsia="sl-SI"/>
        </w:rPr>
        <w:t>Obrazec se izpolni kadar namerava ponudnik izvesti javno naročilo s podizvajalcem, ki (ne)- zahteva neposredno plačilo v skladu s 94. členom ZJN-3, ter posledično služi kot priloga k pogodbi o izvedbi javnega naročila.</w:t>
      </w:r>
    </w:p>
    <w:p w:rsidR="00A6746C" w:rsidRPr="006E3DF1" w:rsidRDefault="00A6746C" w:rsidP="00A6746C">
      <w:pPr>
        <w:spacing w:after="0" w:line="240" w:lineRule="auto"/>
        <w:rPr>
          <w:rFonts w:ascii="Tahoma" w:eastAsia="Times New Roman" w:hAnsi="Tahoma" w:cs="Tahoma"/>
          <w:i/>
          <w:iCs/>
          <w:color w:val="000000" w:themeColor="text1"/>
          <w:sz w:val="20"/>
          <w:szCs w:val="20"/>
          <w:lang w:eastAsia="sl-SI"/>
        </w:rPr>
      </w:pPr>
    </w:p>
    <w:p w:rsidR="00A6746C" w:rsidRPr="006E3DF1" w:rsidRDefault="00A6746C" w:rsidP="00A6746C">
      <w:pPr>
        <w:numPr>
          <w:ilvl w:val="0"/>
          <w:numId w:val="3"/>
        </w:numPr>
        <w:tabs>
          <w:tab w:val="clear" w:pos="360"/>
        </w:tabs>
        <w:spacing w:after="0" w:line="240" w:lineRule="auto"/>
        <w:rPr>
          <w:rFonts w:ascii="Tahoma" w:eastAsia="Times New Roman" w:hAnsi="Tahoma" w:cs="Tahoma"/>
          <w:i/>
          <w:iCs/>
          <w:color w:val="000000" w:themeColor="text1"/>
          <w:sz w:val="20"/>
          <w:szCs w:val="20"/>
          <w:lang w:eastAsia="sl-SI"/>
        </w:rPr>
      </w:pPr>
      <w:r w:rsidRPr="006E3DF1">
        <w:rPr>
          <w:rFonts w:ascii="Tahoma" w:eastAsia="Times New Roman" w:hAnsi="Tahoma" w:cs="Tahoma"/>
          <w:i/>
          <w:iCs/>
          <w:color w:val="000000" w:themeColor="text1"/>
          <w:sz w:val="20"/>
          <w:szCs w:val="20"/>
          <w:lang w:eastAsia="sl-SI"/>
        </w:rPr>
        <w:t xml:space="preserve">V primeru, da ponudnik ne namerava izvesti javno naročilo s podizvajalcem, obrazca ni potrebno izpolniti.  </w:t>
      </w:r>
    </w:p>
    <w:p w:rsidR="00A6746C" w:rsidRPr="006E3DF1" w:rsidRDefault="00A6746C" w:rsidP="00A6746C">
      <w:pPr>
        <w:keepNext/>
        <w:spacing w:after="0" w:line="240" w:lineRule="auto"/>
        <w:jc w:val="both"/>
        <w:rPr>
          <w:rFonts w:ascii="Tahoma" w:eastAsia="Times New Roman" w:hAnsi="Tahoma" w:cs="Tahoma"/>
          <w:i/>
          <w:iCs/>
          <w:color w:val="000000" w:themeColor="text1"/>
          <w:sz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5/2</w:t>
            </w:r>
          </w:p>
        </w:tc>
      </w:tr>
    </w:tbl>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238"/>
        <w:gridCol w:w="3239"/>
      </w:tblGrid>
      <w:tr w:rsidR="004C02D9" w:rsidRPr="006E3DF1" w:rsidTr="00BD2B27">
        <w:trPr>
          <w:trHeight w:val="379"/>
          <w:jc w:val="center"/>
        </w:trPr>
        <w:tc>
          <w:tcPr>
            <w:tcW w:w="9252" w:type="dxa"/>
            <w:gridSpan w:val="3"/>
          </w:tcPr>
          <w:p w:rsidR="00BD0CE1" w:rsidRPr="006E3DF1" w:rsidRDefault="007649BE"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b/>
                <w:color w:val="000000" w:themeColor="text1"/>
                <w:sz w:val="20"/>
                <w:szCs w:val="20"/>
                <w:lang w:eastAsia="sl-SI"/>
              </w:rPr>
              <w:t xml:space="preserve"> – </w:t>
            </w:r>
            <w:r w:rsidRPr="006E3DF1">
              <w:rPr>
                <w:rFonts w:ascii="Tahoma" w:eastAsia="Times New Roman" w:hAnsi="Tahoma" w:cs="Tahoma"/>
                <w:b/>
                <w:color w:val="000000" w:themeColor="text1"/>
                <w:sz w:val="20"/>
                <w:szCs w:val="20"/>
                <w:lang w:eastAsia="sl-SI"/>
              </w:rPr>
              <w:t>SUKCESIVNA DOBAVA ENERGETSKO UČINKOVITE RAČUNALNIŠKE OPREME ZA OBDOBJE ŠTIRIH LET</w:t>
            </w:r>
          </w:p>
        </w:tc>
      </w:tr>
      <w:tr w:rsidR="004C02D9" w:rsidRPr="006E3DF1" w:rsidTr="00BD2B27">
        <w:trPr>
          <w:trHeight w:val="379"/>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Naziv podizvajalca</w:t>
            </w:r>
          </w:p>
        </w:tc>
        <w:tc>
          <w:tcPr>
            <w:tcW w:w="6477" w:type="dxa"/>
            <w:gridSpan w:val="2"/>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BD2B27">
        <w:trPr>
          <w:trHeight w:val="429"/>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Polni naslov</w:t>
            </w:r>
          </w:p>
        </w:tc>
        <w:tc>
          <w:tcPr>
            <w:tcW w:w="6477" w:type="dxa"/>
            <w:gridSpan w:val="2"/>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BD2B27">
        <w:trPr>
          <w:trHeight w:val="192"/>
          <w:jc w:val="center"/>
        </w:trPr>
        <w:tc>
          <w:tcPr>
            <w:tcW w:w="2775" w:type="dxa"/>
            <w:vMerge w:val="restart"/>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77" w:type="dxa"/>
            <w:gridSpan w:val="2"/>
            <w:vAlign w:val="center"/>
          </w:tcPr>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6"/>
                <w:szCs w:val="18"/>
                <w:lang w:eastAsia="sl-SI"/>
              </w:rPr>
              <w:t xml:space="preserve">Obkrožite/označite </w:t>
            </w:r>
          </w:p>
        </w:tc>
      </w:tr>
      <w:tr w:rsidR="004C02D9" w:rsidRPr="006E3DF1" w:rsidTr="00BD2B27">
        <w:trPr>
          <w:trHeight w:val="443"/>
          <w:jc w:val="center"/>
        </w:trPr>
        <w:tc>
          <w:tcPr>
            <w:tcW w:w="2775" w:type="dxa"/>
            <w:vMerge/>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c>
          <w:tcPr>
            <w:tcW w:w="3238" w:type="dxa"/>
            <w:vAlign w:val="center"/>
          </w:tcPr>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DA</w:t>
            </w:r>
          </w:p>
        </w:tc>
        <w:tc>
          <w:tcPr>
            <w:tcW w:w="3238" w:type="dxa"/>
            <w:vAlign w:val="center"/>
          </w:tcPr>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NE</w:t>
            </w:r>
          </w:p>
        </w:tc>
      </w:tr>
      <w:tr w:rsidR="004C02D9" w:rsidRPr="006E3DF1" w:rsidTr="00BD2B27">
        <w:trPr>
          <w:trHeight w:val="858"/>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Vsi zakoniti zastopniki podizvajalca </w:t>
            </w: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c>
          <w:tcPr>
            <w:tcW w:w="6477" w:type="dxa"/>
            <w:gridSpan w:val="2"/>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BD2B27">
        <w:trPr>
          <w:trHeight w:val="236"/>
          <w:jc w:val="center"/>
        </w:trPr>
        <w:tc>
          <w:tcPr>
            <w:tcW w:w="2775"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Matična številka podizvajalca</w:t>
            </w:r>
          </w:p>
        </w:tc>
        <w:tc>
          <w:tcPr>
            <w:tcW w:w="6477" w:type="dxa"/>
            <w:gridSpan w:val="2"/>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BD2B27">
        <w:trPr>
          <w:trHeight w:val="236"/>
          <w:jc w:val="center"/>
        </w:trPr>
        <w:tc>
          <w:tcPr>
            <w:tcW w:w="2775"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Davčna številka podizvajalca</w:t>
            </w:r>
          </w:p>
        </w:tc>
        <w:tc>
          <w:tcPr>
            <w:tcW w:w="6477" w:type="dxa"/>
            <w:gridSpan w:val="2"/>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BD2B27">
        <w:trPr>
          <w:trHeight w:val="251"/>
          <w:jc w:val="center"/>
        </w:trPr>
        <w:tc>
          <w:tcPr>
            <w:tcW w:w="2775"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Transakcijski račun podizvajalca</w:t>
            </w:r>
          </w:p>
        </w:tc>
        <w:tc>
          <w:tcPr>
            <w:tcW w:w="6477" w:type="dxa"/>
            <w:gridSpan w:val="2"/>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BD2B27">
        <w:trPr>
          <w:trHeight w:val="2359"/>
          <w:jc w:val="center"/>
        </w:trPr>
        <w:tc>
          <w:tcPr>
            <w:tcW w:w="2775" w:type="dxa"/>
            <w:vAlign w:val="center"/>
          </w:tcPr>
          <w:p w:rsidR="00BD0CE1" w:rsidRPr="006E3DF1" w:rsidRDefault="00BD0CE1" w:rsidP="00BD2B27">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Vsak del javnega naročila (storitev/gradnja/blago), ki se oddaja v </w:t>
            </w:r>
            <w:proofErr w:type="spellStart"/>
            <w:r w:rsidRPr="006E3DF1">
              <w:rPr>
                <w:rFonts w:ascii="Tahoma" w:eastAsia="Times New Roman" w:hAnsi="Tahoma" w:cs="Tahoma"/>
                <w:color w:val="000000" w:themeColor="text1"/>
                <w:sz w:val="18"/>
                <w:szCs w:val="18"/>
                <w:lang w:eastAsia="sl-SI"/>
              </w:rPr>
              <w:t>podizvajanje</w:t>
            </w:r>
            <w:proofErr w:type="spellEnd"/>
            <w:r w:rsidRPr="006E3DF1">
              <w:rPr>
                <w:rFonts w:ascii="Tahoma" w:eastAsia="Times New Roman" w:hAnsi="Tahoma" w:cs="Tahoma"/>
                <w:color w:val="000000" w:themeColor="text1"/>
                <w:sz w:val="18"/>
                <w:szCs w:val="18"/>
                <w:lang w:eastAsia="sl-SI"/>
              </w:rPr>
              <w:t xml:space="preserve"> (vrsta/opis del)</w:t>
            </w:r>
          </w:p>
          <w:p w:rsidR="00BD0CE1" w:rsidRPr="006E3DF1" w:rsidRDefault="00BD0CE1" w:rsidP="00BD2B27">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77" w:type="dxa"/>
            <w:gridSpan w:val="2"/>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BD2B27">
        <w:trPr>
          <w:trHeight w:val="636"/>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 xml:space="preserve">Količina/Delež (%) javnega naročila, ki se oddaja v </w:t>
            </w:r>
            <w:proofErr w:type="spellStart"/>
            <w:r w:rsidRPr="006E3DF1">
              <w:rPr>
                <w:rFonts w:ascii="Tahoma" w:eastAsia="Times New Roman" w:hAnsi="Tahoma" w:cs="Tahoma"/>
                <w:color w:val="000000" w:themeColor="text1"/>
                <w:sz w:val="18"/>
                <w:szCs w:val="18"/>
                <w:lang w:eastAsia="sl-SI"/>
              </w:rPr>
              <w:t>podizvajanje</w:t>
            </w:r>
            <w:proofErr w:type="spellEnd"/>
          </w:p>
        </w:tc>
        <w:tc>
          <w:tcPr>
            <w:tcW w:w="6477" w:type="dxa"/>
            <w:gridSpan w:val="2"/>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BD2B27">
        <w:trPr>
          <w:trHeight w:val="399"/>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Vrednost del brez DV</w:t>
            </w:r>
          </w:p>
        </w:tc>
        <w:tc>
          <w:tcPr>
            <w:tcW w:w="6477" w:type="dxa"/>
            <w:gridSpan w:val="2"/>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BD2B27">
        <w:trPr>
          <w:trHeight w:val="399"/>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Kraj izvedbe</w:t>
            </w:r>
          </w:p>
        </w:tc>
        <w:tc>
          <w:tcPr>
            <w:tcW w:w="6477" w:type="dxa"/>
            <w:gridSpan w:val="2"/>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BD2B27">
        <w:trPr>
          <w:trHeight w:val="399"/>
          <w:jc w:val="center"/>
        </w:trPr>
        <w:tc>
          <w:tcPr>
            <w:tcW w:w="2775"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Rok izvedbe</w:t>
            </w:r>
          </w:p>
        </w:tc>
        <w:tc>
          <w:tcPr>
            <w:tcW w:w="6477" w:type="dxa"/>
            <w:gridSpan w:val="2"/>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1815F3" w:rsidRPr="006E3DF1" w:rsidRDefault="001815F3"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1815F3" w:rsidRPr="006E3DF1" w:rsidRDefault="001815F3" w:rsidP="001815F3">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____________________________                     Žig                     _______________________________</w:t>
      </w:r>
    </w:p>
    <w:p w:rsidR="001815F3" w:rsidRPr="006E3DF1" w:rsidRDefault="001815F3" w:rsidP="001815F3">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in datum)                                                                          Podpis odgovorne osebe podizvajalca</w:t>
      </w:r>
    </w:p>
    <w:p w:rsidR="00BD2B27" w:rsidRPr="006E3DF1" w:rsidRDefault="00BD2B27" w:rsidP="001815F3">
      <w:pPr>
        <w:spacing w:after="0" w:line="240" w:lineRule="auto"/>
        <w:rPr>
          <w:rFonts w:ascii="Tahoma" w:eastAsia="Times New Roman" w:hAnsi="Tahoma" w:cs="Tahoma"/>
          <w:color w:val="000000" w:themeColor="text1"/>
          <w:sz w:val="20"/>
          <w:szCs w:val="20"/>
          <w:lang w:eastAsia="sl-SI"/>
        </w:rPr>
      </w:pPr>
    </w:p>
    <w:p w:rsidR="001815F3" w:rsidRPr="006E3DF1" w:rsidRDefault="001815F3" w:rsidP="001815F3">
      <w:pPr>
        <w:spacing w:after="0" w:line="240" w:lineRule="auto"/>
        <w:jc w:val="center"/>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in</w:t>
      </w:r>
    </w:p>
    <w:p w:rsidR="00BD0CE1" w:rsidRPr="006E3DF1"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6E3DF1">
        <w:rPr>
          <w:rFonts w:ascii="Tahoma" w:eastAsia="Times New Roman" w:hAnsi="Tahoma" w:cs="Tahoma"/>
          <w:b/>
          <w:bCs/>
          <w:color w:val="000000" w:themeColor="text1"/>
          <w:sz w:val="20"/>
          <w:szCs w:val="20"/>
          <w:lang w:eastAsia="sl-SI"/>
        </w:rPr>
        <w:t xml:space="preserve">SOGLASJE ZA NEPOSREDNO PLAČEVANJE PODIZVAJALCEM NA PODLAGI 94. ČLENA ZJN-3, </w:t>
      </w:r>
    </w:p>
    <w:p w:rsidR="00BD0CE1" w:rsidRPr="006E3DF1" w:rsidRDefault="00BD0CE1" w:rsidP="00BD0CE1">
      <w:pPr>
        <w:spacing w:after="0" w:line="240" w:lineRule="auto"/>
        <w:jc w:val="both"/>
        <w:rPr>
          <w:rFonts w:ascii="Tahoma" w:eastAsia="Times New Roman" w:hAnsi="Tahoma" w:cs="Tahoma"/>
          <w:b/>
          <w:color w:val="000000" w:themeColor="text1"/>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lang w:eastAsia="sl-SI"/>
        </w:rPr>
        <w:t xml:space="preserve">SOGLAŠAM, </w:t>
      </w:r>
      <w:r w:rsidRPr="006E3DF1">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6E3DF1" w:rsidRDefault="00BD0CE1" w:rsidP="00BD0CE1">
      <w:pPr>
        <w:spacing w:after="0" w:line="240" w:lineRule="auto"/>
        <w:rPr>
          <w:rFonts w:ascii="Tahoma" w:eastAsia="Times New Roman" w:hAnsi="Tahoma" w:cs="Tahoma"/>
          <w:b/>
          <w:color w:val="000000" w:themeColor="text1"/>
          <w:sz w:val="20"/>
          <w:szCs w:val="20"/>
          <w:lang w:eastAsia="sl-SI"/>
        </w:rPr>
      </w:pPr>
      <w:r w:rsidRPr="006E3DF1">
        <w:rPr>
          <w:rFonts w:ascii="Times New Roman" w:eastAsia="Times New Roman" w:hAnsi="Times New Roman" w:cs="Times New Roman"/>
          <w:b/>
          <w:color w:val="000000" w:themeColor="text1"/>
          <w:sz w:val="20"/>
          <w:szCs w:val="20"/>
          <w:lang w:eastAsia="sl-SI"/>
        </w:rPr>
        <w:t xml:space="preserve"> </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____________________________                     Žig                     _______________________________</w:t>
      </w:r>
    </w:p>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in datum)                                                                          Podpis odgovorne osebe podizvajalca</w:t>
      </w: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6E3DF1">
        <w:rPr>
          <w:rFonts w:ascii="Tahoma" w:eastAsia="Times New Roman" w:hAnsi="Tahoma" w:cs="Tahoma"/>
          <w:b/>
          <w:i/>
          <w:color w:val="000000" w:themeColor="text1"/>
          <w:sz w:val="18"/>
          <w:szCs w:val="18"/>
          <w:lang w:eastAsia="ar-SA"/>
        </w:rPr>
        <w:t>Navodilo</w:t>
      </w:r>
      <w:r w:rsidR="00BA7FCC" w:rsidRPr="006E3DF1">
        <w:rPr>
          <w:rFonts w:ascii="Tahoma" w:eastAsia="Times New Roman" w:hAnsi="Tahoma" w:cs="Tahoma"/>
          <w:i/>
          <w:color w:val="000000" w:themeColor="text1"/>
          <w:sz w:val="18"/>
          <w:szCs w:val="18"/>
          <w:lang w:eastAsia="ar-SA"/>
        </w:rPr>
        <w:t>: Ponudbi p</w:t>
      </w:r>
      <w:r w:rsidRPr="006E3DF1">
        <w:rPr>
          <w:rFonts w:ascii="Tahoma" w:eastAsia="Times New Roman" w:hAnsi="Tahoma" w:cs="Tahoma"/>
          <w:i/>
          <w:color w:val="000000" w:themeColor="text1"/>
          <w:sz w:val="18"/>
          <w:szCs w:val="18"/>
          <w:lang w:eastAsia="ar-SA"/>
        </w:rPr>
        <w:t>riloži</w:t>
      </w:r>
      <w:r w:rsidR="00BA7FCC" w:rsidRPr="006E3DF1">
        <w:rPr>
          <w:rFonts w:ascii="Tahoma" w:eastAsia="Times New Roman" w:hAnsi="Tahoma" w:cs="Tahoma"/>
          <w:i/>
          <w:color w:val="000000" w:themeColor="text1"/>
          <w:sz w:val="18"/>
          <w:szCs w:val="18"/>
          <w:lang w:eastAsia="ar-SA"/>
        </w:rPr>
        <w:t>ti</w:t>
      </w:r>
      <w:r w:rsidRPr="006E3DF1">
        <w:rPr>
          <w:rFonts w:ascii="Tahoma" w:eastAsia="Times New Roman" w:hAnsi="Tahoma" w:cs="Tahoma"/>
          <w:i/>
          <w:color w:val="000000" w:themeColor="text1"/>
          <w:sz w:val="18"/>
          <w:szCs w:val="18"/>
          <w:lang w:eastAsia="ar-SA"/>
        </w:rPr>
        <w:t xml:space="preserve"> izpolnjene ESPD teh podizvajalcev v skladu z 79. členom ZJN-3.</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6</w:t>
            </w:r>
          </w:p>
        </w:tc>
      </w:tr>
    </w:tbl>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6E3DF1"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6E3DF1" w:rsidTr="00430F6D">
        <w:trPr>
          <w:trHeight w:val="385"/>
          <w:jc w:val="center"/>
        </w:trPr>
        <w:tc>
          <w:tcPr>
            <w:tcW w:w="9208" w:type="dxa"/>
            <w:gridSpan w:val="2"/>
          </w:tcPr>
          <w:p w:rsidR="00BD0CE1" w:rsidRPr="006E3DF1" w:rsidRDefault="007649BE"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b/>
                <w:color w:val="000000" w:themeColor="text1"/>
                <w:sz w:val="20"/>
                <w:szCs w:val="20"/>
                <w:lang w:eastAsia="sl-SI"/>
              </w:rPr>
              <w:t xml:space="preserve"> – </w:t>
            </w:r>
            <w:r w:rsidRPr="006E3DF1">
              <w:rPr>
                <w:rFonts w:ascii="Tahoma" w:eastAsia="Times New Roman" w:hAnsi="Tahoma" w:cs="Tahoma"/>
                <w:b/>
                <w:color w:val="000000" w:themeColor="text1"/>
                <w:sz w:val="20"/>
                <w:szCs w:val="20"/>
                <w:lang w:eastAsia="sl-SI"/>
              </w:rPr>
              <w:t>SUKCESIVNA DOBAVA ENERGETSKO UČINKOVITE RAČUNALNIŠKE OPREME ZA OBDOBJE ŠTIRIH LET</w:t>
            </w:r>
          </w:p>
        </w:tc>
      </w:tr>
      <w:tr w:rsidR="004C02D9" w:rsidRPr="006E3DF1" w:rsidTr="00430F6D">
        <w:trPr>
          <w:trHeight w:val="385"/>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Naziv gospodarskega subjekta</w:t>
            </w:r>
          </w:p>
        </w:tc>
        <w:tc>
          <w:tcPr>
            <w:tcW w:w="6446"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Polni naslov</w:t>
            </w:r>
          </w:p>
        </w:tc>
        <w:tc>
          <w:tcPr>
            <w:tcW w:w="6446"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Vsi zakoniti zastopniki gospodarskega subjekta</w:t>
            </w: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Matična številka gospodarskega subjekta</w:t>
            </w:r>
          </w:p>
        </w:tc>
        <w:tc>
          <w:tcPr>
            <w:tcW w:w="6446"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Davčna številka gospodarskega subjekta</w:t>
            </w:r>
          </w:p>
        </w:tc>
        <w:tc>
          <w:tcPr>
            <w:tcW w:w="6446"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Transakcijski račun gospodarskega subjekta</w:t>
            </w:r>
          </w:p>
        </w:tc>
        <w:tc>
          <w:tcPr>
            <w:tcW w:w="6446" w:type="dxa"/>
            <w:vAlign w:val="center"/>
          </w:tcPr>
          <w:p w:rsidR="00BD0CE1" w:rsidRPr="006E3DF1" w:rsidRDefault="00BD0CE1" w:rsidP="00BD0CE1">
            <w:pPr>
              <w:spacing w:after="0"/>
              <w:rPr>
                <w:rFonts w:ascii="Tahoma" w:eastAsia="Times New Roman" w:hAnsi="Tahoma" w:cs="Tahoma"/>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Vsak del javnega naročila, za katere namerava ponudnik uporabiti zmogljivost gospodarskega subjekta</w:t>
            </w: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6E3DF1"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Količina/Delež (%) javnega naročila</w:t>
            </w:r>
          </w:p>
        </w:tc>
        <w:tc>
          <w:tcPr>
            <w:tcW w:w="6446" w:type="dxa"/>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Kraj izvedbe</w:t>
            </w:r>
          </w:p>
        </w:tc>
        <w:tc>
          <w:tcPr>
            <w:tcW w:w="6446" w:type="dxa"/>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6E3DF1" w:rsidTr="00430F6D">
        <w:trPr>
          <w:jc w:val="center"/>
        </w:trPr>
        <w:tc>
          <w:tcPr>
            <w:tcW w:w="2762" w:type="dxa"/>
            <w:vAlign w:val="center"/>
          </w:tcPr>
          <w:p w:rsidR="00BD0CE1" w:rsidRPr="006E3DF1" w:rsidRDefault="00BD0CE1" w:rsidP="00BD0CE1">
            <w:pPr>
              <w:spacing w:after="0" w:line="240" w:lineRule="auto"/>
              <w:rPr>
                <w:rFonts w:ascii="Tahoma" w:eastAsia="Times New Roman" w:hAnsi="Tahoma" w:cs="Tahoma"/>
                <w:color w:val="000000" w:themeColor="text1"/>
                <w:sz w:val="18"/>
                <w:szCs w:val="18"/>
                <w:lang w:eastAsia="sl-SI"/>
              </w:rPr>
            </w:pPr>
            <w:r w:rsidRPr="006E3DF1">
              <w:rPr>
                <w:rFonts w:ascii="Tahoma" w:eastAsia="Times New Roman" w:hAnsi="Tahoma" w:cs="Tahoma"/>
                <w:color w:val="000000" w:themeColor="text1"/>
                <w:sz w:val="18"/>
                <w:szCs w:val="18"/>
                <w:lang w:eastAsia="sl-SI"/>
              </w:rPr>
              <w:t>Rok izvedbe</w:t>
            </w:r>
          </w:p>
        </w:tc>
        <w:tc>
          <w:tcPr>
            <w:tcW w:w="6446" w:type="dxa"/>
            <w:vAlign w:val="center"/>
          </w:tcPr>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6E3DF1"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6E3DF1"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6E3DF1">
        <w:rPr>
          <w:rFonts w:ascii="Tahoma" w:eastAsia="Times New Roman" w:hAnsi="Tahoma" w:cs="Tahoma"/>
          <w:color w:val="000000" w:themeColor="text1"/>
          <w:sz w:val="20"/>
          <w:szCs w:val="20"/>
          <w:lang w:val="x-none" w:eastAsia="sl-SI"/>
        </w:rPr>
        <w:t>Datum:.........................</w:t>
      </w:r>
      <w:r w:rsidRPr="006E3DF1">
        <w:rPr>
          <w:rFonts w:ascii="Tahoma" w:eastAsia="Times New Roman" w:hAnsi="Tahoma" w:cs="Tahoma"/>
          <w:color w:val="000000" w:themeColor="text1"/>
          <w:sz w:val="20"/>
          <w:szCs w:val="20"/>
          <w:lang w:val="x-none" w:eastAsia="sl-SI"/>
        </w:rPr>
        <w:tab/>
      </w:r>
    </w:p>
    <w:p w:rsidR="00BD0CE1" w:rsidRPr="006E3DF1"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val="x-none" w:eastAsia="sl-SI"/>
        </w:rPr>
        <w:t>Ime in priimek ter podpi</w:t>
      </w:r>
      <w:r w:rsidRPr="006E3DF1">
        <w:rPr>
          <w:rFonts w:ascii="Tahoma" w:eastAsia="Times New Roman" w:hAnsi="Tahoma" w:cs="Tahoma"/>
          <w:color w:val="000000" w:themeColor="text1"/>
          <w:sz w:val="20"/>
          <w:szCs w:val="20"/>
          <w:lang w:eastAsia="sl-SI"/>
        </w:rPr>
        <w:t>s</w:t>
      </w:r>
      <w:r w:rsidRPr="006E3DF1">
        <w:rPr>
          <w:rFonts w:ascii="Tahoma" w:eastAsia="Times New Roman" w:hAnsi="Tahoma" w:cs="Tahoma"/>
          <w:color w:val="000000" w:themeColor="text1"/>
          <w:sz w:val="20"/>
          <w:szCs w:val="20"/>
          <w:lang w:val="x-none" w:eastAsia="sl-SI"/>
        </w:rPr>
        <w:tab/>
      </w:r>
      <w:r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val="x-none" w:eastAsia="sl-SI"/>
        </w:rPr>
        <w:t xml:space="preserve">Ime in priimek ter podpis </w:t>
      </w:r>
    </w:p>
    <w:p w:rsidR="00BD0CE1" w:rsidRPr="006E3DF1"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6E3DF1">
        <w:rPr>
          <w:rFonts w:ascii="Tahoma" w:eastAsia="Times New Roman" w:hAnsi="Tahoma" w:cs="Tahoma"/>
          <w:color w:val="000000" w:themeColor="text1"/>
          <w:sz w:val="20"/>
          <w:szCs w:val="20"/>
          <w:lang w:val="x-none" w:eastAsia="sl-SI"/>
        </w:rPr>
        <w:t xml:space="preserve">ponudnika:                                                                    </w:t>
      </w:r>
      <w:r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val="x-none" w:eastAsia="sl-SI"/>
        </w:rPr>
        <w:t xml:space="preserve"> </w:t>
      </w:r>
      <w:r w:rsidRPr="006E3DF1">
        <w:rPr>
          <w:rFonts w:ascii="Tahoma" w:eastAsia="Times New Roman" w:hAnsi="Tahoma" w:cs="Tahoma"/>
          <w:color w:val="000000" w:themeColor="text1"/>
          <w:sz w:val="20"/>
          <w:szCs w:val="20"/>
          <w:lang w:eastAsia="sl-SI"/>
        </w:rPr>
        <w:t>gospodarskega subjekta</w:t>
      </w:r>
      <w:r w:rsidRPr="006E3DF1">
        <w:rPr>
          <w:rFonts w:ascii="Tahoma" w:eastAsia="Times New Roman" w:hAnsi="Tahoma" w:cs="Tahoma"/>
          <w:color w:val="000000" w:themeColor="text1"/>
          <w:sz w:val="20"/>
          <w:szCs w:val="20"/>
          <w:lang w:val="x-none" w:eastAsia="sl-SI"/>
        </w:rPr>
        <w:t>:</w:t>
      </w:r>
    </w:p>
    <w:p w:rsidR="00BD0CE1" w:rsidRPr="006E3DF1"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val="x-none" w:eastAsia="sl-SI"/>
        </w:rPr>
      </w:pPr>
      <w:r w:rsidRPr="006E3DF1">
        <w:rPr>
          <w:rFonts w:ascii="Tahoma" w:eastAsia="Times New Roman" w:hAnsi="Tahoma" w:cs="Tahoma"/>
          <w:color w:val="000000" w:themeColor="text1"/>
          <w:sz w:val="20"/>
          <w:szCs w:val="20"/>
          <w:lang w:val="x-none" w:eastAsia="sl-SI"/>
        </w:rPr>
        <w:t>..........................................</w:t>
      </w:r>
      <w:r w:rsidRPr="006E3DF1">
        <w:rPr>
          <w:rFonts w:ascii="Tahoma" w:eastAsia="Times New Roman" w:hAnsi="Tahoma" w:cs="Tahoma"/>
          <w:color w:val="000000" w:themeColor="text1"/>
          <w:sz w:val="20"/>
          <w:szCs w:val="20"/>
          <w:lang w:val="x-none" w:eastAsia="sl-SI"/>
        </w:rPr>
        <w:tab/>
      </w:r>
      <w:r w:rsidRPr="006E3DF1">
        <w:rPr>
          <w:rFonts w:ascii="Tahoma" w:eastAsia="Times New Roman" w:hAnsi="Tahoma" w:cs="Tahoma"/>
          <w:color w:val="000000" w:themeColor="text1"/>
          <w:sz w:val="20"/>
          <w:szCs w:val="20"/>
          <w:lang w:val="x-none" w:eastAsia="sl-SI"/>
        </w:rPr>
        <w:tab/>
      </w:r>
      <w:r w:rsidRPr="006E3DF1">
        <w:rPr>
          <w:rFonts w:ascii="Tahoma" w:eastAsia="Times New Roman" w:hAnsi="Tahoma" w:cs="Tahoma"/>
          <w:color w:val="000000" w:themeColor="text1"/>
          <w:sz w:val="20"/>
          <w:szCs w:val="20"/>
          <w:lang w:val="x-none" w:eastAsia="sl-SI"/>
        </w:rPr>
        <w:tab/>
      </w:r>
      <w:r w:rsidRPr="006E3DF1">
        <w:rPr>
          <w:rFonts w:ascii="Tahoma" w:eastAsia="Times New Roman" w:hAnsi="Tahoma" w:cs="Tahoma"/>
          <w:color w:val="000000" w:themeColor="text1"/>
          <w:sz w:val="20"/>
          <w:szCs w:val="20"/>
          <w:lang w:val="x-none" w:eastAsia="sl-SI"/>
        </w:rPr>
        <w:tab/>
      </w:r>
      <w:r w:rsidRPr="006E3DF1">
        <w:rPr>
          <w:rFonts w:ascii="Tahoma" w:eastAsia="Times New Roman" w:hAnsi="Tahoma" w:cs="Tahoma"/>
          <w:color w:val="000000" w:themeColor="text1"/>
          <w:sz w:val="20"/>
          <w:szCs w:val="20"/>
          <w:lang w:val="x-none" w:eastAsia="sl-SI"/>
        </w:rPr>
        <w:tab/>
        <w:t>………………………………………………</w:t>
      </w:r>
    </w:p>
    <w:p w:rsidR="00BD0CE1" w:rsidRPr="006E3DF1"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ab/>
      </w:r>
      <w:r w:rsidRPr="006E3DF1">
        <w:rPr>
          <w:rFonts w:ascii="Tahoma" w:eastAsia="Times New Roman" w:hAnsi="Tahoma" w:cs="Tahoma"/>
          <w:b/>
          <w:color w:val="000000" w:themeColor="text1"/>
          <w:sz w:val="20"/>
          <w:szCs w:val="20"/>
          <w:lang w:eastAsia="sl-SI"/>
        </w:rPr>
        <w:tab/>
        <w:t xml:space="preserve"> </w:t>
      </w:r>
      <w:r w:rsidRPr="006E3DF1">
        <w:rPr>
          <w:rFonts w:ascii="Tahoma" w:eastAsia="Times New Roman" w:hAnsi="Tahoma" w:cs="Tahoma"/>
          <w:color w:val="000000" w:themeColor="text1"/>
          <w:sz w:val="20"/>
          <w:szCs w:val="20"/>
          <w:lang w:eastAsia="sl-SI"/>
        </w:rPr>
        <w:t xml:space="preserve">Žig: </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t>Žig:</w:t>
      </w: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6E3DF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7/1</w:t>
            </w:r>
          </w:p>
        </w:tc>
      </w:tr>
    </w:tbl>
    <w:p w:rsidR="00BD0CE1" w:rsidRPr="006E3DF1" w:rsidRDefault="00BD0CE1" w:rsidP="00BD0CE1">
      <w:pPr>
        <w:spacing w:after="0" w:line="240" w:lineRule="auto"/>
        <w:jc w:val="right"/>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w:t>
      </w:r>
    </w:p>
    <w:p w:rsidR="00BD0CE1" w:rsidRPr="006E3DF1" w:rsidRDefault="00BD0CE1" w:rsidP="00BD0CE1">
      <w:pPr>
        <w:spacing w:after="0" w:line="240" w:lineRule="auto"/>
        <w:jc w:val="right"/>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(št. izvoda / št. vseh izvodov)</w:t>
      </w:r>
    </w:p>
    <w:p w:rsidR="00BD0CE1" w:rsidRPr="006E3DF1"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6E3DF1" w:rsidRDefault="007649BE" w:rsidP="006D79CD">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b/>
          <w:color w:val="000000" w:themeColor="text1"/>
          <w:sz w:val="20"/>
          <w:szCs w:val="20"/>
          <w:lang w:eastAsia="sl-SI"/>
        </w:rPr>
        <w:t xml:space="preserve"> – </w:t>
      </w:r>
      <w:r w:rsidRPr="006E3DF1">
        <w:rPr>
          <w:rFonts w:ascii="Tahoma" w:eastAsia="Times New Roman" w:hAnsi="Tahoma" w:cs="Tahoma"/>
          <w:b/>
          <w:color w:val="000000" w:themeColor="text1"/>
          <w:sz w:val="20"/>
          <w:szCs w:val="20"/>
          <w:lang w:eastAsia="sl-SI"/>
        </w:rPr>
        <w:t>SUKCESIVNA DOBAVA ENERGETSKO UČINKOVITE RAČUNALNIŠKE OPREME ZA OBDOBJE ŠTIRIH LET</w:t>
      </w:r>
    </w:p>
    <w:p w:rsidR="00A16EB2" w:rsidRPr="006E3DF1" w:rsidRDefault="00A16EB2" w:rsidP="006D79CD">
      <w:pPr>
        <w:spacing w:after="0" w:line="240" w:lineRule="auto"/>
        <w:jc w:val="both"/>
        <w:rPr>
          <w:rFonts w:ascii="Tahoma" w:eastAsia="Times New Roman" w:hAnsi="Tahoma" w:cs="Tahoma"/>
          <w:b/>
          <w:color w:val="000000" w:themeColor="text1"/>
          <w:sz w:val="20"/>
          <w:szCs w:val="20"/>
          <w:lang w:eastAsia="sl-SI"/>
        </w:rPr>
      </w:pPr>
    </w:p>
    <w:p w:rsidR="005E573B" w:rsidRPr="006E3DF1" w:rsidRDefault="00051D53"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REFRENCA ZA SKLOP</w:t>
      </w:r>
      <w:r w:rsidR="006E2CFE" w:rsidRPr="006E3DF1">
        <w:rPr>
          <w:rFonts w:ascii="Tahoma" w:eastAsia="Times New Roman" w:hAnsi="Tahoma" w:cs="Tahoma"/>
          <w:color w:val="000000" w:themeColor="text1"/>
          <w:sz w:val="20"/>
          <w:szCs w:val="20"/>
          <w:lang w:eastAsia="sl-SI"/>
        </w:rPr>
        <w:t>/</w:t>
      </w:r>
      <w:r w:rsidRPr="006E3DF1">
        <w:rPr>
          <w:rFonts w:ascii="Tahoma" w:eastAsia="Times New Roman" w:hAnsi="Tahoma" w:cs="Tahoma"/>
          <w:color w:val="000000" w:themeColor="text1"/>
          <w:sz w:val="20"/>
          <w:szCs w:val="20"/>
          <w:lang w:eastAsia="sl-SI"/>
        </w:rPr>
        <w:t>E ŠT: ___________________________________ (ponudnik navede številko sklopa/ov za katerega/e podaja referenco</w:t>
      </w:r>
      <w:r w:rsidR="00A16EB2" w:rsidRPr="006E3DF1">
        <w:rPr>
          <w:rFonts w:ascii="Tahoma" w:eastAsia="Times New Roman" w:hAnsi="Tahoma" w:cs="Tahoma"/>
          <w:color w:val="000000" w:themeColor="text1"/>
          <w:sz w:val="20"/>
          <w:szCs w:val="20"/>
          <w:lang w:eastAsia="sl-SI"/>
        </w:rPr>
        <w:t xml:space="preserve">; </w:t>
      </w:r>
    </w:p>
    <w:p w:rsidR="00051D53" w:rsidRPr="006E3DF1" w:rsidRDefault="00051D53"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Ime in priimek predstavnika naročnika:</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Datum dobave:</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reference:</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Vrednost reference v EUR brez DDV:</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Ime in priimek predstavnika naročnika:</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Datum dobave:</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reference:</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Vrednost reference v EUR brez DDV:</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Ime in priimek predstavnika naročnika:</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Datum dobave:</w:t>
            </w:r>
          </w:p>
        </w:tc>
      </w:tr>
      <w:tr w:rsidR="004C02D9"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Predmet reference:</w:t>
            </w:r>
          </w:p>
        </w:tc>
      </w:tr>
      <w:tr w:rsidR="00BD0CE1" w:rsidRPr="006E3DF1" w:rsidTr="00430F6D">
        <w:tc>
          <w:tcPr>
            <w:tcW w:w="9494" w:type="dxa"/>
            <w:shd w:val="clear" w:color="auto" w:fill="auto"/>
          </w:tcPr>
          <w:p w:rsidR="00BD0CE1" w:rsidRPr="006E3DF1"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Vrednost reference v EUR brez DDV:</w:t>
            </w:r>
          </w:p>
        </w:tc>
      </w:tr>
    </w:tbl>
    <w:p w:rsidR="00BD0CE1" w:rsidRPr="006E3DF1"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rsidR="00BD0CE1" w:rsidRPr="006E3DF1"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BD0CE1" w:rsidRPr="006E3DF1"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6E3DF1" w:rsidTr="00430F6D">
        <w:trPr>
          <w:trHeight w:val="235"/>
        </w:trPr>
        <w:tc>
          <w:tcPr>
            <w:tcW w:w="3402"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02"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552"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(Ime in priimek ter podpis ponudnika)</w:t>
            </w:r>
          </w:p>
        </w:tc>
      </w:tr>
    </w:tbl>
    <w:p w:rsidR="00BD0CE1" w:rsidRPr="006E3DF1"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2E74A7" w:rsidRPr="006E3DF1" w:rsidRDefault="002B1BE6" w:rsidP="006C37B3">
      <w:pPr>
        <w:tabs>
          <w:tab w:val="left" w:pos="284"/>
        </w:tabs>
        <w:spacing w:after="0" w:line="240" w:lineRule="auto"/>
        <w:jc w:val="both"/>
        <w:rPr>
          <w:rFonts w:ascii="Tahoma" w:eastAsia="Times New Roman" w:hAnsi="Tahoma" w:cs="Tahoma"/>
          <w:i/>
          <w:color w:val="000000" w:themeColor="text1"/>
          <w:sz w:val="18"/>
          <w:szCs w:val="18"/>
          <w:lang w:eastAsia="sl-SI"/>
        </w:rPr>
      </w:pPr>
      <w:r w:rsidRPr="006E3DF1">
        <w:rPr>
          <w:rFonts w:ascii="Tahoma" w:eastAsia="Times New Roman" w:hAnsi="Tahoma" w:cs="Tahoma"/>
          <w:b/>
          <w:i/>
          <w:color w:val="000000" w:themeColor="text1"/>
          <w:sz w:val="18"/>
          <w:szCs w:val="18"/>
          <w:lang w:eastAsia="sl-SI"/>
        </w:rPr>
        <w:t>Navodilo</w:t>
      </w:r>
      <w:r w:rsidRPr="006E3DF1">
        <w:rPr>
          <w:rFonts w:ascii="Tahoma" w:eastAsia="Times New Roman" w:hAnsi="Tahoma" w:cs="Tahoma"/>
          <w:i/>
          <w:color w:val="000000" w:themeColor="text1"/>
          <w:sz w:val="18"/>
          <w:szCs w:val="18"/>
          <w:lang w:eastAsia="sl-SI"/>
        </w:rPr>
        <w:t xml:space="preserve">: </w:t>
      </w:r>
      <w:r w:rsidR="002E74A7" w:rsidRPr="006E3DF1">
        <w:rPr>
          <w:rFonts w:ascii="Tahoma" w:eastAsia="Times New Roman" w:hAnsi="Tahoma" w:cs="Tahoma"/>
          <w:i/>
          <w:color w:val="000000" w:themeColor="text1"/>
          <w:sz w:val="18"/>
          <w:szCs w:val="18"/>
          <w:lang w:eastAsia="sl-SI"/>
        </w:rPr>
        <w:t xml:space="preserve">Ponudniki </w:t>
      </w:r>
      <w:r w:rsidR="00DE743D" w:rsidRPr="006E3DF1">
        <w:rPr>
          <w:rFonts w:ascii="Tahoma" w:eastAsia="Times New Roman" w:hAnsi="Tahoma" w:cs="Tahoma"/>
          <w:i/>
          <w:color w:val="000000" w:themeColor="text1"/>
          <w:sz w:val="18"/>
          <w:szCs w:val="18"/>
          <w:lang w:eastAsia="sl-SI"/>
        </w:rPr>
        <w:t>izpolnijo toliko Seznamov ref</w:t>
      </w:r>
      <w:r w:rsidR="00EF3E6B" w:rsidRPr="006E3DF1">
        <w:rPr>
          <w:rFonts w:ascii="Tahoma" w:eastAsia="Times New Roman" w:hAnsi="Tahoma" w:cs="Tahoma"/>
          <w:i/>
          <w:color w:val="000000" w:themeColor="text1"/>
          <w:sz w:val="18"/>
          <w:szCs w:val="18"/>
          <w:lang w:eastAsia="sl-SI"/>
        </w:rPr>
        <w:t>e</w:t>
      </w:r>
      <w:r w:rsidR="00DE743D" w:rsidRPr="006E3DF1">
        <w:rPr>
          <w:rFonts w:ascii="Tahoma" w:eastAsia="Times New Roman" w:hAnsi="Tahoma" w:cs="Tahoma"/>
          <w:i/>
          <w:color w:val="000000" w:themeColor="text1"/>
          <w:sz w:val="18"/>
          <w:szCs w:val="18"/>
          <w:lang w:eastAsia="sl-SI"/>
        </w:rPr>
        <w:t xml:space="preserve">renc kolikor jih potrebujejo za sklope za katere oddajajo ponudbo. </w:t>
      </w:r>
    </w:p>
    <w:p w:rsidR="00DE743D" w:rsidRPr="006E3DF1" w:rsidRDefault="00DE743D" w:rsidP="006C37B3">
      <w:pPr>
        <w:tabs>
          <w:tab w:val="left" w:pos="284"/>
        </w:tabs>
        <w:spacing w:after="0" w:line="240" w:lineRule="auto"/>
        <w:jc w:val="both"/>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 xml:space="preserve">Lahko za več sklopov izpolnijo en seznam v kolikor ta zadošča ali pa za vsak sklop uporabijo </w:t>
      </w:r>
      <w:r w:rsidR="002B1BE6" w:rsidRPr="006E3DF1">
        <w:rPr>
          <w:rFonts w:ascii="Tahoma" w:eastAsia="Times New Roman" w:hAnsi="Tahoma" w:cs="Tahoma"/>
          <w:i/>
          <w:color w:val="000000" w:themeColor="text1"/>
          <w:sz w:val="18"/>
          <w:szCs w:val="18"/>
          <w:lang w:eastAsia="sl-SI"/>
        </w:rPr>
        <w:t>in izpolnijo svoj seznam ref</w:t>
      </w:r>
      <w:r w:rsidR="00963BA2" w:rsidRPr="006E3DF1">
        <w:rPr>
          <w:rFonts w:ascii="Tahoma" w:eastAsia="Times New Roman" w:hAnsi="Tahoma" w:cs="Tahoma"/>
          <w:i/>
          <w:color w:val="000000" w:themeColor="text1"/>
          <w:sz w:val="18"/>
          <w:szCs w:val="18"/>
          <w:lang w:eastAsia="sl-SI"/>
        </w:rPr>
        <w:t>e</w:t>
      </w:r>
      <w:r w:rsidR="002B1BE6" w:rsidRPr="006E3DF1">
        <w:rPr>
          <w:rFonts w:ascii="Tahoma" w:eastAsia="Times New Roman" w:hAnsi="Tahoma" w:cs="Tahoma"/>
          <w:i/>
          <w:color w:val="000000" w:themeColor="text1"/>
          <w:sz w:val="18"/>
          <w:szCs w:val="18"/>
          <w:lang w:eastAsia="sl-SI"/>
        </w:rPr>
        <w:t>renc.</w:t>
      </w:r>
    </w:p>
    <w:p w:rsidR="00BB2490" w:rsidRPr="006E3DF1" w:rsidRDefault="00BB2490" w:rsidP="006C37B3">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6E3DF1" w:rsidRDefault="00BB2490" w:rsidP="00BD0CE1">
      <w:pPr>
        <w:tabs>
          <w:tab w:val="left" w:pos="284"/>
        </w:tabs>
        <w:spacing w:after="0" w:line="240" w:lineRule="auto"/>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 xml:space="preserve">Za sklope 1, 2 in 7 naj ponudnik vsakokrat izpolnijo ločeno prilogo 7/1 - Seznam referenc in v predmetu reference navedejo ali podajajo referenco za dobavo blaga ali </w:t>
      </w:r>
      <w:r w:rsidR="008720A0" w:rsidRPr="006E3DF1">
        <w:rPr>
          <w:rFonts w:ascii="Tahoma" w:eastAsia="Times New Roman" w:hAnsi="Tahoma" w:cs="Tahoma"/>
          <w:i/>
          <w:color w:val="000000" w:themeColor="text1"/>
          <w:sz w:val="18"/>
          <w:szCs w:val="18"/>
          <w:lang w:eastAsia="sl-SI"/>
        </w:rPr>
        <w:t>izvedbo storitev/implementacije</w:t>
      </w:r>
      <w:r w:rsidRPr="006E3DF1">
        <w:rPr>
          <w:rFonts w:ascii="Tahoma" w:eastAsia="Times New Roman" w:hAnsi="Tahoma" w:cs="Tahoma"/>
          <w:i/>
          <w:color w:val="000000" w:themeColor="text1"/>
          <w:sz w:val="18"/>
          <w:szCs w:val="18"/>
          <w:lang w:eastAsia="sl-SI"/>
        </w:rPr>
        <w:t>.</w:t>
      </w:r>
    </w:p>
    <w:p w:rsidR="00BB2490" w:rsidRPr="006E3DF1" w:rsidRDefault="00BB2490" w:rsidP="00BD0CE1">
      <w:pPr>
        <w:tabs>
          <w:tab w:val="left" w:pos="284"/>
        </w:tabs>
        <w:spacing w:after="0" w:line="240" w:lineRule="auto"/>
        <w:rPr>
          <w:rFonts w:ascii="Tahoma" w:eastAsia="Times New Roman" w:hAnsi="Tahoma" w:cs="Tahoma"/>
          <w:i/>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7/2</w:t>
            </w:r>
          </w:p>
        </w:tc>
      </w:tr>
    </w:tbl>
    <w:p w:rsidR="00BD0CE1" w:rsidRPr="006E3DF1" w:rsidRDefault="00BD0CE1" w:rsidP="00BD0CE1">
      <w:pPr>
        <w:spacing w:after="0" w:line="240" w:lineRule="auto"/>
        <w:jc w:val="right"/>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w:t>
      </w:r>
    </w:p>
    <w:p w:rsidR="00BD0CE1" w:rsidRPr="006E3DF1" w:rsidRDefault="00BD0CE1" w:rsidP="00BD0CE1">
      <w:pPr>
        <w:spacing w:after="0" w:line="240" w:lineRule="auto"/>
        <w:jc w:val="right"/>
        <w:rPr>
          <w:rFonts w:ascii="Tahoma" w:eastAsia="Times New Roman" w:hAnsi="Tahoma" w:cs="Tahoma"/>
          <w:i/>
          <w:color w:val="000000" w:themeColor="text1"/>
          <w:sz w:val="18"/>
          <w:szCs w:val="18"/>
          <w:lang w:eastAsia="sl-SI"/>
        </w:rPr>
      </w:pPr>
      <w:r w:rsidRPr="006E3DF1">
        <w:rPr>
          <w:rFonts w:ascii="Tahoma" w:eastAsia="Times New Roman" w:hAnsi="Tahoma" w:cs="Tahoma"/>
          <w:i/>
          <w:color w:val="000000" w:themeColor="text1"/>
          <w:sz w:val="18"/>
          <w:szCs w:val="18"/>
          <w:lang w:eastAsia="sl-SI"/>
        </w:rPr>
        <w:t>(št. izvoda / št. vseh izvodov)</w:t>
      </w:r>
    </w:p>
    <w:p w:rsidR="00BD0CE1" w:rsidRPr="006E3DF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rsidR="00BD0CE1" w:rsidRPr="006E3DF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6E3DF1" w:rsidTr="00430F6D">
        <w:trPr>
          <w:trHeight w:val="310"/>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Naročnik/Izdajatelj reference:</w:t>
            </w:r>
          </w:p>
        </w:tc>
        <w:tc>
          <w:tcPr>
            <w:tcW w:w="6662" w:type="dxa"/>
            <w:gridSpan w:val="3"/>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375"/>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Naslov (sedež):</w:t>
            </w:r>
          </w:p>
        </w:tc>
        <w:tc>
          <w:tcPr>
            <w:tcW w:w="6662" w:type="dxa"/>
            <w:gridSpan w:val="3"/>
          </w:tcPr>
          <w:p w:rsidR="00BD0CE1" w:rsidRPr="006E3DF1" w:rsidRDefault="00BD0CE1" w:rsidP="00BD0CE1">
            <w:pPr>
              <w:widowControl w:val="0"/>
              <w:spacing w:after="0" w:line="240" w:lineRule="auto"/>
              <w:rPr>
                <w:rFonts w:ascii="Tahoma" w:eastAsia="Times New Roman" w:hAnsi="Tahoma" w:cs="Tahoma"/>
                <w:b/>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4C02D9" w:rsidRPr="006E3DF1" w:rsidTr="00430F6D">
        <w:trPr>
          <w:trHeight w:val="601"/>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Izvajalec:</w:t>
            </w:r>
          </w:p>
        </w:tc>
        <w:tc>
          <w:tcPr>
            <w:tcW w:w="6662" w:type="dxa"/>
            <w:gridSpan w:val="3"/>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598"/>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Kontaktna oseba naročnika:</w:t>
            </w:r>
          </w:p>
        </w:tc>
        <w:tc>
          <w:tcPr>
            <w:tcW w:w="6662" w:type="dxa"/>
            <w:gridSpan w:val="3"/>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422"/>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Telefonska številka:</w:t>
            </w: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E-mail:</w:t>
            </w:r>
          </w:p>
        </w:tc>
        <w:tc>
          <w:tcPr>
            <w:tcW w:w="6662" w:type="dxa"/>
            <w:gridSpan w:val="3"/>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cantSplit/>
          <w:trHeight w:val="358"/>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Cs w:val="20"/>
                <w:lang w:eastAsia="sl-SI"/>
              </w:rPr>
              <w:t>Datum dobave</w:t>
            </w:r>
            <w:r w:rsidRPr="006E3DF1">
              <w:rPr>
                <w:rFonts w:ascii="Tahoma" w:eastAsia="Times New Roman" w:hAnsi="Tahoma" w:cs="Tahoma"/>
                <w:color w:val="000000" w:themeColor="text1"/>
                <w:sz w:val="20"/>
                <w:szCs w:val="20"/>
                <w:lang w:eastAsia="sl-SI"/>
              </w:rPr>
              <w:t>:</w:t>
            </w:r>
          </w:p>
        </w:tc>
        <w:tc>
          <w:tcPr>
            <w:tcW w:w="6662" w:type="dxa"/>
            <w:gridSpan w:val="3"/>
            <w:vAlign w:val="bottom"/>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508"/>
        </w:trPr>
        <w:tc>
          <w:tcPr>
            <w:tcW w:w="2977" w:type="dxa"/>
            <w:gridSpan w:val="2"/>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1315"/>
        </w:trPr>
        <w:tc>
          <w:tcPr>
            <w:tcW w:w="2977" w:type="dxa"/>
            <w:gridSpan w:val="2"/>
            <w:tcBorders>
              <w:right w:val="single" w:sz="4" w:space="0" w:color="auto"/>
            </w:tcBorders>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Opis predmeta naročila za katerega se izdaja referenca:</w:t>
            </w: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rPr>
          <w:trHeight w:val="426"/>
        </w:trPr>
        <w:tc>
          <w:tcPr>
            <w:tcW w:w="2977" w:type="dxa"/>
            <w:gridSpan w:val="2"/>
            <w:tcBorders>
              <w:right w:val="single" w:sz="4" w:space="0" w:color="auto"/>
            </w:tcBorders>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6E3DF1"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693" w:type="dxa"/>
            <w:gridSpan w:val="2"/>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 xml:space="preserve">(Ime in priimek ter podpis </w:t>
            </w:r>
            <w:r w:rsidRPr="006E3DF1">
              <w:rPr>
                <w:rFonts w:ascii="Tahoma" w:eastAsia="Times New Roman" w:hAnsi="Tahoma" w:cs="Tahoma"/>
                <w:b/>
                <w:snapToGrid w:val="0"/>
                <w:color w:val="000000" w:themeColor="text1"/>
                <w:sz w:val="20"/>
                <w:szCs w:val="20"/>
                <w:lang w:eastAsia="sl-SI"/>
              </w:rPr>
              <w:t>ponudnika</w:t>
            </w:r>
            <w:r w:rsidRPr="006E3DF1">
              <w:rPr>
                <w:rFonts w:ascii="Tahoma" w:eastAsia="Times New Roman" w:hAnsi="Tahoma" w:cs="Tahoma"/>
                <w:snapToGrid w:val="0"/>
                <w:color w:val="000000" w:themeColor="text1"/>
                <w:sz w:val="20"/>
                <w:szCs w:val="20"/>
                <w:lang w:eastAsia="sl-SI"/>
              </w:rPr>
              <w:t>)</w:t>
            </w:r>
          </w:p>
        </w:tc>
      </w:tr>
    </w:tbl>
    <w:p w:rsidR="00BD0CE1" w:rsidRPr="006E3DF1"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rsidR="00BD0CE1" w:rsidRPr="006E3DF1"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IZPOLNI PLAČNIK/NAROČNIK (Izdajatelj reference)!!!</w:t>
      </w:r>
    </w:p>
    <w:p w:rsidR="00BD0CE1" w:rsidRPr="006E3DF1" w:rsidRDefault="00BD0CE1" w:rsidP="005A28EB">
      <w:pPr>
        <w:widowControl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5A28EB">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Potrjujemo, da nam je na podlagi našega naročila zgoraj navedeni izvajalec </w:t>
      </w:r>
      <w:r w:rsidRPr="006E3DF1">
        <w:rPr>
          <w:rFonts w:ascii="Tahoma" w:eastAsia="Calibri" w:hAnsi="Tahoma" w:cs="Tahoma"/>
          <w:color w:val="000000" w:themeColor="text1"/>
          <w:sz w:val="20"/>
          <w:szCs w:val="20"/>
          <w:lang w:eastAsia="sl-SI"/>
        </w:rPr>
        <w:t>kvalitetno, pravočasno in skladno s pogodbenimi določili/določili okvirnega sporazuma/naročilnico</w:t>
      </w:r>
      <w:r w:rsidRPr="006E3DF1">
        <w:rPr>
          <w:rFonts w:ascii="Tahoma" w:eastAsia="Times New Roman" w:hAnsi="Tahoma" w:cs="Tahoma"/>
          <w:color w:val="000000" w:themeColor="text1"/>
          <w:sz w:val="20"/>
          <w:szCs w:val="20"/>
          <w:lang w:eastAsia="sl-SI"/>
        </w:rPr>
        <w:t xml:space="preserve"> </w:t>
      </w:r>
      <w:r w:rsidR="00700379" w:rsidRPr="006E3DF1">
        <w:rPr>
          <w:rFonts w:ascii="Tahoma" w:eastAsia="Times New Roman" w:hAnsi="Tahoma" w:cs="Tahoma"/>
          <w:color w:val="000000" w:themeColor="text1"/>
          <w:sz w:val="20"/>
          <w:szCs w:val="20"/>
          <w:lang w:eastAsia="sl-SI"/>
        </w:rPr>
        <w:t xml:space="preserve">dobavil blago oz. </w:t>
      </w:r>
      <w:r w:rsidRPr="006E3DF1">
        <w:rPr>
          <w:rFonts w:ascii="Tahoma" w:eastAsia="Times New Roman" w:hAnsi="Tahoma" w:cs="Tahoma"/>
          <w:color w:val="000000" w:themeColor="text1"/>
          <w:sz w:val="20"/>
          <w:szCs w:val="20"/>
          <w:lang w:eastAsia="sl-SI"/>
        </w:rPr>
        <w:t xml:space="preserve">opravljal </w:t>
      </w:r>
      <w:r w:rsidR="00700379" w:rsidRPr="006E3DF1">
        <w:rPr>
          <w:rFonts w:ascii="Tahoma" w:eastAsia="Times New Roman" w:hAnsi="Tahoma" w:cs="Tahoma"/>
          <w:color w:val="000000" w:themeColor="text1"/>
          <w:sz w:val="20"/>
          <w:szCs w:val="20"/>
          <w:lang w:eastAsia="sl-SI"/>
        </w:rPr>
        <w:t>dela</w:t>
      </w:r>
      <w:r w:rsidRPr="006E3DF1">
        <w:rPr>
          <w:rFonts w:ascii="Tahoma" w:eastAsia="Times New Roman" w:hAnsi="Tahoma" w:cs="Tahoma"/>
          <w:color w:val="000000" w:themeColor="text1"/>
          <w:sz w:val="20"/>
          <w:szCs w:val="20"/>
          <w:lang w:eastAsia="sl-SI"/>
        </w:rPr>
        <w:t xml:space="preserve"> za zgoraj navedeno referenčno delo. Potrdilo izdajamo na prošnjo izvajalca in velja izključno za potrebe pri njegovi oddaji ponudbe za pridobitev predmetnega javnega naročila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Pr="006E3DF1">
        <w:rPr>
          <w:rFonts w:ascii="Tahoma" w:eastAsia="Times New Roman" w:hAnsi="Tahoma" w:cs="Tahoma"/>
          <w:color w:val="000000" w:themeColor="text1"/>
          <w:sz w:val="20"/>
          <w:szCs w:val="20"/>
          <w:lang w:eastAsia="sl-SI"/>
        </w:rPr>
        <w:t>.</w:t>
      </w:r>
    </w:p>
    <w:p w:rsidR="00BD0CE1" w:rsidRPr="006E3DF1" w:rsidRDefault="00BD0CE1" w:rsidP="005A28EB">
      <w:pPr>
        <w:widowControl w:val="0"/>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5A28EB">
      <w:pPr>
        <w:widowControl w:val="0"/>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Izjavljamo, da smo </w:t>
      </w:r>
      <w:r w:rsidRPr="006E3DF1">
        <w:rPr>
          <w:rFonts w:ascii="Tahoma" w:eastAsia="Times New Roman" w:hAnsi="Tahoma" w:cs="Tahoma"/>
          <w:b/>
          <w:i/>
          <w:color w:val="000000" w:themeColor="text1"/>
          <w:sz w:val="20"/>
          <w:szCs w:val="20"/>
          <w:lang w:eastAsia="sl-SI"/>
        </w:rPr>
        <w:t>javni / zasebni</w:t>
      </w:r>
      <w:r w:rsidRPr="006E3DF1">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6E3DF1" w:rsidTr="00430F6D">
        <w:trPr>
          <w:trHeight w:val="235"/>
        </w:trPr>
        <w:tc>
          <w:tcPr>
            <w:tcW w:w="3402" w:type="dxa"/>
            <w:tcBorders>
              <w:bottom w:val="single" w:sz="4" w:space="0" w:color="auto"/>
            </w:tcBorders>
          </w:tcPr>
          <w:p w:rsidR="00BD0CE1" w:rsidRPr="006E3DF1" w:rsidRDefault="00BD0CE1" w:rsidP="005A28EB">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6E3DF1" w:rsidRDefault="00BD0CE1" w:rsidP="005A28EB">
            <w:pPr>
              <w:spacing w:after="0" w:line="240" w:lineRule="auto"/>
              <w:jc w:val="both"/>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6E3DF1" w:rsidRDefault="00BD0CE1" w:rsidP="005A28EB">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5A28EB">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02" w:type="dxa"/>
            <w:tcBorders>
              <w:top w:val="single" w:sz="4" w:space="0" w:color="auto"/>
            </w:tcBorders>
          </w:tcPr>
          <w:p w:rsidR="00BD0CE1" w:rsidRPr="006E3DF1" w:rsidRDefault="00BD0CE1" w:rsidP="005A28EB">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552" w:type="dxa"/>
          </w:tcPr>
          <w:p w:rsidR="00BD0CE1" w:rsidRPr="006E3DF1" w:rsidRDefault="00BD0CE1" w:rsidP="005A28EB">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6E3DF1" w:rsidRDefault="00BD0CE1" w:rsidP="005A28EB">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 xml:space="preserve">(Ime in priimek ter podpis </w:t>
            </w:r>
            <w:r w:rsidRPr="006E3DF1">
              <w:rPr>
                <w:rFonts w:ascii="Tahoma" w:eastAsia="Times New Roman" w:hAnsi="Tahoma" w:cs="Tahoma"/>
                <w:b/>
                <w:snapToGrid w:val="0"/>
                <w:color w:val="000000" w:themeColor="text1"/>
                <w:sz w:val="20"/>
                <w:szCs w:val="20"/>
                <w:lang w:eastAsia="sl-SI"/>
              </w:rPr>
              <w:t>izdajatelja reference</w:t>
            </w:r>
            <w:r w:rsidRPr="006E3DF1">
              <w:rPr>
                <w:rFonts w:ascii="Tahoma" w:eastAsia="Times New Roman" w:hAnsi="Tahoma" w:cs="Tahoma"/>
                <w:snapToGrid w:val="0"/>
                <w:color w:val="000000" w:themeColor="text1"/>
                <w:sz w:val="20"/>
                <w:szCs w:val="20"/>
                <w:lang w:eastAsia="sl-SI"/>
              </w:rPr>
              <w:t>)</w:t>
            </w:r>
          </w:p>
        </w:tc>
      </w:tr>
    </w:tbl>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14390D" w:rsidRPr="006E3DF1" w:rsidRDefault="0014390D"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ahoma" w:eastAsia="Times New Roman" w:hAnsi="Tahoma" w:cs="Tahoma"/>
                <w:b/>
                <w:color w:val="000000" w:themeColor="text1"/>
                <w:sz w:val="20"/>
                <w:szCs w:val="20"/>
                <w:lang w:eastAsia="sl-SI"/>
              </w:rPr>
              <w:lastRenderedPageBreak/>
              <w:tab/>
            </w:r>
          </w:p>
        </w:tc>
        <w:tc>
          <w:tcPr>
            <w:tcW w:w="7653" w:type="dxa"/>
            <w:tcBorders>
              <w:top w:val="single" w:sz="4" w:space="0" w:color="auto"/>
              <w:left w:val="nil"/>
              <w:bottom w:val="single" w:sz="4" w:space="0" w:color="auto"/>
            </w:tcBorders>
          </w:tcPr>
          <w:p w:rsidR="00BD0CE1" w:rsidRPr="006E3DF1" w:rsidRDefault="00614C9C" w:rsidP="00BD0CE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BD0CE1"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8</w:t>
            </w:r>
          </w:p>
        </w:tc>
      </w:tr>
    </w:tbl>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A452E0" w:rsidRPr="006E3DF1" w:rsidRDefault="00705031" w:rsidP="007C1B7A">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color w:val="000000" w:themeColor="text1"/>
          <w:sz w:val="20"/>
          <w:szCs w:val="20"/>
          <w:lang w:eastAsia="sl-SI"/>
        </w:rPr>
        <w:t>Tehnične specifikacije</w:t>
      </w:r>
      <w:r w:rsidR="00BD0CE1" w:rsidRPr="006E3DF1">
        <w:rPr>
          <w:rFonts w:ascii="Tahoma" w:eastAsia="Times New Roman" w:hAnsi="Tahoma" w:cs="Tahoma"/>
          <w:color w:val="000000" w:themeColor="text1"/>
          <w:sz w:val="20"/>
          <w:szCs w:val="20"/>
          <w:lang w:eastAsia="sl-SI"/>
        </w:rPr>
        <w:t xml:space="preserve"> za javno naročilo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b/>
          <w:color w:val="000000" w:themeColor="text1"/>
          <w:sz w:val="20"/>
          <w:szCs w:val="20"/>
          <w:lang w:eastAsia="sl-SI"/>
        </w:rPr>
        <w:t xml:space="preserve"> –</w:t>
      </w:r>
      <w:r w:rsidR="00BD0CE1" w:rsidRPr="006E3DF1">
        <w:rPr>
          <w:rFonts w:ascii="Tahoma" w:eastAsia="Times New Roman" w:hAnsi="Tahoma" w:cs="Tahoma"/>
          <w:color w:val="000000" w:themeColor="text1"/>
          <w:sz w:val="20"/>
          <w:szCs w:val="20"/>
          <w:lang w:eastAsia="sl-SI"/>
        </w:rPr>
        <w:t xml:space="preserve"> </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007F6959" w:rsidRPr="006E3DF1">
        <w:rPr>
          <w:rFonts w:ascii="Tahoma" w:eastAsia="Times New Roman" w:hAnsi="Tahoma" w:cs="Tahoma"/>
          <w:b/>
          <w:color w:val="000000" w:themeColor="text1"/>
          <w:sz w:val="20"/>
          <w:szCs w:val="20"/>
          <w:lang w:eastAsia="sl-SI"/>
        </w:rPr>
        <w:t>:</w:t>
      </w:r>
    </w:p>
    <w:p w:rsidR="00223B91" w:rsidRPr="006E3DF1" w:rsidRDefault="00223B91" w:rsidP="007C1B7A">
      <w:pPr>
        <w:spacing w:after="0" w:line="240" w:lineRule="auto"/>
        <w:jc w:val="both"/>
        <w:rPr>
          <w:rFonts w:ascii="Tahoma" w:eastAsia="Times New Roman" w:hAnsi="Tahoma" w:cs="Tahoma"/>
          <w:color w:val="000000" w:themeColor="text1"/>
          <w:sz w:val="20"/>
          <w:szCs w:val="20"/>
          <w:lang w:eastAsia="sl-SI"/>
        </w:rPr>
      </w:pPr>
    </w:p>
    <w:p w:rsidR="005C78DD" w:rsidRPr="006E3DF1" w:rsidRDefault="005C78DD" w:rsidP="007C1B7A">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Ponudnik soglaša, da bo izpolnil naročilo sklad</w:t>
      </w:r>
      <w:r w:rsidR="00C86EE3" w:rsidRPr="006E3DF1">
        <w:rPr>
          <w:rFonts w:ascii="Tahoma" w:hAnsi="Tahoma" w:cs="Tahoma"/>
          <w:color w:val="000000" w:themeColor="text1"/>
          <w:sz w:val="20"/>
          <w:szCs w:val="20"/>
        </w:rPr>
        <w:t xml:space="preserve">no z vsemi tehničnimi specifikacijami in zahtevami </w:t>
      </w:r>
      <w:r w:rsidRPr="006E3DF1">
        <w:rPr>
          <w:rFonts w:ascii="Tahoma" w:hAnsi="Tahoma" w:cs="Tahoma"/>
          <w:color w:val="000000" w:themeColor="text1"/>
          <w:sz w:val="20"/>
          <w:szCs w:val="20"/>
        </w:rPr>
        <w:t>naročnika, ki izhajajo iz popisov opreme</w:t>
      </w:r>
      <w:r w:rsidR="000A38DA" w:rsidRPr="006E3DF1">
        <w:rPr>
          <w:rFonts w:ascii="Tahoma" w:hAnsi="Tahoma" w:cs="Tahoma"/>
          <w:color w:val="000000" w:themeColor="text1"/>
          <w:sz w:val="20"/>
          <w:szCs w:val="20"/>
        </w:rPr>
        <w:t xml:space="preserve"> (dokumenta »</w:t>
      </w:r>
      <w:r w:rsidR="000A38DA" w:rsidRPr="006E3DF1">
        <w:rPr>
          <w:rFonts w:ascii="Tahoma" w:hAnsi="Tahoma" w:cs="Tahoma"/>
          <w:b/>
          <w:color w:val="000000" w:themeColor="text1"/>
          <w:sz w:val="20"/>
          <w:szCs w:val="20"/>
        </w:rPr>
        <w:t>Predračun - Popisi opreme</w:t>
      </w:r>
      <w:r w:rsidR="000A38DA" w:rsidRPr="006E3DF1">
        <w:rPr>
          <w:rFonts w:ascii="Tahoma" w:hAnsi="Tahoma" w:cs="Tahoma"/>
          <w:color w:val="000000" w:themeColor="text1"/>
          <w:sz w:val="20"/>
          <w:szCs w:val="20"/>
        </w:rPr>
        <w:t xml:space="preserve">«) </w:t>
      </w:r>
      <w:r w:rsidRPr="006E3DF1">
        <w:rPr>
          <w:rFonts w:ascii="Tahoma" w:hAnsi="Tahoma" w:cs="Tahoma"/>
          <w:color w:val="000000" w:themeColor="text1"/>
          <w:sz w:val="20"/>
          <w:szCs w:val="20"/>
        </w:rPr>
        <w:t>ter ostalih zahtev naročnika iz te razpisne dokumentacije in osnutka okvirnega sporazuma.</w:t>
      </w:r>
    </w:p>
    <w:p w:rsidR="005C78DD" w:rsidRPr="006E3DF1" w:rsidRDefault="005C78DD" w:rsidP="007C1B7A">
      <w:pPr>
        <w:spacing w:after="0" w:line="240" w:lineRule="auto"/>
        <w:jc w:val="both"/>
        <w:rPr>
          <w:rFonts w:ascii="Tahoma" w:hAnsi="Tahoma" w:cs="Tahoma"/>
          <w:color w:val="000000" w:themeColor="text1"/>
          <w:sz w:val="20"/>
          <w:szCs w:val="20"/>
        </w:rPr>
      </w:pPr>
    </w:p>
    <w:p w:rsidR="005C78DD" w:rsidRPr="006E3DF1" w:rsidRDefault="005C78DD" w:rsidP="007C1B7A">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Ponudnik v razdelek »Drugi dokumenti« predloži izpolnjen »</w:t>
      </w:r>
      <w:r w:rsidRPr="006E3DF1">
        <w:rPr>
          <w:rFonts w:ascii="Tahoma" w:hAnsi="Tahoma" w:cs="Tahoma"/>
          <w:b/>
          <w:color w:val="000000" w:themeColor="text1"/>
          <w:sz w:val="20"/>
          <w:szCs w:val="20"/>
        </w:rPr>
        <w:t>Predračun - Popisi opreme</w:t>
      </w:r>
      <w:r w:rsidRPr="006E3DF1">
        <w:rPr>
          <w:rFonts w:ascii="Tahoma" w:hAnsi="Tahoma" w:cs="Tahoma"/>
          <w:color w:val="000000" w:themeColor="text1"/>
          <w:sz w:val="20"/>
          <w:szCs w:val="20"/>
        </w:rPr>
        <w:t xml:space="preserve">« z vnesenimi cenami za vsak sklop popisa za katerega oddaja ponudbo – v obliki </w:t>
      </w:r>
      <w:proofErr w:type="spellStart"/>
      <w:r w:rsidRPr="006E3DF1">
        <w:rPr>
          <w:rFonts w:ascii="Tahoma" w:hAnsi="Tahoma" w:cs="Tahoma"/>
          <w:color w:val="000000" w:themeColor="text1"/>
          <w:sz w:val="20"/>
          <w:szCs w:val="20"/>
        </w:rPr>
        <w:t>excelove</w:t>
      </w:r>
      <w:proofErr w:type="spellEnd"/>
      <w:r w:rsidRPr="006E3DF1">
        <w:rPr>
          <w:rFonts w:ascii="Tahoma" w:hAnsi="Tahoma" w:cs="Tahoma"/>
          <w:color w:val="000000" w:themeColor="text1"/>
          <w:sz w:val="20"/>
          <w:szCs w:val="20"/>
        </w:rPr>
        <w:t xml:space="preserve"> tabele.</w:t>
      </w:r>
    </w:p>
    <w:p w:rsidR="005C78DD" w:rsidRPr="006E3DF1" w:rsidRDefault="005C78DD" w:rsidP="005C78DD">
      <w:pPr>
        <w:spacing w:after="0" w:line="240" w:lineRule="auto"/>
        <w:jc w:val="both"/>
        <w:rPr>
          <w:rFonts w:ascii="Tahoma" w:hAnsi="Tahoma" w:cs="Tahoma"/>
          <w:color w:val="000000" w:themeColor="text1"/>
          <w:sz w:val="20"/>
          <w:szCs w:val="20"/>
        </w:rPr>
      </w:pPr>
    </w:p>
    <w:p w:rsidR="005C78DD" w:rsidRPr="006E3DF1" w:rsidRDefault="005C78DD" w:rsidP="005C78DD">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lahko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 kot so zahtevane v tehničnih specifikacijah naročnika po sklopih. </w:t>
      </w:r>
    </w:p>
    <w:p w:rsidR="005C78DD" w:rsidRPr="006E3DF1" w:rsidRDefault="005C78DD" w:rsidP="005C78DD">
      <w:pPr>
        <w:spacing w:after="0" w:line="240" w:lineRule="auto"/>
        <w:jc w:val="both"/>
        <w:rPr>
          <w:rFonts w:ascii="Tahoma" w:hAnsi="Tahoma" w:cs="Tahoma"/>
          <w:color w:val="000000" w:themeColor="text1"/>
          <w:sz w:val="20"/>
          <w:szCs w:val="20"/>
        </w:rPr>
      </w:pPr>
    </w:p>
    <w:p w:rsidR="005C78DD" w:rsidRPr="006E3DF1" w:rsidRDefault="005C78DD" w:rsidP="005C78DD">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V primeru, da ponudnik ne bo navedel podatkov o ponujenem proizvodu, bo veljalo, da je ponudil proizvod proizvajalca, katerega komercialno ime je navedeno v popisu.</w:t>
      </w:r>
    </w:p>
    <w:p w:rsidR="005C78DD" w:rsidRPr="006E3DF1" w:rsidRDefault="005C78DD" w:rsidP="005C78DD">
      <w:pPr>
        <w:spacing w:after="0" w:line="240" w:lineRule="auto"/>
        <w:jc w:val="both"/>
        <w:rPr>
          <w:rFonts w:ascii="Tahoma" w:hAnsi="Tahoma" w:cs="Tahoma"/>
          <w:color w:val="000000" w:themeColor="text1"/>
          <w:sz w:val="20"/>
          <w:szCs w:val="20"/>
        </w:rPr>
      </w:pPr>
    </w:p>
    <w:p w:rsidR="005C78DD" w:rsidRPr="006E3DF1" w:rsidRDefault="005C78DD" w:rsidP="005C78DD">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Ponudnik prilaga ustrezno tehnično specifikacijo proizvodov le na poziv naročnika. Če ponudnik ponuja identičen proizvod kot ga je predvidel naročnik – se v popis tega ne vpisuje, vpiše se le cena, v kolikor pa ponuja drug ustrezen proizvod – pa se vpišejo zahtevane karakteristike.</w:t>
      </w:r>
    </w:p>
    <w:p w:rsidR="005C78DD" w:rsidRPr="006E3DF1" w:rsidRDefault="005C78DD" w:rsidP="005C78DD">
      <w:pPr>
        <w:spacing w:after="0" w:line="240" w:lineRule="auto"/>
        <w:jc w:val="both"/>
        <w:rPr>
          <w:rFonts w:ascii="Tahoma" w:hAnsi="Tahoma" w:cs="Tahoma"/>
          <w:color w:val="000000" w:themeColor="text1"/>
          <w:sz w:val="20"/>
          <w:szCs w:val="20"/>
        </w:rPr>
      </w:pPr>
    </w:p>
    <w:p w:rsidR="005C78DD" w:rsidRPr="006E3DF1" w:rsidRDefault="005C78DD" w:rsidP="005C78DD">
      <w:pPr>
        <w:spacing w:after="0" w:line="240" w:lineRule="auto"/>
        <w:jc w:val="both"/>
        <w:rPr>
          <w:rFonts w:ascii="Tahoma" w:hAnsi="Tahoma" w:cs="Tahoma"/>
          <w:color w:val="000000" w:themeColor="text1"/>
          <w:sz w:val="20"/>
          <w:szCs w:val="20"/>
        </w:rPr>
      </w:pPr>
      <w:r w:rsidRPr="006E3DF1">
        <w:rPr>
          <w:rFonts w:ascii="Tahoma" w:hAnsi="Tahoma" w:cs="Tahoma"/>
          <w:color w:val="000000" w:themeColor="text1"/>
          <w:sz w:val="20"/>
          <w:szCs w:val="20"/>
        </w:rPr>
        <w:t xml:space="preserve">Naročnik predlaga ponudniku, da v primeru ponudbe drugega proizvoda, kot ga je predvidel naročnik/projektant - preko vprašanja na portalu </w:t>
      </w:r>
      <w:proofErr w:type="spellStart"/>
      <w:r w:rsidRPr="006E3DF1">
        <w:rPr>
          <w:rFonts w:ascii="Tahoma" w:hAnsi="Tahoma" w:cs="Tahoma"/>
          <w:color w:val="000000" w:themeColor="text1"/>
          <w:sz w:val="20"/>
          <w:szCs w:val="20"/>
        </w:rPr>
        <w:t>enaročanje</w:t>
      </w:r>
      <w:proofErr w:type="spellEnd"/>
      <w:r w:rsidRPr="006E3DF1">
        <w:rPr>
          <w:rFonts w:ascii="Tahoma" w:hAnsi="Tahoma" w:cs="Tahoma"/>
          <w:color w:val="000000" w:themeColor="text1"/>
          <w:sz w:val="20"/>
          <w:szCs w:val="20"/>
        </w:rPr>
        <w:t xml:space="preserve"> povpraša naročnika ali gre za »enakovreden« proizvod, saj je presoja enakovrednosti v domeni naročnika. V kolikor bo ponudnik drugačen proizvod navedel zgolj v ponudbo, se lahko zgodi, da bo naročnik ponujeni proizvod ocenil kot neenakovreden, naročnik pa bo posledično moral ugotoviti, da ponudnik ne ponuja tega kar zahteva naročnik.</w:t>
      </w:r>
    </w:p>
    <w:p w:rsidR="005C78DD" w:rsidRPr="006E3DF1" w:rsidRDefault="005C78DD" w:rsidP="005C78DD">
      <w:pPr>
        <w:spacing w:after="0" w:line="240" w:lineRule="auto"/>
        <w:jc w:val="both"/>
        <w:rPr>
          <w:rFonts w:ascii="Tahoma" w:hAnsi="Tahoma" w:cs="Tahoma"/>
          <w:color w:val="000000" w:themeColor="text1"/>
          <w:sz w:val="20"/>
          <w:szCs w:val="20"/>
        </w:rPr>
      </w:pPr>
    </w:p>
    <w:p w:rsidR="005C78DD" w:rsidRPr="006E3DF1" w:rsidRDefault="005C78DD" w:rsidP="005C78DD">
      <w:pPr>
        <w:spacing w:after="0" w:line="240" w:lineRule="auto"/>
        <w:jc w:val="both"/>
        <w:rPr>
          <w:rFonts w:ascii="Tahoma" w:hAnsi="Tahoma" w:cs="Tahoma"/>
          <w:color w:val="000000" w:themeColor="text1"/>
          <w:sz w:val="20"/>
          <w:szCs w:val="20"/>
          <w:u w:val="single"/>
        </w:rPr>
      </w:pPr>
      <w:r w:rsidRPr="006E3DF1">
        <w:rPr>
          <w:rFonts w:ascii="Tahoma" w:hAnsi="Tahoma" w:cs="Tahoma"/>
          <w:color w:val="000000" w:themeColor="text1"/>
          <w:sz w:val="20"/>
          <w:szCs w:val="20"/>
          <w:u w:val="single"/>
        </w:rPr>
        <w:t>Za vse pozicije, kjer so navedena komercialna imena posameznih proizvodov naj velja, kot da je pri vsakem pripisan stavek – "ali enakovredni".</w:t>
      </w:r>
    </w:p>
    <w:p w:rsidR="005C78DD" w:rsidRPr="006E3DF1" w:rsidRDefault="005C78DD" w:rsidP="005C78DD">
      <w:pPr>
        <w:spacing w:after="0" w:line="240" w:lineRule="auto"/>
        <w:jc w:val="both"/>
        <w:rPr>
          <w:rFonts w:ascii="Tahoma" w:hAnsi="Tahoma" w:cs="Tahoma"/>
          <w:color w:val="000000" w:themeColor="text1"/>
          <w:sz w:val="20"/>
          <w:szCs w:val="20"/>
        </w:rPr>
      </w:pPr>
    </w:p>
    <w:p w:rsidR="00DB7A9F" w:rsidRPr="006E3DF1" w:rsidRDefault="00DB7A9F"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9C3AA3" w:rsidRPr="006E3DF1" w:rsidRDefault="009C3AA3" w:rsidP="00DB7A9F">
      <w:pPr>
        <w:spacing w:after="0" w:line="240" w:lineRule="auto"/>
        <w:jc w:val="both"/>
        <w:rPr>
          <w:rFonts w:ascii="Tahoma" w:hAnsi="Tahoma" w:cs="Tahoma"/>
          <w:b/>
          <w:color w:val="000000" w:themeColor="text1"/>
          <w:sz w:val="20"/>
          <w:szCs w:val="20"/>
        </w:rPr>
      </w:pPr>
    </w:p>
    <w:p w:rsidR="00B20259" w:rsidRPr="006E3DF1" w:rsidRDefault="00B20259" w:rsidP="00B20259">
      <w:pPr>
        <w:spacing w:after="0" w:line="240" w:lineRule="auto"/>
        <w:jc w:val="both"/>
        <w:rPr>
          <w:rFonts w:ascii="Tahoma" w:hAnsi="Tahoma" w:cs="Tahoma"/>
          <w:b/>
          <w:color w:val="000000" w:themeColor="text1"/>
          <w:sz w:val="20"/>
          <w:szCs w:val="20"/>
        </w:rPr>
      </w:pPr>
    </w:p>
    <w:tbl>
      <w:tblPr>
        <w:tblW w:w="690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414"/>
        <w:gridCol w:w="3098"/>
      </w:tblGrid>
      <w:tr w:rsidR="00B20259" w:rsidRPr="006E3DF1" w:rsidTr="00B20259">
        <w:trPr>
          <w:trHeight w:val="270"/>
        </w:trPr>
        <w:tc>
          <w:tcPr>
            <w:tcW w:w="1396" w:type="dxa"/>
          </w:tcPr>
          <w:p w:rsidR="00B20259" w:rsidRPr="006E3DF1" w:rsidRDefault="00B20259" w:rsidP="00B20259">
            <w:pPr>
              <w:spacing w:after="0" w:line="240" w:lineRule="auto"/>
              <w:jc w:val="both"/>
              <w:rPr>
                <w:rFonts w:ascii="Tahoma" w:hAnsi="Tahoma" w:cs="Tahoma"/>
                <w:b/>
                <w:color w:val="000000" w:themeColor="text1"/>
                <w:sz w:val="20"/>
                <w:szCs w:val="20"/>
              </w:rPr>
            </w:pPr>
            <w:r w:rsidRPr="006E3DF1">
              <w:rPr>
                <w:rFonts w:ascii="Tahoma" w:hAnsi="Tahoma" w:cs="Tahoma"/>
                <w:b/>
                <w:color w:val="000000" w:themeColor="text1"/>
                <w:sz w:val="20"/>
                <w:szCs w:val="20"/>
              </w:rPr>
              <w:lastRenderedPageBreak/>
              <w:t>Številka sklopa</w:t>
            </w:r>
          </w:p>
        </w:tc>
        <w:tc>
          <w:tcPr>
            <w:tcW w:w="2414" w:type="dxa"/>
          </w:tcPr>
          <w:p w:rsidR="00B20259" w:rsidRPr="006E3DF1" w:rsidRDefault="00B20259" w:rsidP="00B20259">
            <w:pPr>
              <w:spacing w:after="0" w:line="240" w:lineRule="auto"/>
              <w:jc w:val="both"/>
              <w:rPr>
                <w:rFonts w:ascii="Tahoma" w:hAnsi="Tahoma" w:cs="Tahoma"/>
                <w:b/>
                <w:color w:val="000000" w:themeColor="text1"/>
                <w:sz w:val="20"/>
                <w:szCs w:val="20"/>
              </w:rPr>
            </w:pPr>
            <w:r w:rsidRPr="006E3DF1">
              <w:rPr>
                <w:rFonts w:ascii="Tahoma" w:hAnsi="Tahoma" w:cs="Tahoma"/>
                <w:b/>
                <w:color w:val="000000" w:themeColor="text1"/>
                <w:sz w:val="20"/>
                <w:szCs w:val="20"/>
              </w:rPr>
              <w:t>Naziv sklopa</w:t>
            </w:r>
          </w:p>
        </w:tc>
        <w:tc>
          <w:tcPr>
            <w:tcW w:w="3098" w:type="dxa"/>
          </w:tcPr>
          <w:p w:rsidR="00B20259" w:rsidRPr="006E3DF1" w:rsidRDefault="00B20259" w:rsidP="00B20259">
            <w:pPr>
              <w:spacing w:after="0" w:line="240" w:lineRule="auto"/>
              <w:jc w:val="both"/>
              <w:rPr>
                <w:rFonts w:ascii="Tahoma" w:hAnsi="Tahoma" w:cs="Tahoma"/>
                <w:b/>
                <w:color w:val="000000" w:themeColor="text1"/>
                <w:sz w:val="20"/>
                <w:szCs w:val="20"/>
              </w:rPr>
            </w:pPr>
            <w:r w:rsidRPr="006E3DF1">
              <w:rPr>
                <w:rFonts w:ascii="Tahoma" w:hAnsi="Tahoma" w:cs="Tahoma"/>
                <w:b/>
                <w:color w:val="000000" w:themeColor="text1"/>
                <w:sz w:val="20"/>
                <w:szCs w:val="20"/>
              </w:rPr>
              <w:t>Blago iz tega sklopa ponujamo in ponujena oprema izpolnjuje vse tehnične zahteve in specifikacije zahtevane s strani naročnika</w:t>
            </w:r>
          </w:p>
          <w:p w:rsidR="00B20259" w:rsidRPr="006E3DF1" w:rsidRDefault="00B20259" w:rsidP="00B20259">
            <w:pPr>
              <w:spacing w:after="0" w:line="240" w:lineRule="auto"/>
              <w:jc w:val="both"/>
              <w:rPr>
                <w:rFonts w:ascii="Tahoma" w:hAnsi="Tahoma" w:cs="Tahoma"/>
                <w:b/>
                <w:color w:val="000000" w:themeColor="text1"/>
                <w:sz w:val="20"/>
                <w:szCs w:val="20"/>
              </w:rPr>
            </w:pPr>
          </w:p>
          <w:p w:rsidR="00B20259" w:rsidRPr="006E3DF1" w:rsidRDefault="00B20259" w:rsidP="00B20259">
            <w:pPr>
              <w:spacing w:after="0" w:line="240" w:lineRule="auto"/>
              <w:jc w:val="center"/>
              <w:rPr>
                <w:rFonts w:ascii="Tahoma" w:hAnsi="Tahoma" w:cs="Tahoma"/>
                <w:b/>
                <w:color w:val="000000" w:themeColor="text1"/>
                <w:sz w:val="20"/>
                <w:szCs w:val="20"/>
              </w:rPr>
            </w:pPr>
            <w:r w:rsidRPr="006E3DF1">
              <w:rPr>
                <w:rFonts w:ascii="Tahoma" w:hAnsi="Tahoma" w:cs="Tahoma"/>
                <w:b/>
                <w:color w:val="000000" w:themeColor="text1"/>
                <w:sz w:val="20"/>
                <w:szCs w:val="20"/>
              </w:rPr>
              <w:t>OZNAČITI Z DA/NE</w:t>
            </w:r>
          </w:p>
        </w:tc>
      </w:tr>
      <w:tr w:rsidR="00EB2D4D" w:rsidRPr="006E3DF1" w:rsidTr="00B20259">
        <w:trPr>
          <w:trHeight w:val="585"/>
        </w:trPr>
        <w:tc>
          <w:tcPr>
            <w:tcW w:w="1396" w:type="dxa"/>
          </w:tcPr>
          <w:p w:rsidR="00EB2D4D" w:rsidRPr="006E3DF1" w:rsidRDefault="00EB2D4D" w:rsidP="00EB2D4D">
            <w:pPr>
              <w:rPr>
                <w:b/>
                <w:color w:val="000000" w:themeColor="text1"/>
              </w:rPr>
            </w:pPr>
            <w:r w:rsidRPr="006E3DF1">
              <w:rPr>
                <w:b/>
                <w:color w:val="000000" w:themeColor="text1"/>
              </w:rPr>
              <w:t>SKLOP 1</w:t>
            </w:r>
          </w:p>
        </w:tc>
        <w:tc>
          <w:tcPr>
            <w:tcW w:w="2414" w:type="dxa"/>
          </w:tcPr>
          <w:p w:rsidR="00EB2D4D" w:rsidRPr="006E3DF1" w:rsidRDefault="00EB2D4D" w:rsidP="00EB2D4D">
            <w:pPr>
              <w:rPr>
                <w:b/>
                <w:color w:val="000000" w:themeColor="text1"/>
              </w:rPr>
            </w:pPr>
            <w:r w:rsidRPr="006E3DF1">
              <w:rPr>
                <w:b/>
                <w:color w:val="000000" w:themeColor="text1"/>
              </w:rPr>
              <w:t>Strežniki</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10"/>
        </w:trPr>
        <w:tc>
          <w:tcPr>
            <w:tcW w:w="1396" w:type="dxa"/>
          </w:tcPr>
          <w:p w:rsidR="00EB2D4D" w:rsidRPr="006E3DF1" w:rsidRDefault="00EB2D4D" w:rsidP="00EB2D4D">
            <w:pPr>
              <w:rPr>
                <w:b/>
                <w:color w:val="000000" w:themeColor="text1"/>
              </w:rPr>
            </w:pPr>
            <w:r w:rsidRPr="006E3DF1">
              <w:rPr>
                <w:b/>
                <w:color w:val="000000" w:themeColor="text1"/>
              </w:rPr>
              <w:t>SKLOP 2</w:t>
            </w:r>
          </w:p>
        </w:tc>
        <w:tc>
          <w:tcPr>
            <w:tcW w:w="2414" w:type="dxa"/>
          </w:tcPr>
          <w:p w:rsidR="00EB2D4D" w:rsidRPr="006E3DF1" w:rsidRDefault="001C30B5" w:rsidP="00EB2D4D">
            <w:pPr>
              <w:rPr>
                <w:b/>
                <w:color w:val="000000" w:themeColor="text1"/>
              </w:rPr>
            </w:pPr>
            <w:r w:rsidRPr="006E3DF1">
              <w:rPr>
                <w:b/>
                <w:color w:val="000000" w:themeColor="text1"/>
              </w:rPr>
              <w:t xml:space="preserve">Računalniki </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600"/>
        </w:trPr>
        <w:tc>
          <w:tcPr>
            <w:tcW w:w="1396" w:type="dxa"/>
          </w:tcPr>
          <w:p w:rsidR="00EB2D4D" w:rsidRPr="006E3DF1" w:rsidRDefault="00EB2D4D" w:rsidP="00EB2D4D">
            <w:pPr>
              <w:rPr>
                <w:b/>
                <w:color w:val="000000" w:themeColor="text1"/>
              </w:rPr>
            </w:pPr>
            <w:r w:rsidRPr="006E3DF1">
              <w:rPr>
                <w:b/>
                <w:color w:val="000000" w:themeColor="text1"/>
              </w:rPr>
              <w:t>SKLOP 3</w:t>
            </w:r>
          </w:p>
        </w:tc>
        <w:tc>
          <w:tcPr>
            <w:tcW w:w="2414" w:type="dxa"/>
          </w:tcPr>
          <w:p w:rsidR="00EB2D4D" w:rsidRPr="006E3DF1" w:rsidRDefault="001C30B5" w:rsidP="00EB2D4D">
            <w:pPr>
              <w:rPr>
                <w:b/>
                <w:color w:val="000000" w:themeColor="text1"/>
              </w:rPr>
            </w:pPr>
            <w:r w:rsidRPr="006E3DF1">
              <w:rPr>
                <w:b/>
                <w:color w:val="000000" w:themeColor="text1"/>
              </w:rPr>
              <w:t>Prenosni računalniki</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40"/>
        </w:trPr>
        <w:tc>
          <w:tcPr>
            <w:tcW w:w="1396" w:type="dxa"/>
          </w:tcPr>
          <w:p w:rsidR="00EB2D4D" w:rsidRPr="006E3DF1" w:rsidRDefault="00EB2D4D" w:rsidP="00EB2D4D">
            <w:pPr>
              <w:rPr>
                <w:b/>
                <w:color w:val="000000" w:themeColor="text1"/>
              </w:rPr>
            </w:pPr>
            <w:r w:rsidRPr="006E3DF1">
              <w:rPr>
                <w:b/>
                <w:color w:val="000000" w:themeColor="text1"/>
              </w:rPr>
              <w:t>SKLOP 4</w:t>
            </w:r>
          </w:p>
        </w:tc>
        <w:tc>
          <w:tcPr>
            <w:tcW w:w="2414" w:type="dxa"/>
          </w:tcPr>
          <w:p w:rsidR="00EB2D4D" w:rsidRPr="006E3DF1" w:rsidRDefault="00EB2D4D" w:rsidP="00EB2D4D">
            <w:pPr>
              <w:rPr>
                <w:b/>
                <w:color w:val="000000" w:themeColor="text1"/>
              </w:rPr>
            </w:pPr>
            <w:r w:rsidRPr="006E3DF1">
              <w:rPr>
                <w:b/>
                <w:color w:val="000000" w:themeColor="text1"/>
              </w:rPr>
              <w:t>Monitorji</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10"/>
        </w:trPr>
        <w:tc>
          <w:tcPr>
            <w:tcW w:w="1396" w:type="dxa"/>
          </w:tcPr>
          <w:p w:rsidR="00EB2D4D" w:rsidRPr="006E3DF1" w:rsidRDefault="00EB2D4D" w:rsidP="00EB2D4D">
            <w:pPr>
              <w:rPr>
                <w:b/>
                <w:color w:val="000000" w:themeColor="text1"/>
              </w:rPr>
            </w:pPr>
            <w:r w:rsidRPr="006E3DF1">
              <w:rPr>
                <w:b/>
                <w:color w:val="000000" w:themeColor="text1"/>
              </w:rPr>
              <w:t>SKLOP 5</w:t>
            </w:r>
          </w:p>
        </w:tc>
        <w:tc>
          <w:tcPr>
            <w:tcW w:w="2414" w:type="dxa"/>
          </w:tcPr>
          <w:p w:rsidR="00EB2D4D" w:rsidRPr="006E3DF1" w:rsidRDefault="00EB2D4D" w:rsidP="00EB2D4D">
            <w:pPr>
              <w:rPr>
                <w:b/>
                <w:color w:val="000000" w:themeColor="text1"/>
              </w:rPr>
            </w:pPr>
            <w:r w:rsidRPr="006E3DF1">
              <w:rPr>
                <w:b/>
                <w:color w:val="000000" w:themeColor="text1"/>
              </w:rPr>
              <w:t>Tiskalniki</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40"/>
        </w:trPr>
        <w:tc>
          <w:tcPr>
            <w:tcW w:w="1396" w:type="dxa"/>
          </w:tcPr>
          <w:p w:rsidR="00EB2D4D" w:rsidRPr="006E3DF1" w:rsidRDefault="00EB2D4D" w:rsidP="00EB2D4D">
            <w:pPr>
              <w:rPr>
                <w:b/>
                <w:color w:val="000000" w:themeColor="text1"/>
              </w:rPr>
            </w:pPr>
            <w:r w:rsidRPr="006E3DF1">
              <w:rPr>
                <w:b/>
                <w:color w:val="000000" w:themeColor="text1"/>
              </w:rPr>
              <w:t>SKLOP 6</w:t>
            </w:r>
          </w:p>
        </w:tc>
        <w:tc>
          <w:tcPr>
            <w:tcW w:w="2414" w:type="dxa"/>
          </w:tcPr>
          <w:p w:rsidR="00EB2D4D" w:rsidRPr="006E3DF1" w:rsidRDefault="00EB2D4D" w:rsidP="00EB2D4D">
            <w:pPr>
              <w:rPr>
                <w:b/>
                <w:color w:val="000000" w:themeColor="text1"/>
              </w:rPr>
            </w:pPr>
            <w:r w:rsidRPr="006E3DF1">
              <w:rPr>
                <w:b/>
                <w:color w:val="000000" w:themeColor="text1"/>
              </w:rPr>
              <w:t>Brezprekinitveni napajalniki</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40"/>
        </w:trPr>
        <w:tc>
          <w:tcPr>
            <w:tcW w:w="1396" w:type="dxa"/>
          </w:tcPr>
          <w:p w:rsidR="00EB2D4D" w:rsidRPr="006E3DF1" w:rsidRDefault="00EB2D4D" w:rsidP="00EB2D4D">
            <w:pPr>
              <w:rPr>
                <w:b/>
                <w:color w:val="000000" w:themeColor="text1"/>
              </w:rPr>
            </w:pPr>
            <w:r w:rsidRPr="006E3DF1">
              <w:rPr>
                <w:b/>
                <w:color w:val="000000" w:themeColor="text1"/>
              </w:rPr>
              <w:t>SKLOP 7</w:t>
            </w:r>
          </w:p>
        </w:tc>
        <w:tc>
          <w:tcPr>
            <w:tcW w:w="2414" w:type="dxa"/>
          </w:tcPr>
          <w:p w:rsidR="00EB2D4D" w:rsidRPr="006E3DF1" w:rsidRDefault="00EB2D4D" w:rsidP="00EB2D4D">
            <w:pPr>
              <w:rPr>
                <w:b/>
                <w:color w:val="000000" w:themeColor="text1"/>
              </w:rPr>
            </w:pPr>
            <w:r w:rsidRPr="006E3DF1">
              <w:rPr>
                <w:b/>
                <w:color w:val="000000" w:themeColor="text1"/>
              </w:rPr>
              <w:t>Integracija in segmentacija mrežne opreme GL</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555"/>
        </w:trPr>
        <w:tc>
          <w:tcPr>
            <w:tcW w:w="1396" w:type="dxa"/>
          </w:tcPr>
          <w:p w:rsidR="00EB2D4D" w:rsidRPr="006E3DF1" w:rsidRDefault="00EB2D4D" w:rsidP="00EB2D4D">
            <w:pPr>
              <w:rPr>
                <w:b/>
                <w:color w:val="000000" w:themeColor="text1"/>
              </w:rPr>
            </w:pPr>
            <w:r w:rsidRPr="006E3DF1">
              <w:rPr>
                <w:b/>
                <w:color w:val="000000" w:themeColor="text1"/>
              </w:rPr>
              <w:t>SKLOP 8</w:t>
            </w:r>
          </w:p>
        </w:tc>
        <w:tc>
          <w:tcPr>
            <w:tcW w:w="2414" w:type="dxa"/>
          </w:tcPr>
          <w:p w:rsidR="00EB2D4D" w:rsidRPr="006E3DF1" w:rsidRDefault="00EB2D4D" w:rsidP="00EB2D4D">
            <w:pPr>
              <w:rPr>
                <w:b/>
                <w:color w:val="000000" w:themeColor="text1"/>
              </w:rPr>
            </w:pPr>
            <w:r w:rsidRPr="006E3DF1">
              <w:rPr>
                <w:b/>
                <w:color w:val="000000" w:themeColor="text1"/>
              </w:rPr>
              <w:t xml:space="preserve">Redundanca </w:t>
            </w:r>
            <w:proofErr w:type="spellStart"/>
            <w:r w:rsidRPr="006E3DF1">
              <w:rPr>
                <w:b/>
                <w:color w:val="000000" w:themeColor="text1"/>
              </w:rPr>
              <w:t>zNET</w:t>
            </w:r>
            <w:proofErr w:type="spellEnd"/>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495"/>
        </w:trPr>
        <w:tc>
          <w:tcPr>
            <w:tcW w:w="1396" w:type="dxa"/>
          </w:tcPr>
          <w:p w:rsidR="00EB2D4D" w:rsidRPr="006E3DF1" w:rsidRDefault="00EB2D4D" w:rsidP="00EB2D4D">
            <w:pPr>
              <w:rPr>
                <w:b/>
                <w:color w:val="000000" w:themeColor="text1"/>
              </w:rPr>
            </w:pPr>
            <w:r w:rsidRPr="006E3DF1">
              <w:rPr>
                <w:b/>
                <w:color w:val="000000" w:themeColor="text1"/>
              </w:rPr>
              <w:t>SKLOP 9</w:t>
            </w:r>
          </w:p>
        </w:tc>
        <w:tc>
          <w:tcPr>
            <w:tcW w:w="2414" w:type="dxa"/>
          </w:tcPr>
          <w:p w:rsidR="00EB2D4D" w:rsidRPr="006E3DF1" w:rsidRDefault="00EB2D4D" w:rsidP="00EB2D4D">
            <w:pPr>
              <w:rPr>
                <w:b/>
                <w:color w:val="000000" w:themeColor="text1"/>
              </w:rPr>
            </w:pPr>
            <w:r w:rsidRPr="006E3DF1">
              <w:rPr>
                <w:b/>
                <w:color w:val="000000" w:themeColor="text1"/>
              </w:rPr>
              <w:t>Elektronsko označevanje cen</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405"/>
        </w:trPr>
        <w:tc>
          <w:tcPr>
            <w:tcW w:w="1396" w:type="dxa"/>
          </w:tcPr>
          <w:p w:rsidR="00EB2D4D" w:rsidRPr="006E3DF1" w:rsidRDefault="00EB2D4D" w:rsidP="00EB2D4D">
            <w:pPr>
              <w:rPr>
                <w:b/>
                <w:color w:val="000000" w:themeColor="text1"/>
              </w:rPr>
            </w:pPr>
            <w:r w:rsidRPr="006E3DF1">
              <w:rPr>
                <w:b/>
                <w:color w:val="000000" w:themeColor="text1"/>
              </w:rPr>
              <w:t>SKLOP 10</w:t>
            </w:r>
          </w:p>
        </w:tc>
        <w:tc>
          <w:tcPr>
            <w:tcW w:w="2414" w:type="dxa"/>
          </w:tcPr>
          <w:p w:rsidR="00EB2D4D" w:rsidRPr="006E3DF1" w:rsidRDefault="00EB2D4D" w:rsidP="00EB2D4D">
            <w:pPr>
              <w:rPr>
                <w:b/>
                <w:color w:val="000000" w:themeColor="text1"/>
              </w:rPr>
            </w:pPr>
            <w:r w:rsidRPr="006E3DF1">
              <w:rPr>
                <w:b/>
                <w:color w:val="000000" w:themeColor="text1"/>
              </w:rPr>
              <w:t>Dlančniki, tablice in HUB-i in ostala rač. oprema</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405"/>
        </w:trPr>
        <w:tc>
          <w:tcPr>
            <w:tcW w:w="1396" w:type="dxa"/>
          </w:tcPr>
          <w:p w:rsidR="00EB2D4D" w:rsidRPr="006E3DF1" w:rsidRDefault="00EB2D4D" w:rsidP="00EB2D4D">
            <w:pPr>
              <w:rPr>
                <w:b/>
                <w:color w:val="000000" w:themeColor="text1"/>
              </w:rPr>
            </w:pPr>
            <w:r w:rsidRPr="006E3DF1">
              <w:rPr>
                <w:b/>
                <w:color w:val="000000" w:themeColor="text1"/>
              </w:rPr>
              <w:t>SKLOP 11</w:t>
            </w:r>
          </w:p>
        </w:tc>
        <w:tc>
          <w:tcPr>
            <w:tcW w:w="2414" w:type="dxa"/>
          </w:tcPr>
          <w:p w:rsidR="00EB2D4D" w:rsidRPr="006E3DF1" w:rsidRDefault="00EB2D4D" w:rsidP="00EB2D4D">
            <w:pPr>
              <w:rPr>
                <w:b/>
                <w:color w:val="000000" w:themeColor="text1"/>
              </w:rPr>
            </w:pPr>
            <w:r w:rsidRPr="006E3DF1">
              <w:rPr>
                <w:b/>
                <w:color w:val="000000" w:themeColor="text1"/>
              </w:rPr>
              <w:t>Čitalniki KZZ</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r w:rsidR="00EB2D4D" w:rsidRPr="006E3DF1" w:rsidTr="00B20259">
        <w:trPr>
          <w:trHeight w:val="405"/>
        </w:trPr>
        <w:tc>
          <w:tcPr>
            <w:tcW w:w="1396" w:type="dxa"/>
          </w:tcPr>
          <w:p w:rsidR="00EB2D4D" w:rsidRPr="006E3DF1" w:rsidRDefault="00EB2D4D" w:rsidP="00EB2D4D">
            <w:pPr>
              <w:rPr>
                <w:b/>
                <w:color w:val="000000" w:themeColor="text1"/>
              </w:rPr>
            </w:pPr>
            <w:r w:rsidRPr="006E3DF1">
              <w:rPr>
                <w:b/>
                <w:color w:val="000000" w:themeColor="text1"/>
              </w:rPr>
              <w:t>SKLOP 12</w:t>
            </w:r>
          </w:p>
        </w:tc>
        <w:tc>
          <w:tcPr>
            <w:tcW w:w="2414" w:type="dxa"/>
          </w:tcPr>
          <w:p w:rsidR="00EB2D4D" w:rsidRPr="006E3DF1" w:rsidRDefault="00EB2D4D" w:rsidP="00EB2D4D">
            <w:pPr>
              <w:rPr>
                <w:b/>
                <w:color w:val="000000" w:themeColor="text1"/>
              </w:rPr>
            </w:pPr>
            <w:r w:rsidRPr="006E3DF1">
              <w:rPr>
                <w:b/>
                <w:color w:val="000000" w:themeColor="text1"/>
              </w:rPr>
              <w:t>Programska oprema</w:t>
            </w:r>
          </w:p>
        </w:tc>
        <w:tc>
          <w:tcPr>
            <w:tcW w:w="3098" w:type="dxa"/>
          </w:tcPr>
          <w:p w:rsidR="00EB2D4D" w:rsidRPr="006E3DF1" w:rsidRDefault="00EB2D4D" w:rsidP="00EB2D4D">
            <w:pPr>
              <w:spacing w:after="0" w:line="240" w:lineRule="auto"/>
              <w:jc w:val="both"/>
              <w:rPr>
                <w:rFonts w:ascii="Tahoma" w:hAnsi="Tahoma" w:cs="Tahoma"/>
                <w:b/>
                <w:color w:val="000000" w:themeColor="text1"/>
                <w:sz w:val="20"/>
                <w:szCs w:val="20"/>
              </w:rPr>
            </w:pPr>
          </w:p>
        </w:tc>
      </w:tr>
    </w:tbl>
    <w:p w:rsidR="00DB7A9F" w:rsidRPr="006E3DF1" w:rsidRDefault="00DB7A9F" w:rsidP="00DB7A9F">
      <w:pPr>
        <w:spacing w:after="0" w:line="240" w:lineRule="auto"/>
        <w:jc w:val="both"/>
        <w:rPr>
          <w:rFonts w:ascii="Tahoma" w:hAnsi="Tahoma" w:cs="Tahoma"/>
          <w:b/>
          <w:color w:val="000000" w:themeColor="text1"/>
          <w:sz w:val="20"/>
          <w:szCs w:val="20"/>
        </w:rPr>
      </w:pPr>
    </w:p>
    <w:p w:rsidR="00A452E0" w:rsidRPr="006E3DF1" w:rsidRDefault="00A452E0" w:rsidP="00A452E0">
      <w:pPr>
        <w:spacing w:after="0" w:line="240" w:lineRule="auto"/>
        <w:jc w:val="both"/>
        <w:rPr>
          <w:rFonts w:ascii="Tahoma" w:eastAsia="Calibri" w:hAnsi="Tahoma" w:cs="Tahoma"/>
          <w:color w:val="000000" w:themeColor="text1"/>
          <w:sz w:val="20"/>
          <w:szCs w:val="20"/>
        </w:rPr>
      </w:pPr>
    </w:p>
    <w:p w:rsidR="002F3455" w:rsidRPr="006E3DF1" w:rsidRDefault="002F3455" w:rsidP="002F3455">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Ponudnik </w:t>
      </w:r>
      <w:r w:rsidR="00A452E0" w:rsidRPr="006E3DF1">
        <w:rPr>
          <w:rFonts w:ascii="Tahoma" w:eastAsia="Times New Roman" w:hAnsi="Tahoma" w:cs="Tahoma"/>
          <w:color w:val="000000" w:themeColor="text1"/>
          <w:sz w:val="20"/>
          <w:szCs w:val="20"/>
          <w:lang w:eastAsia="sl-SI"/>
        </w:rPr>
        <w:t>izpolnjeno Prilogo 8, priloži v razdelek »Drugi dokumenti«.</w:t>
      </w:r>
    </w:p>
    <w:p w:rsidR="002F3455" w:rsidRPr="006E3DF1" w:rsidRDefault="002F3455" w:rsidP="002F345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6E3DF1" w:rsidTr="00430F6D">
        <w:trPr>
          <w:trHeight w:val="235"/>
        </w:trPr>
        <w:tc>
          <w:tcPr>
            <w:tcW w:w="3402" w:type="dxa"/>
            <w:tcBorders>
              <w:bottom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6E3DF1"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6E3DF1" w:rsidTr="00430F6D">
        <w:trPr>
          <w:trHeight w:val="235"/>
        </w:trPr>
        <w:tc>
          <w:tcPr>
            <w:tcW w:w="3402" w:type="dxa"/>
            <w:tcBorders>
              <w:top w:val="single" w:sz="4" w:space="0" w:color="auto"/>
            </w:tcBorders>
          </w:tcPr>
          <w:p w:rsidR="00BD0CE1" w:rsidRPr="006E3DF1"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(kraj, datum)</w:t>
            </w:r>
          </w:p>
        </w:tc>
        <w:tc>
          <w:tcPr>
            <w:tcW w:w="2552" w:type="dxa"/>
          </w:tcPr>
          <w:p w:rsidR="00BD0CE1" w:rsidRPr="006E3DF1" w:rsidRDefault="004428BC" w:rsidP="00BD0CE1">
            <w:pPr>
              <w:spacing w:after="0" w:line="240" w:lineRule="auto"/>
              <w:jc w:val="center"/>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Ž</w:t>
            </w:r>
            <w:r w:rsidR="00BD0CE1" w:rsidRPr="006E3DF1">
              <w:rPr>
                <w:rFonts w:ascii="Tahoma" w:eastAsia="Times New Roman" w:hAnsi="Tahoma" w:cs="Tahoma"/>
                <w:snapToGrid w:val="0"/>
                <w:color w:val="000000" w:themeColor="text1"/>
                <w:sz w:val="20"/>
                <w:szCs w:val="20"/>
                <w:lang w:eastAsia="sl-SI"/>
              </w:rPr>
              <w:t>ig</w:t>
            </w:r>
          </w:p>
        </w:tc>
        <w:tc>
          <w:tcPr>
            <w:tcW w:w="3544" w:type="dxa"/>
            <w:tcBorders>
              <w:top w:val="single" w:sz="4" w:space="0" w:color="auto"/>
            </w:tcBorders>
          </w:tcPr>
          <w:p w:rsidR="00BD0CE1" w:rsidRPr="006E3DF1"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6E3DF1">
              <w:rPr>
                <w:rFonts w:ascii="Tahoma" w:eastAsia="Times New Roman" w:hAnsi="Tahoma" w:cs="Tahoma"/>
                <w:snapToGrid w:val="0"/>
                <w:color w:val="000000" w:themeColor="text1"/>
                <w:sz w:val="20"/>
                <w:szCs w:val="20"/>
                <w:lang w:eastAsia="sl-SI"/>
              </w:rPr>
              <w:t>(Ime in priimek ter podpis ponudnika)</w:t>
            </w:r>
          </w:p>
        </w:tc>
      </w:tr>
    </w:tbl>
    <w:p w:rsidR="00BD0CE1" w:rsidRPr="006E3DF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A6DA7" w:rsidRPr="006E3DF1" w:rsidRDefault="00BA6DA7" w:rsidP="00BD0CE1">
      <w:pPr>
        <w:widowControl w:val="0"/>
        <w:spacing w:after="0" w:line="240" w:lineRule="auto"/>
        <w:rPr>
          <w:rFonts w:ascii="Tahoma" w:eastAsia="Times New Roman" w:hAnsi="Tahoma" w:cs="Tahoma"/>
          <w:color w:val="000000" w:themeColor="text1"/>
          <w:sz w:val="20"/>
          <w:szCs w:val="20"/>
          <w:lang w:eastAsia="sl-SI"/>
        </w:rPr>
      </w:pPr>
    </w:p>
    <w:p w:rsidR="00BA14CD" w:rsidRPr="006E3DF1" w:rsidRDefault="00BA14CD" w:rsidP="00BD0CE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AE6946" w:rsidRPr="006E3DF1" w:rsidTr="00AE6946">
        <w:tc>
          <w:tcPr>
            <w:tcW w:w="599" w:type="dxa"/>
            <w:tcBorders>
              <w:right w:val="nil"/>
            </w:tcBorders>
          </w:tcPr>
          <w:p w:rsidR="00AE6946" w:rsidRPr="006E3DF1" w:rsidRDefault="00AE6946" w:rsidP="00AE6946">
            <w:pPr>
              <w:spacing w:after="0" w:line="240" w:lineRule="auto"/>
              <w:jc w:val="both"/>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imes New Roman" w:eastAsia="Times New Roman" w:hAnsi="Times New Roman" w:cs="Times New Roman"/>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r>
          </w:p>
        </w:tc>
        <w:tc>
          <w:tcPr>
            <w:tcW w:w="7623" w:type="dxa"/>
            <w:tcBorders>
              <w:left w:val="nil"/>
            </w:tcBorders>
          </w:tcPr>
          <w:p w:rsidR="00AE6946" w:rsidRPr="006E3DF1" w:rsidRDefault="00A66DDA" w:rsidP="00AE6946">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VZOREC OKVIRNEG SPORAZUMA – NABAVA BLAGA</w:t>
            </w:r>
          </w:p>
        </w:tc>
        <w:tc>
          <w:tcPr>
            <w:tcW w:w="850" w:type="dxa"/>
            <w:tcBorders>
              <w:right w:val="nil"/>
            </w:tcBorders>
          </w:tcPr>
          <w:p w:rsidR="00AE6946" w:rsidRPr="006E3DF1" w:rsidRDefault="00AE6946" w:rsidP="00AE6946">
            <w:pPr>
              <w:spacing w:after="0" w:line="240" w:lineRule="auto"/>
              <w:jc w:val="both"/>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rsidR="00AE6946" w:rsidRPr="006E3DF1" w:rsidRDefault="00AE6946" w:rsidP="00AE6946">
            <w:pPr>
              <w:spacing w:after="0" w:line="240" w:lineRule="auto"/>
              <w:jc w:val="both"/>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9</w:t>
            </w:r>
          </w:p>
        </w:tc>
      </w:tr>
    </w:tbl>
    <w:p w:rsidR="00AE6946" w:rsidRPr="006E3DF1" w:rsidRDefault="00AE6946" w:rsidP="00AE6946">
      <w:pPr>
        <w:spacing w:after="0" w:line="240" w:lineRule="auto"/>
        <w:jc w:val="center"/>
        <w:rPr>
          <w:rFonts w:ascii="Tahoma" w:eastAsia="Times New Roman" w:hAnsi="Tahoma" w:cs="Tahoma"/>
          <w:b/>
          <w:color w:val="000000" w:themeColor="text1"/>
          <w:sz w:val="28"/>
          <w:szCs w:val="28"/>
          <w:lang w:eastAsia="sl-SI"/>
        </w:rPr>
      </w:pPr>
    </w:p>
    <w:p w:rsidR="00B20259" w:rsidRPr="006E3DF1" w:rsidRDefault="00B20259" w:rsidP="00B20259">
      <w:pPr>
        <w:spacing w:after="160" w:line="259" w:lineRule="auto"/>
        <w:rPr>
          <w:rFonts w:ascii="Calibri" w:eastAsia="Calibri" w:hAnsi="Calibri" w:cs="Times New Roman"/>
          <w:color w:val="000000" w:themeColor="text1"/>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w:t>
      </w:r>
    </w:p>
    <w:tbl>
      <w:tblPr>
        <w:tblW w:w="0" w:type="auto"/>
        <w:tblInd w:w="108" w:type="dxa"/>
        <w:tblLook w:val="04A0" w:firstRow="1" w:lastRow="0" w:firstColumn="1" w:lastColumn="0" w:noHBand="0" w:noVBand="1"/>
      </w:tblPr>
      <w:tblGrid>
        <w:gridCol w:w="7796"/>
      </w:tblGrid>
      <w:tr w:rsidR="00B20259" w:rsidRPr="006E3DF1" w:rsidTr="00762CD0">
        <w:tc>
          <w:tcPr>
            <w:tcW w:w="7796" w:type="dxa"/>
            <w:shd w:val="clear" w:color="auto" w:fill="auto"/>
          </w:tcPr>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b/>
                <w:color w:val="000000" w:themeColor="text1"/>
                <w:sz w:val="20"/>
                <w:szCs w:val="20"/>
              </w:rPr>
              <w:t>GORENJSKE LEKARNE, Gosposvetska ulica 12, Kranj</w:t>
            </w:r>
            <w:r w:rsidRPr="006E3DF1">
              <w:rPr>
                <w:rFonts w:ascii="Tahoma" w:eastAsia="Calibri" w:hAnsi="Tahoma" w:cs="Tahoma"/>
                <w:color w:val="000000" w:themeColor="text1"/>
                <w:sz w:val="20"/>
                <w:szCs w:val="20"/>
              </w:rPr>
              <w:t>, ki jih zastopa direktorica Romana Rakovec,</w:t>
            </w:r>
          </w:p>
        </w:tc>
      </w:tr>
      <w:tr w:rsidR="00B20259" w:rsidRPr="006E3DF1" w:rsidTr="00762CD0">
        <w:tc>
          <w:tcPr>
            <w:tcW w:w="7796" w:type="dxa"/>
            <w:shd w:val="clear" w:color="auto" w:fill="auto"/>
          </w:tcPr>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identifikacijska številka za DDV: SI95883312</w:t>
            </w:r>
          </w:p>
        </w:tc>
      </w:tr>
      <w:tr w:rsidR="00B20259" w:rsidRPr="006E3DF1" w:rsidTr="00762CD0">
        <w:tc>
          <w:tcPr>
            <w:tcW w:w="7796" w:type="dxa"/>
            <w:shd w:val="clear" w:color="auto" w:fill="auto"/>
          </w:tcPr>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matična številka:                           5053838000</w:t>
            </w:r>
          </w:p>
        </w:tc>
      </w:tr>
      <w:tr w:rsidR="00B20259" w:rsidRPr="006E3DF1" w:rsidTr="00762CD0">
        <w:tc>
          <w:tcPr>
            <w:tcW w:w="7796" w:type="dxa"/>
            <w:shd w:val="clear" w:color="auto" w:fill="auto"/>
          </w:tcPr>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(v nadaljevanju: naročnik),</w:t>
            </w:r>
          </w:p>
        </w:tc>
      </w:tr>
    </w:tbl>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in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______________________________________ ______________________________________ ki ga zastopa: __________________________ matična številka: ________________________ ID za DDV: ____________________________ transakcijski račun št., banka: ______________________ (v nadaljevanju dobavitelj)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skleneta</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OKVIRNI SPORAZUM O</w:t>
      </w:r>
    </w:p>
    <w:p w:rsidR="00B20259" w:rsidRPr="006E3DF1" w:rsidRDefault="001816B2"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SUKCESIVNI</w:t>
      </w:r>
      <w:r w:rsidR="00B20259" w:rsidRPr="006E3DF1">
        <w:rPr>
          <w:rFonts w:ascii="Tahoma" w:eastAsia="Calibri" w:hAnsi="Tahoma" w:cs="Tahoma"/>
          <w:color w:val="000000" w:themeColor="text1"/>
          <w:sz w:val="20"/>
          <w:szCs w:val="20"/>
        </w:rPr>
        <w:t xml:space="preserve"> DOBAVI ENERGIJSKO UČINKOVITE RAČUNALNIŠKE OPREME ZA OBDOBJE ŠTIRIH LET</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št. JN/GL-3-2020 - DOBAVITELJ</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SPLOŠNE DOLOČBE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Stranki predhodno ugotavljata, da: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so Gorenjske lekarne, Gosposvetska ulica 12, 4000 Kranj v svojem imenu in za svoj račun izvedle postopek oddaje javnega naročila za »Sukcesivna dobava energijsko učinkovite računalniške opreme za obdobje štirih let«,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je bilo naročilo izvedeno po odprtem postopku, objavljenem na Portalu javnih naročil pod št. objave JN     /2020 dne       in Evropskem uradnem listu pod št. objave       dne      ,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da je bil dobavitelj izbran kot eden izmed treh najugodnejših ponudnikov v vseh sklopih/sklopih številka __________________________________________ predmetnega javnega naročila, v skladu s pogoji in postavljenimi merili razpisne dokumentacije naročnika v predmetnem postopku, na podlagi odločitve o oddaji naročila št. ____ z dne________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da je odločitev o oddaji javnega naročila pravnomočna in</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da sta dokumentacija v zvezi z naročilom in ponudbena dokumentacija sestavni del tega okvirnega sporazuma.</w:t>
      </w:r>
    </w:p>
    <w:p w:rsidR="00B20259" w:rsidRPr="006E3DF1" w:rsidRDefault="00B20259" w:rsidP="00B20259">
      <w:pPr>
        <w:spacing w:after="160" w:line="259" w:lineRule="auto"/>
        <w:jc w:val="center"/>
        <w:rPr>
          <w:rFonts w:ascii="Tahoma" w:eastAsia="Calibri" w:hAnsi="Tahoma" w:cs="Tahoma"/>
          <w:color w:val="000000" w:themeColor="text1"/>
          <w:sz w:val="20"/>
          <w:szCs w:val="20"/>
        </w:rPr>
      </w:pP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2.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Predmet okvirnega sporazuma je sukcesivna dobava energijsko učinkovite računalniške opreme za obdobje štirih let v skladu z zahtevami naročnika, opredeljenimi v dokumentaciji za oddajo javnega naročila – za naslednje sklope______________________.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Sporazum se sklene za obdobje štirih (4) let in velja od dne podpisa obeh pogodbenih strank.</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Naročnik kupuje blago, dobavitelj pa se zavezuje, da bo blago dobavil v prostore naročnika na naslov uprave naročnika oz. na naslove posameznih enot naročnika, ki bodo določene ob posameznem odpiranju konkurence.</w:t>
      </w:r>
    </w:p>
    <w:p w:rsidR="00B20259" w:rsidRPr="006E3DF1" w:rsidRDefault="00B20259" w:rsidP="006879B0">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Dobavitelj mora pri izvajanju pogodbenih obveznosti, ki so predmet tega okvirnega sporazuma, upoštevati vso veljavno slovensko zakonodajo. Dobavitelj mora zagotoviti, da bo dobavljeno blago izdelano skladno z veljavnimi predpisi in tehničnimi spec</w:t>
      </w:r>
      <w:r w:rsidR="006879B0" w:rsidRPr="006E3DF1">
        <w:rPr>
          <w:rFonts w:ascii="Tahoma" w:eastAsia="Calibri" w:hAnsi="Tahoma" w:cs="Tahoma"/>
          <w:color w:val="000000" w:themeColor="text1"/>
          <w:sz w:val="20"/>
          <w:szCs w:val="20"/>
        </w:rPr>
        <w:t xml:space="preserve">ifikacijami. </w:t>
      </w:r>
    </w:p>
    <w:p w:rsidR="006879B0" w:rsidRPr="006E3DF1" w:rsidRDefault="006879B0" w:rsidP="006879B0">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KOLIČINE, CENE IN IZVEDBENI POGOJI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3.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Ocenjena vrednost okvirnega sporazuma znaša       EUR brez DDV oz.       EUR z DDV.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 tem sporazumom se naročnik in dobavitelj dogovorita o splošnih pogojih izvajanja javnega naročila.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Sestavni del tega sporazuma so pogoji, določeni z dokumentacijo v zvezi z oddajo javnega naročila in ponudbeno dokumentacijo dobavitelja po okvirnem sporazumu.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Ponujene cene v posameznem odpiranju konkurence ne smejo presegati cen iz uradno veljavnega cenika dobavitelja. V kolikor bi cena posameznega ponujenega artikla presegla ceno iz uradno veljavnega cenika v času trajanja okvirnega sporazuma, bo dobavitelj takšne artikle obračunal po cenah iz uradno veljavnega cenika, po cenah na dan oddaje ponudbe.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Dobavitelj je dolžan v vsakem trenutku naročniku predložiti trenutno veljaven cenik dobavitelja. Kršitev te zaveze je huda kršitev pogodbenih obveznosti.</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Ponujene cene v posameznem odpiranju konkurence prav tako ne smejo presegati cen prejetih v postopku za sklenitev okvirnega sporazuma (za blago za katerega je ponudnik že podal ponudbo v postopku za sklenitev okvirnega sporazuma).</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4.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Dobavitelji se zavežejo dobave izvajati v skladu: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 svojo vsakokratno ponudbo,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z dokumentacijo v zvezi z oddajo javnega naročila in njenimi prilogami,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s pogoji razpisne dokumentacije in določbami tega okvirnega sporazuma ter morebitne i</w:t>
      </w:r>
      <w:r w:rsidR="00413D3A" w:rsidRPr="006E3DF1">
        <w:rPr>
          <w:rFonts w:ascii="Tahoma" w:eastAsia="Calibri" w:hAnsi="Tahoma" w:cs="Tahoma"/>
          <w:color w:val="000000" w:themeColor="text1"/>
          <w:sz w:val="20"/>
          <w:szCs w:val="20"/>
        </w:rPr>
        <w:t>zvedbene pogodbe ali pisnega naročila</w:t>
      </w: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Pogodbeni stranki sta soglasni, da bosta upoštevali t.</w:t>
      </w:r>
      <w:r w:rsidR="00F72961" w:rsidRPr="006E3DF1">
        <w:rPr>
          <w:rFonts w:ascii="Tahoma" w:eastAsia="Calibri" w:hAnsi="Tahoma" w:cs="Tahoma"/>
          <w:color w:val="000000" w:themeColor="text1"/>
          <w:sz w:val="20"/>
          <w:szCs w:val="20"/>
        </w:rPr>
        <w:t xml:space="preserve"> </w:t>
      </w:r>
      <w:r w:rsidRPr="006E3DF1">
        <w:rPr>
          <w:rFonts w:ascii="Tahoma" w:eastAsia="Calibri" w:hAnsi="Tahoma" w:cs="Tahoma"/>
          <w:color w:val="000000" w:themeColor="text1"/>
          <w:sz w:val="20"/>
          <w:szCs w:val="20"/>
        </w:rPr>
        <w:t>i. DDP (</w:t>
      </w:r>
      <w:proofErr w:type="spellStart"/>
      <w:r w:rsidRPr="006E3DF1">
        <w:rPr>
          <w:rFonts w:ascii="Tahoma" w:eastAsia="Calibri" w:hAnsi="Tahoma" w:cs="Tahoma"/>
          <w:color w:val="000000" w:themeColor="text1"/>
          <w:sz w:val="20"/>
          <w:szCs w:val="20"/>
        </w:rPr>
        <w:t>delivered</w:t>
      </w:r>
      <w:proofErr w:type="spellEnd"/>
      <w:r w:rsidRPr="006E3DF1">
        <w:rPr>
          <w:rFonts w:ascii="Tahoma" w:eastAsia="Calibri" w:hAnsi="Tahoma" w:cs="Tahoma"/>
          <w:color w:val="000000" w:themeColor="text1"/>
          <w:sz w:val="20"/>
          <w:szCs w:val="20"/>
        </w:rPr>
        <w:t xml:space="preserve"> </w:t>
      </w:r>
      <w:proofErr w:type="spellStart"/>
      <w:r w:rsidRPr="006E3DF1">
        <w:rPr>
          <w:rFonts w:ascii="Tahoma" w:eastAsia="Calibri" w:hAnsi="Tahoma" w:cs="Tahoma"/>
          <w:color w:val="000000" w:themeColor="text1"/>
          <w:sz w:val="20"/>
          <w:szCs w:val="20"/>
        </w:rPr>
        <w:t>duty</w:t>
      </w:r>
      <w:proofErr w:type="spellEnd"/>
      <w:r w:rsidRPr="006E3DF1">
        <w:rPr>
          <w:rFonts w:ascii="Tahoma" w:eastAsia="Calibri" w:hAnsi="Tahoma" w:cs="Tahoma"/>
          <w:color w:val="000000" w:themeColor="text1"/>
          <w:sz w:val="20"/>
          <w:szCs w:val="20"/>
        </w:rPr>
        <w:t xml:space="preserve"> </w:t>
      </w:r>
      <w:proofErr w:type="spellStart"/>
      <w:r w:rsidRPr="006E3DF1">
        <w:rPr>
          <w:rFonts w:ascii="Tahoma" w:eastAsia="Calibri" w:hAnsi="Tahoma" w:cs="Tahoma"/>
          <w:color w:val="000000" w:themeColor="text1"/>
          <w:sz w:val="20"/>
          <w:szCs w:val="20"/>
        </w:rPr>
        <w:t>paid</w:t>
      </w:r>
      <w:proofErr w:type="spellEnd"/>
      <w:r w:rsidRPr="006E3DF1">
        <w:rPr>
          <w:rFonts w:ascii="Tahoma" w:eastAsia="Calibri" w:hAnsi="Tahoma" w:cs="Tahoma"/>
          <w:color w:val="000000" w:themeColor="text1"/>
          <w:sz w:val="20"/>
          <w:szCs w:val="20"/>
        </w:rPr>
        <w:t xml:space="preserve">) trgovinsko klavzulo v okviru </w:t>
      </w:r>
      <w:proofErr w:type="spellStart"/>
      <w:r w:rsidRPr="006E3DF1">
        <w:rPr>
          <w:rFonts w:ascii="Tahoma" w:eastAsia="Calibri" w:hAnsi="Tahoma" w:cs="Tahoma"/>
          <w:color w:val="000000" w:themeColor="text1"/>
          <w:sz w:val="20"/>
          <w:szCs w:val="20"/>
        </w:rPr>
        <w:t>Incoterms</w:t>
      </w:r>
      <w:proofErr w:type="spellEnd"/>
      <w:r w:rsidRPr="006E3DF1">
        <w:rPr>
          <w:rFonts w:ascii="Tahoma" w:eastAsia="Calibri" w:hAnsi="Tahoma" w:cs="Tahoma"/>
          <w:color w:val="000000" w:themeColor="text1"/>
          <w:sz w:val="20"/>
          <w:szCs w:val="20"/>
        </w:rPr>
        <w:t xml:space="preserve"> 2000, kar pomeni, da je dolžnost dobavitelja, da nosi vse stroške nakladanja, zavarovanja med prevozom, razkladanja, eventualnih carin in taks. </w:t>
      </w:r>
    </w:p>
    <w:p w:rsidR="00B522CA" w:rsidRPr="006E3DF1" w:rsidRDefault="00B522CA"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5.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Za izvajanje okvirnega sporazuma veljajo naslednja splošna pravila: Naročnik se s tem okvirnim sporazumom ne zavezuje, da bo naročil točno določeno količino blaga, saj je količina zanj v trenutku sklepanja tega sporazuma objektivno neugotovljiva. Minimalna vrednost posameznega naročila je 50,00 EUR z DDV.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bo pri ponudniku, s katerimi ima sklenjen okvirni sporazum, naročal tudi drugo računalniško opremo – v okviru posameznega sklopa, ki ni navedena v ponudbenem predračunu oz. tehničnih specifikacijah naročila, pa je tekom priprave javnega razpisa še ni mogel predvideti oz. jo bo naročnik tekom veljavnosti tega okvirnega sporazuma potreboval.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bo posamezna naročila na podlagi tega sporazuma oddajal s ponovnim odpiranjem konkurence med dobavitelji, s katerimi ima sklenjen sporazum za posamezen sklop. Natančne specifikacije blaga bo naročnik podal v posameznem povpraševanju. Dobave se bodo izvajale na način in pod pogoji, določenimi v tem okvirnem sporazumu in morebitni izvedbeni pogodbi, kadar bo ta potrebna (npr. zaradi kompleksnost naročila </w:t>
      </w:r>
      <w:proofErr w:type="spellStart"/>
      <w:r w:rsidRPr="006E3DF1">
        <w:rPr>
          <w:rFonts w:ascii="Tahoma" w:eastAsia="Calibri" w:hAnsi="Tahoma" w:cs="Tahoma"/>
          <w:color w:val="000000" w:themeColor="text1"/>
          <w:sz w:val="20"/>
          <w:szCs w:val="20"/>
        </w:rPr>
        <w:t>itd</w:t>
      </w:r>
      <w:proofErr w:type="spellEnd"/>
      <w:r w:rsidRPr="006E3DF1">
        <w:rPr>
          <w:rFonts w:ascii="Tahoma" w:eastAsia="Calibri" w:hAnsi="Tahoma" w:cs="Tahoma"/>
          <w:color w:val="000000" w:themeColor="text1"/>
          <w:sz w:val="20"/>
          <w:szCs w:val="20"/>
        </w:rPr>
        <w:t>…).</w:t>
      </w:r>
    </w:p>
    <w:p w:rsidR="00B20259" w:rsidRPr="006E3DF1" w:rsidRDefault="00CB43E0"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Predmet</w:t>
      </w:r>
      <w:r w:rsidR="00B20259" w:rsidRPr="006E3DF1">
        <w:rPr>
          <w:rFonts w:ascii="Tahoma" w:eastAsia="Calibri" w:hAnsi="Tahoma" w:cs="Tahoma"/>
          <w:color w:val="000000" w:themeColor="text1"/>
          <w:sz w:val="20"/>
          <w:szCs w:val="20"/>
        </w:rPr>
        <w:t xml:space="preserve"> dobav </w:t>
      </w:r>
      <w:r w:rsidR="00AD40FF" w:rsidRPr="006E3DF1">
        <w:rPr>
          <w:rFonts w:ascii="Tahoma" w:eastAsia="Calibri" w:hAnsi="Tahoma" w:cs="Tahoma"/>
          <w:color w:val="000000" w:themeColor="text1"/>
          <w:sz w:val="20"/>
          <w:szCs w:val="20"/>
        </w:rPr>
        <w:t>ni</w:t>
      </w:r>
      <w:r w:rsidR="00B20259" w:rsidRPr="006E3DF1">
        <w:rPr>
          <w:rFonts w:ascii="Tahoma" w:eastAsia="Calibri" w:hAnsi="Tahoma" w:cs="Tahoma"/>
          <w:color w:val="000000" w:themeColor="text1"/>
          <w:sz w:val="20"/>
          <w:szCs w:val="20"/>
        </w:rPr>
        <w:t xml:space="preserve">so </w:t>
      </w:r>
      <w:r w:rsidR="001E274A" w:rsidRPr="006E3DF1">
        <w:rPr>
          <w:rFonts w:ascii="Tahoma" w:eastAsia="Calibri" w:hAnsi="Tahoma" w:cs="Tahoma"/>
          <w:color w:val="000000" w:themeColor="text1"/>
          <w:sz w:val="20"/>
          <w:szCs w:val="20"/>
        </w:rPr>
        <w:t xml:space="preserve">avtomatično </w:t>
      </w:r>
      <w:r w:rsidR="00B20259" w:rsidRPr="006E3DF1">
        <w:rPr>
          <w:rFonts w:ascii="Tahoma" w:eastAsia="Calibri" w:hAnsi="Tahoma" w:cs="Tahoma"/>
          <w:color w:val="000000" w:themeColor="text1"/>
          <w:sz w:val="20"/>
          <w:szCs w:val="20"/>
        </w:rPr>
        <w:t>storitve namestitev, inštalacij</w:t>
      </w:r>
      <w:r w:rsidR="001E274A" w:rsidRPr="006E3DF1">
        <w:rPr>
          <w:rFonts w:ascii="Tahoma" w:eastAsia="Calibri" w:hAnsi="Tahoma" w:cs="Tahoma"/>
          <w:color w:val="000000" w:themeColor="text1"/>
          <w:sz w:val="20"/>
          <w:szCs w:val="20"/>
        </w:rPr>
        <w:t>e, migracije</w:t>
      </w:r>
      <w:r w:rsidR="00B20259" w:rsidRPr="006E3DF1">
        <w:rPr>
          <w:rFonts w:ascii="Tahoma" w:eastAsia="Calibri" w:hAnsi="Tahoma" w:cs="Tahoma"/>
          <w:color w:val="000000" w:themeColor="text1"/>
          <w:sz w:val="20"/>
          <w:szCs w:val="20"/>
        </w:rPr>
        <w:t>, konfiguriranja, šolanja, servisiranja</w:t>
      </w:r>
      <w:r w:rsidR="001E274A" w:rsidRPr="006E3DF1">
        <w:rPr>
          <w:rFonts w:ascii="Tahoma" w:eastAsia="Calibri" w:hAnsi="Tahoma" w:cs="Tahoma"/>
          <w:color w:val="000000" w:themeColor="text1"/>
          <w:sz w:val="20"/>
          <w:szCs w:val="20"/>
        </w:rPr>
        <w:t xml:space="preserve">, </w:t>
      </w:r>
      <w:proofErr w:type="spellStart"/>
      <w:r w:rsidR="001E274A" w:rsidRPr="006E3DF1">
        <w:rPr>
          <w:rFonts w:ascii="Tahoma" w:eastAsia="Calibri" w:hAnsi="Tahoma" w:cs="Tahoma"/>
          <w:color w:val="000000" w:themeColor="text1"/>
          <w:sz w:val="20"/>
          <w:szCs w:val="20"/>
        </w:rPr>
        <w:t>ipd</w:t>
      </w:r>
      <w:proofErr w:type="spellEnd"/>
      <w:r w:rsidR="001E274A" w:rsidRPr="006E3DF1">
        <w:rPr>
          <w:rFonts w:ascii="Tahoma" w:eastAsia="Calibri" w:hAnsi="Tahoma" w:cs="Tahoma"/>
          <w:color w:val="000000" w:themeColor="text1"/>
          <w:sz w:val="20"/>
          <w:szCs w:val="20"/>
        </w:rPr>
        <w:t xml:space="preserve"> (vezano na vrsto opreme)</w:t>
      </w:r>
      <w:r w:rsidR="00B20259" w:rsidRPr="006E3DF1">
        <w:rPr>
          <w:rFonts w:ascii="Tahoma" w:eastAsia="Calibri" w:hAnsi="Tahoma" w:cs="Tahoma"/>
          <w:color w:val="000000" w:themeColor="text1"/>
          <w:sz w:val="20"/>
          <w:szCs w:val="20"/>
        </w:rPr>
        <w:t xml:space="preserve"> razen, če naročnik </w:t>
      </w:r>
      <w:r w:rsidR="003443C8" w:rsidRPr="006E3DF1">
        <w:rPr>
          <w:rFonts w:ascii="Tahoma" w:eastAsia="Calibri" w:hAnsi="Tahoma" w:cs="Tahoma"/>
          <w:color w:val="000000" w:themeColor="text1"/>
          <w:sz w:val="20"/>
          <w:szCs w:val="20"/>
        </w:rPr>
        <w:t xml:space="preserve">pri posameznem odpiranju konkurence </w:t>
      </w:r>
      <w:r w:rsidR="00B20259" w:rsidRPr="006E3DF1">
        <w:rPr>
          <w:rFonts w:ascii="Tahoma" w:eastAsia="Calibri" w:hAnsi="Tahoma" w:cs="Tahoma"/>
          <w:color w:val="000000" w:themeColor="text1"/>
          <w:sz w:val="20"/>
          <w:szCs w:val="20"/>
        </w:rPr>
        <w:t>ne določi drugače</w:t>
      </w:r>
      <w:r w:rsidR="003443C8" w:rsidRPr="006E3DF1">
        <w:rPr>
          <w:rFonts w:ascii="Tahoma" w:eastAsia="Calibri" w:hAnsi="Tahoma" w:cs="Tahoma"/>
          <w:color w:val="000000" w:themeColor="text1"/>
          <w:sz w:val="20"/>
          <w:szCs w:val="20"/>
        </w:rPr>
        <w:t xml:space="preserve"> oz. ni tako navedel že v razpisni dokumentaciji</w:t>
      </w:r>
      <w:r w:rsidR="00B20259"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Ponudbena cena, ki jo ponudnik poda v posameznem povpraševanju, mora biti fiksna, v njej morajo biti zajeti vsi stroški (vključno z dobavo, namestitvijo programske opreme, migracijo, šolanjem in instalacijo blaga na </w:t>
      </w:r>
      <w:r w:rsidR="004E1982" w:rsidRPr="006E3DF1">
        <w:rPr>
          <w:rFonts w:ascii="Tahoma" w:eastAsia="Calibri" w:hAnsi="Tahoma" w:cs="Tahoma"/>
          <w:color w:val="000000" w:themeColor="text1"/>
          <w:sz w:val="20"/>
          <w:szCs w:val="20"/>
        </w:rPr>
        <w:t>lokaciji uporabnika, kadar tako zahteva</w:t>
      </w:r>
      <w:r w:rsidRPr="006E3DF1">
        <w:rPr>
          <w:rFonts w:ascii="Tahoma" w:eastAsia="Calibri" w:hAnsi="Tahoma" w:cs="Tahoma"/>
          <w:color w:val="000000" w:themeColor="text1"/>
          <w:sz w:val="20"/>
          <w:szCs w:val="20"/>
        </w:rPr>
        <w:t xml:space="preserve"> naročnik</w:t>
      </w:r>
      <w:r w:rsidR="004E1982" w:rsidRPr="006E3DF1">
        <w:rPr>
          <w:rFonts w:ascii="Tahoma" w:eastAsia="Calibri" w:hAnsi="Tahoma" w:cs="Tahoma"/>
          <w:color w:val="000000" w:themeColor="text1"/>
          <w:sz w:val="20"/>
          <w:szCs w:val="20"/>
        </w:rPr>
        <w:t xml:space="preserve"> v povpraševanju</w:t>
      </w: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Odpiranje konkurence za posamezno naročilo poteka na naslednji način: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1. naročnik dobaviteljem po elektronski pošti istočasno pošlje povabilo k oddaji ponudbe, ki vsebuje vrsto, količino in tehnično specifikacijo naprav, ki se naročajo (ter morebitne druge specifika naročila – npr. kraj dobave ipd.);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2. edino merilo za oddajo posameznega naročila je najnižja cena;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3. dobavitelj mora naročniku po elektronski pošti poslati ponudbo v roku, ki ga določi naročnik in ne sme biti krajši od dveh delovnih dni; </w:t>
      </w:r>
      <w:bookmarkStart w:id="19" w:name="_GoBack"/>
      <w:bookmarkEnd w:id="19"/>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4. ponudba mora biti veljavna vsaj 30 dni;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5. po poteku roka iz 3. točke naročnik vse dobavitelje, ki bodo pravočasno oddali ponudbo, obvesti o svoji odločitvi o oddaji posameznega naročila (z objavo odločitve na portalu </w:t>
      </w:r>
      <w:proofErr w:type="spellStart"/>
      <w:r w:rsidRPr="006E3DF1">
        <w:rPr>
          <w:rFonts w:ascii="Tahoma" w:eastAsia="Calibri" w:hAnsi="Tahoma" w:cs="Tahoma"/>
          <w:color w:val="000000" w:themeColor="text1"/>
          <w:sz w:val="20"/>
          <w:szCs w:val="20"/>
        </w:rPr>
        <w:t>enarocanje</w:t>
      </w:r>
      <w:proofErr w:type="spellEnd"/>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6. naročnik izbranemu dobavitelju po potrditvi pošlje </w:t>
      </w:r>
      <w:r w:rsidR="00133EBB" w:rsidRPr="006E3DF1">
        <w:rPr>
          <w:rFonts w:ascii="Tahoma" w:eastAsia="Calibri" w:hAnsi="Tahoma" w:cs="Tahoma"/>
          <w:color w:val="000000" w:themeColor="text1"/>
          <w:sz w:val="20"/>
          <w:szCs w:val="20"/>
        </w:rPr>
        <w:t>pisno naročilo</w:t>
      </w:r>
      <w:r w:rsidRPr="006E3DF1">
        <w:rPr>
          <w:rFonts w:ascii="Tahoma" w:eastAsia="Calibri" w:hAnsi="Tahoma" w:cs="Tahoma"/>
          <w:color w:val="000000" w:themeColor="text1"/>
          <w:sz w:val="20"/>
          <w:szCs w:val="20"/>
        </w:rPr>
        <w:t xml:space="preserve"> ali pogodbo.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Pri ponovnem odpiranju konkurence naročnik dobavitelja poziva k oddaji ponudb prek naslednje elektronske pošte: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_______________ (ponudnik), elektronski naslov: ________________________.</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pri oddaji povabila dokazuje samo, da je elektronsko sporočilo zapustilo njegov informacijski sistem. Naročnik ne odgovarja za to, ali je dobavitelj dejansko prejel povabilo in se seznanil z njegovo vsebino.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Spremembo elektronskega naslova za oddajanje povabil mora dobavitelj nemudoma pisno sporočiti naročniku. Do prejema obvestila o spremembi elektronskega naslova naročnik povabila pošilja na navedeni elektronski naslov.</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6.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Če naročnik ne pridobi nobene ponudbe za posamezno povpraševanje, za tako konkretno naročilo ni več zavezan po tem sporazumu (blago lahko nabavi na trgu, vendar pod enakimi pogoji, kot jih je predstavil v povpraševanju po tem sporazumu). Če naročnik spremeni pogoje neuspelega povpraševanja, to šteje za novo povpraševanje. Naročnik se v primeru, da ne dobi nobene ponudbe, namesto za nakup na prostem trgu lahko odloči tudi za ponovitev postopka. Enak postopek lahko naročnik uporabi tudi, če sicer pridobi ponudbe, a so vse tehnično neustrezne ali presegajo višino sredstev, ki jih je naročnik namenil za posamezno dobavo.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DOBAVA, IZROČITEV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7.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bo moral dobaviti blago naročniku na lokacijo, ki so navedene v 2. členu tega sporazuma. Naročnik bo lokacije navedel v posameznem povpraševanju.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Dobavni rok je največ 10 delovnih dni od datuma prejema </w:t>
      </w:r>
      <w:r w:rsidR="006F19C1" w:rsidRPr="006E3DF1">
        <w:rPr>
          <w:rFonts w:ascii="Tahoma" w:eastAsia="Calibri" w:hAnsi="Tahoma" w:cs="Tahoma"/>
          <w:color w:val="000000" w:themeColor="text1"/>
          <w:sz w:val="20"/>
          <w:szCs w:val="20"/>
        </w:rPr>
        <w:t>naročila</w:t>
      </w:r>
      <w:r w:rsidRPr="006E3DF1">
        <w:rPr>
          <w:rFonts w:ascii="Tahoma" w:eastAsia="Calibri" w:hAnsi="Tahoma" w:cs="Tahoma"/>
          <w:color w:val="000000" w:themeColor="text1"/>
          <w:sz w:val="20"/>
          <w:szCs w:val="20"/>
        </w:rPr>
        <w:t xml:space="preserve"> ali sklenjene pogodbe, če ni v posameznem povpraševanju (oz. s pogodbo) določeno drugače.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Naročnik prevzame blago s podpisom dobavnice, ki mora biti opremljena tudi s številko okvirnega sporazuma in številko</w:t>
      </w:r>
      <w:r w:rsidR="00F75413" w:rsidRPr="006E3DF1">
        <w:rPr>
          <w:rFonts w:ascii="Tahoma" w:eastAsia="Calibri" w:hAnsi="Tahoma" w:cs="Tahoma"/>
          <w:color w:val="000000" w:themeColor="text1"/>
          <w:sz w:val="20"/>
          <w:szCs w:val="20"/>
        </w:rPr>
        <w:t xml:space="preserve"> naročila</w:t>
      </w:r>
      <w:r w:rsidRPr="006E3DF1">
        <w:rPr>
          <w:rFonts w:ascii="Tahoma" w:eastAsia="Calibri" w:hAnsi="Tahoma" w:cs="Tahoma"/>
          <w:color w:val="000000" w:themeColor="text1"/>
          <w:sz w:val="20"/>
          <w:szCs w:val="20"/>
        </w:rPr>
        <w:t xml:space="preserve">. Dobavnico, na podlagi pravilno izročenega količinsko ustreznega blaga, podpišeta pooblaščena oseba na strani dobavitelja oz. oseba, ki blago dostavi, in na strani naročnika prejemnik, ki na posamezni lokaciji dobave blago prevzame v dogovorjenem času.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Blago, za katero bi se ugotovilo, da kakorkoli odstopa od navedb v razpisni ali ponudbeni dokumentaciji, ali ni skladno z določili tega okvirnega sporazuma in s specifikacijami, bo zavrnjeno, zaradi česar bo dobavitelj prešel v zamudo. Enako velja, če bo neskladnost ugotovljena za katerikoli dokument, ki bi moral biti blagu priložen. Zavrnitev bo označena na dobavnici.  Dejanska količina in vrsta dobavljenih naprav se morata ujemati z naročenim. Če temu ni tako, lahko naročnik prevzem odkloni. V primeru manjših pomanjkljivosti naročnik prevzem mora opraviti, vendar lahko bodisi zadrži plačilo, dokler ni dobava v celoti pravilno opravljena, bodisi plačilo zmanjša za nedobavljene ali napačno dobavljene naprave. Če tako odredi naročnik v posameznem povpraševanju, mora dobavitelj instalirati blago na lokaciji uporabnika, ki jo določi naročnik, ter po naročnikovih navodilih instalirati tudi programsko opremo. Dobavitelj mora po uspešni instalaciji opraviti preizkus delovanja opreme ob prisotnosti uporabnika, ki potrdi uspešnost instalacije s podpisom dobavnice. Dobavnico in listine, ki spremljajo opremo, dobavitelj izroči naročniku, ki mu v primeru pravilne dobave potrdi prevzem.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bo prevzel samo blago, ki je bilo po končani izdelavi testirano po predpisih proizvajalca. Kakršnekoli spremembe na takem blagu lahko opravi dobavitelj le s pisnim soglasjem naročnika.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V kolikor ni drugače dogovorjeno, mora dobavitelj naročeno blago dobaviti v delovnem času naročnika, in sicer med 8. in 14. uro.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je dolžan v rokih, navedenih v posameznem povpraševanju, dobaviti celotno količino naročenega blaga.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 xml:space="preserve">Dokončna dobava nastopi s trenutkom podpisa dobavnice blaga s strani naročnika. Če naročnik ugotovi, da dobavljeno blago ni ustrezno, ga lahko v roku 30 dni zavrne in zahteva, da mu dobavitelj dobavi drugo, tehničnim zahtevam ustrezno blago. Vse stroške, nastale z zamenjavo nekvalitetnega blaga, krije dobavitelj.  V primeru zavrnitve blaga bo dobavitelj prešel v zamudo.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8.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mora naročniku hkrati z naročenimi blagom izročiti še: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pravilno izpolnjeno dobavnico,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podpisane in potrjene garancijske liste,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tehnično dokumentacijo in navodila za uporabo v slovenskem jeziku,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seznam pooblaščenih servisov, razen če je sam pooblaščeni serviser,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predpisana potrdila o atestih in testiranjih, če so jih za blago po zakonu dolžni predložiti;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licence, dokumentacijo in medije za programsko opremo, če so zahtevane, kot je navedeno v specifikaciji,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zavarovanje za odpravo napak v garancijskem roku ter</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druge dokumente, če so zahtevani.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mora naročnika o nameravani dobavi preko elektronske pošte obvestiti vsaj 2 delovna dneva pred dobavo. V obvestilu mora navesti uro možnega začetka dobave, način dobave in količino blaga. Naročnik mora prevzem potrditi najkasneje v 1 delovnem dnevu po prejemu obvestila. Naročnik blaga, ki ni bilo tako najavljeno ali katerega dobava poteka v nasprotju z dogovorjenim načinom, ni dolžan sprejeti. </w:t>
      </w:r>
    </w:p>
    <w:p w:rsidR="00B20259" w:rsidRPr="006E3DF1" w:rsidRDefault="00B20259"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JAMSTVA IN GARANCIJSKE OBVEZNOSTI DOBAVITELJA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9.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naročniku jamči: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je garancija za vso računalniško opremo najmanj 24 mesecev </w:t>
      </w:r>
      <w:r w:rsidR="00A03BAE" w:rsidRPr="006E3DF1">
        <w:rPr>
          <w:rFonts w:ascii="Tahoma" w:eastAsia="Calibri" w:hAnsi="Tahoma" w:cs="Tahoma"/>
          <w:color w:val="000000" w:themeColor="text1"/>
          <w:sz w:val="20"/>
          <w:szCs w:val="20"/>
        </w:rPr>
        <w:t xml:space="preserve">ON SITE </w:t>
      </w:r>
      <w:r w:rsidRPr="006E3DF1">
        <w:rPr>
          <w:rFonts w:ascii="Tahoma" w:eastAsia="Calibri" w:hAnsi="Tahoma" w:cs="Tahoma"/>
          <w:color w:val="000000" w:themeColor="text1"/>
          <w:sz w:val="20"/>
          <w:szCs w:val="20"/>
        </w:rPr>
        <w:t xml:space="preserve">(oziroma toliko, kolikor je to ponudnik navedel v postopku za izbor strank okvirnega sporazuma, t. j. ____36/48mesecev),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da kupljeno blago deluje brezhibno, nima stvarnih napak in da ni storil pravnih napak pri svoji izvršitvi;</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bo dostavil kakovostno blago, ki popolnoma ustreza vsem tehničnim opisom, karakteristikam in specifikacijam, ki so bila dana v okviru razpisne in ponudbene dokumentacije ali so priloga tega okvirnega sporazuma;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je dobavljeno blago popolnoma enako vzorčnemu blagu, ki je bilo dano na testiranje, če je bilo pred nakupom s strani naročnika to zahtevano in opravljeno;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bodo postranske storitve (instalacija, postavitev) opravljene brezhibno; </w:t>
      </w:r>
    </w:p>
    <w:p w:rsidR="00B20259" w:rsidRPr="006E3DF1" w:rsidRDefault="00B20259" w:rsidP="00B20259">
      <w:pPr>
        <w:numPr>
          <w:ilvl w:val="0"/>
          <w:numId w:val="43"/>
        </w:numPr>
        <w:spacing w:after="160" w:line="259" w:lineRule="auto"/>
        <w:contextualSpacing/>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 bo naročnik pridobil vse pravice, ki so vezane na blago, dobavitelj pa bo brezhibno izvrševal vse obveznosti, ki so vezane na blago.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lahko razdre okvirni sporazum v celoti, če dobavitelj z dobavo (delno ali v celoti) zamuja za več kot 14 dni.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 xml:space="preserve">Za celotno količino blaga, ki je predmet tega okvirnega sporazuma in je tehnične narave, daje dobavitelj garancijo za brezhibno tehnično delovanje v roku, ki je določen v tem okvirnem sporazumu (garancijski rok) in v ponudbi dobavitelja. Garancijski rok teče od dneva podpisa dobavnice. Če je bilo blago v garancijskem roku zamenjano ali bistveno popravljeno, začne teči garancijski rok znova in je dobavitelj dolžan izdati nov garancijski list. Garancijski roki za posamezno blago ali komponente blaga so lahko tudi drugačni, če je tako opredeljeno v posameznem povpraševanju. Za programsko opremo veljajo garancijski in licenčni pogoji, ki jih proizvajalec te opreme nudi za posamezne programske proizvode.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zavezuje, da bo kupcu izročil garancijski list z veljavnostjo vsaj 24 mesecev. Če proizvajalec zagotavlja krajšo garancijo, je dolžan dobavitelj poleg proizvajalčeve izročiti tudi svojo garancijo, in sicer za razliko v trajanju veljavnosti.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ni dolžan prevzeti naprave, dokler mu dobavitelj ne izroči pravilnega garancijskega lista. Obveznosti iz tega poglavja ima dobavitelj tudi v primeru, če naročnik napravo prevzame brez izročitve garancijskega lista.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ODPRAVA NAPAK IN NADOMESTNI DELI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10.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zaveže, da bo za popravila dobavljene opreme v času garancijskega roka nemoteno zagotavljal servis na lastne stroške praviloma na lokaciji uporabnika, pri katerem se naprava nahaja, vključno s prevoznimi stroški na posamezno lokacijo. Mediji s podatki (trdi diski, diskete, zgoščenke, USB ključi, …) vedno ostanejo pri naročniku in jih serviser ne sme odnesti z lokacije naročnika. </w:t>
      </w:r>
    </w:p>
    <w:p w:rsidR="00EC74D8"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Odzivni čas za odpravo napake je 8 ur od trenutka, ko je bil dobavitelj o okvari obveščen. Čas za odpravo napak je 2 delovna dneva, v kolikor to ni možno, pa mora dobavitelj zagotoviti brezplačno enakovredno nadomestno opremo za čas popravila, ki ne sme trajati več kot 30 dni od dneva, ko je bil dobavitelj obveščen o napaki. </w:t>
      </w:r>
    </w:p>
    <w:p w:rsidR="005E1D77" w:rsidRPr="006E3DF1" w:rsidRDefault="009E5459" w:rsidP="00AC1C91">
      <w:pPr>
        <w:spacing w:after="160" w:line="259" w:lineRule="auto"/>
        <w:jc w:val="both"/>
        <w:rPr>
          <w:rFonts w:ascii="Tahoma" w:eastAsia="Calibri" w:hAnsi="Tahoma" w:cs="Tahoma"/>
          <w:color w:val="000000" w:themeColor="text1"/>
          <w:sz w:val="20"/>
          <w:szCs w:val="20"/>
          <w:u w:val="single"/>
        </w:rPr>
      </w:pPr>
      <w:r w:rsidRPr="006E3DF1">
        <w:rPr>
          <w:rFonts w:ascii="Tahoma" w:eastAsia="Calibri" w:hAnsi="Tahoma" w:cs="Tahoma"/>
          <w:color w:val="000000" w:themeColor="text1"/>
          <w:sz w:val="20"/>
          <w:szCs w:val="20"/>
          <w:u w:val="single"/>
        </w:rPr>
        <w:t>Posebne določbe veljajo za sklope št. 1, 2 in 7</w:t>
      </w:r>
      <w:r w:rsidR="005E1D77" w:rsidRPr="006E3DF1">
        <w:rPr>
          <w:rFonts w:ascii="Tahoma" w:eastAsia="Calibri" w:hAnsi="Tahoma" w:cs="Tahoma"/>
          <w:color w:val="000000" w:themeColor="text1"/>
          <w:sz w:val="20"/>
          <w:szCs w:val="20"/>
          <w:u w:val="single"/>
        </w:rPr>
        <w:t>:</w:t>
      </w:r>
    </w:p>
    <w:p w:rsidR="00AC1C91" w:rsidRPr="006E3DF1" w:rsidRDefault="005E1D77" w:rsidP="005E1D77">
      <w:pPr>
        <w:pStyle w:val="ListParagraph"/>
        <w:numPr>
          <w:ilvl w:val="0"/>
          <w:numId w:val="43"/>
        </w:numPr>
        <w:spacing w:after="160" w:line="259" w:lineRule="auto"/>
        <w:jc w:val="both"/>
        <w:rPr>
          <w:rFonts w:ascii="Tahoma" w:eastAsia="Calibri" w:hAnsi="Tahoma" w:cs="Tahoma"/>
          <w:color w:val="000000" w:themeColor="text1"/>
        </w:rPr>
      </w:pPr>
      <w:r w:rsidRPr="006E3DF1">
        <w:rPr>
          <w:rFonts w:ascii="Tahoma" w:eastAsia="Calibri" w:hAnsi="Tahoma" w:cs="Tahoma"/>
          <w:color w:val="000000" w:themeColor="text1"/>
        </w:rPr>
        <w:t>O</w:t>
      </w:r>
      <w:r w:rsidR="00AC1C91" w:rsidRPr="006E3DF1">
        <w:rPr>
          <w:rFonts w:ascii="Tahoma" w:eastAsia="Calibri" w:hAnsi="Tahoma" w:cs="Tahoma"/>
          <w:color w:val="000000" w:themeColor="text1"/>
        </w:rPr>
        <w:t>dzivni č</w:t>
      </w:r>
      <w:r w:rsidR="009E5459" w:rsidRPr="006E3DF1">
        <w:rPr>
          <w:rFonts w:ascii="Tahoma" w:eastAsia="Calibri" w:hAnsi="Tahoma" w:cs="Tahoma"/>
          <w:color w:val="000000" w:themeColor="text1"/>
        </w:rPr>
        <w:t>as na prijavo odprave napake</w:t>
      </w:r>
      <w:r w:rsidR="00AC1C91" w:rsidRPr="006E3DF1">
        <w:rPr>
          <w:rFonts w:ascii="Tahoma" w:eastAsia="Calibri" w:hAnsi="Tahoma" w:cs="Tahoma"/>
          <w:color w:val="000000" w:themeColor="text1"/>
        </w:rPr>
        <w:t> </w:t>
      </w:r>
      <w:r w:rsidRPr="006E3DF1">
        <w:rPr>
          <w:rFonts w:ascii="Tahoma" w:eastAsia="Calibri" w:hAnsi="Tahoma" w:cs="Tahoma"/>
          <w:color w:val="000000" w:themeColor="text1"/>
        </w:rPr>
        <w:t xml:space="preserve">je </w:t>
      </w:r>
      <w:r w:rsidR="00AC1C91" w:rsidRPr="006E3DF1">
        <w:rPr>
          <w:rFonts w:ascii="Tahoma" w:eastAsia="Calibri" w:hAnsi="Tahoma" w:cs="Tahoma"/>
          <w:color w:val="000000" w:themeColor="text1"/>
        </w:rPr>
        <w:t>2 – 4 ure od trenutka, ko je naročnik podal prijavo.</w:t>
      </w:r>
    </w:p>
    <w:p w:rsidR="00AC1C91" w:rsidRPr="006E3DF1" w:rsidRDefault="00AC1C91" w:rsidP="005E1D77">
      <w:pPr>
        <w:pStyle w:val="ListParagraph"/>
        <w:numPr>
          <w:ilvl w:val="0"/>
          <w:numId w:val="43"/>
        </w:numPr>
        <w:spacing w:after="160" w:line="259" w:lineRule="auto"/>
        <w:jc w:val="both"/>
        <w:rPr>
          <w:rFonts w:ascii="Tahoma" w:eastAsia="Calibri" w:hAnsi="Tahoma" w:cs="Tahoma"/>
          <w:color w:val="000000" w:themeColor="text1"/>
        </w:rPr>
      </w:pPr>
      <w:r w:rsidRPr="006E3DF1">
        <w:rPr>
          <w:rFonts w:ascii="Tahoma" w:eastAsia="Calibri" w:hAnsi="Tahoma" w:cs="Tahoma"/>
          <w:color w:val="000000" w:themeColor="text1"/>
        </w:rPr>
        <w:t>Čas odprave napake je odvisen od vrste napake:</w:t>
      </w:r>
    </w:p>
    <w:p w:rsidR="00AC1C91" w:rsidRPr="006E3DF1" w:rsidRDefault="00AC1C91" w:rsidP="00AC1C91">
      <w:pPr>
        <w:numPr>
          <w:ilvl w:val="0"/>
          <w:numId w:val="45"/>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Sistem ni operativen (izdaja v lekarni ni možna): 4 - 8 ur</w:t>
      </w:r>
      <w:r w:rsidR="005E1D77" w:rsidRPr="006E3DF1">
        <w:rPr>
          <w:rFonts w:ascii="Tahoma" w:eastAsia="Calibri" w:hAnsi="Tahoma" w:cs="Tahoma"/>
          <w:color w:val="000000" w:themeColor="text1"/>
          <w:sz w:val="20"/>
          <w:szCs w:val="20"/>
        </w:rPr>
        <w:t>,</w:t>
      </w:r>
    </w:p>
    <w:p w:rsidR="00AC1C91" w:rsidRPr="006E3DF1" w:rsidRDefault="00AC1C91" w:rsidP="00AC1C91">
      <w:pPr>
        <w:numPr>
          <w:ilvl w:val="0"/>
          <w:numId w:val="45"/>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Sistem deluje z omejeno funkcionalnostjo (izdaja v lekarni je možna, vendar poteka moteno): naslednji delovni dan</w:t>
      </w:r>
      <w:r w:rsidR="005E1D77" w:rsidRPr="006E3DF1">
        <w:rPr>
          <w:rFonts w:ascii="Tahoma" w:eastAsia="Calibri" w:hAnsi="Tahoma" w:cs="Tahoma"/>
          <w:color w:val="000000" w:themeColor="text1"/>
          <w:sz w:val="20"/>
          <w:szCs w:val="20"/>
        </w:rPr>
        <w:t>,</w:t>
      </w:r>
    </w:p>
    <w:p w:rsidR="00AC1C91" w:rsidRPr="006E3DF1" w:rsidRDefault="00AC1C91" w:rsidP="00AC1C91">
      <w:pPr>
        <w:numPr>
          <w:ilvl w:val="0"/>
          <w:numId w:val="45"/>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Sistem občasno ne dela: 3 delovni dnevi</w:t>
      </w:r>
      <w:r w:rsidR="005E1D77" w:rsidRPr="006E3DF1">
        <w:rPr>
          <w:rFonts w:ascii="Tahoma" w:eastAsia="Calibri" w:hAnsi="Tahoma" w:cs="Tahoma"/>
          <w:color w:val="000000" w:themeColor="text1"/>
          <w:sz w:val="20"/>
          <w:szCs w:val="20"/>
        </w:rPr>
        <w:t>.</w:t>
      </w:r>
    </w:p>
    <w:p w:rsidR="00AC1C91" w:rsidRPr="006E3DF1" w:rsidRDefault="00AC1C91"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V kolikor popravilo ni možno, mora dobavitelj zagotoviti brezplačno enakovredno nadomestno opremo za čas popravila, ki ne sme trajati več kot 30 dni od dneva, ko je bil dobavitelj obveščen o napaki.</w:t>
      </w:r>
    </w:p>
    <w:p w:rsidR="00EC74D8" w:rsidRPr="006E3DF1" w:rsidRDefault="00EC74D8" w:rsidP="00EC74D8">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Za čas prijave napake se šteje čas, ko je naročnik odposlal elektronsko sporočilo na elektronski naslov iz 5. člena, pod pogojem, da je naročnik ali končni uporabnik navedel najmanj nujno potrebne podatke za identifikacijo opreme.  </w:t>
      </w:r>
    </w:p>
    <w:p w:rsidR="00EC74D8" w:rsidRPr="006E3DF1" w:rsidRDefault="00EC74D8"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Če napaka ni odpravljena v pogodbenem roku ali če se bo napaka na posameznem kosu blaga ponovila najmanj dvakrat, mora dobavitelj uporabniku po preteku tega roka zagotoviti novo enakovredno opremo </w:t>
      </w:r>
      <w:r w:rsidRPr="006E3DF1">
        <w:rPr>
          <w:rFonts w:ascii="Tahoma" w:eastAsia="Calibri" w:hAnsi="Tahoma" w:cs="Tahoma"/>
          <w:color w:val="000000" w:themeColor="text1"/>
          <w:sz w:val="20"/>
          <w:szCs w:val="20"/>
        </w:rPr>
        <w:lastRenderedPageBreak/>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zavezuje, da bo zagotavljal razpoložljivost in združljivost nadomestnih delov še najmanj dve leti po izteku garancijske dobe. V primeru neizpolnitve te obveznosti je dobavitelj dolžan naročniku povrniti vse dodatne stroške in škodo, ki bi jih naročnik zaradi tega utrpel. Dobavitelj je dolžan pri vzdrževanju naprav v garancijski dobi vgrajevati oziroma uporabljati le originalne nadomestne dele. V primeru neizpolnitve obveznosti iz prejšnjega odstavka je dobavitelj dolžan povrniti škodo, ki bi jo naročnik zaradi tega utrpel. </w:t>
      </w:r>
    </w:p>
    <w:p w:rsidR="000E3F6D" w:rsidRPr="006E3DF1" w:rsidRDefault="000E3F6D"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POGODBENA KAZEN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11.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Pogodbena kazen za vsak dan zamude ob posamezni dobavi znaša 1 % vrednosti posameznega naročila, vendar največ 10 % skupne ponudbene vrednosti posameznega naročila. Dobavitelj je v primeru zamude pri dobavi blaga, ki ni posledica višje sile ali razlogov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materiala, ki je v zamudi, na stroške dobavitelja. Naročnik lahko razdre okvirni sporazum, če zaradi zakasnitve ali napak pri dobavi z nakupom ne bi več uresničil namena, ki ga je zasledoval.</w:t>
      </w:r>
      <w:r w:rsidR="000E3F6D" w:rsidRPr="006E3DF1">
        <w:rPr>
          <w:rFonts w:ascii="Tahoma" w:eastAsia="Calibri" w:hAnsi="Tahoma" w:cs="Tahoma"/>
          <w:color w:val="000000" w:themeColor="text1"/>
          <w:sz w:val="20"/>
          <w:szCs w:val="20"/>
        </w:rPr>
        <w:t xml:space="preserve">  </w:t>
      </w:r>
    </w:p>
    <w:p w:rsidR="000E3F6D" w:rsidRPr="006E3DF1" w:rsidRDefault="000E3F6D"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OBVEZNOSTI STRANK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12.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se zaveže: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izpolnjevati vse predvidene obveznosti v rokih in na predviden način;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sodelovati z dobaviteljem s ciljem, da se dobave izvršijo pravočasno in v obojestransko zadovoljstvo; - tekoče obveščati dobavitelja o vseh spremembah in novo nastalih situacijah, ki bi lahko imele vpliv na izvršitev dobav in popravil;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v dogovorjenih rokih izpolniti plačilne obveznosti, izhajajoč iz tega okvirnega sporazuma.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obvezuje, da bo: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svoje naloge opravil strokovno in s skrbnostjo dobrega strokovnjaka;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dobavljal blago po tem okvirnem sporazumu po pravilih stroke, v skladu z navodili naročnika in v pogodbenih rokih;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dobavil blago naročniku na tiste lokacije, ki mu jih bo sporočil naročnik;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izvajal svoje pogodbene obveznosti v dogovorjenih rokih;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 xml:space="preserve">- omogočal ustrezen nadzor naročniku;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zagotavljal servis dobavljene opreme;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nudil brezplačno nadomestno opremo na lokaciji naročnika za čas popravila, v primeru, ko bo čas popravila napake daljši od zahtevanega;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naročniku brezplačno svetoval glede vzdrževanja in posodabljanja opreme.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med izvajanjem pogodbenih del samostojno poskrbel za vse potrebne ukrepe varstva pri delu, varstva okolja in varstva pred požarom, ter za izvajanje teh ukrepov, za posledice njihove morebitne opustitve pa prevzema polno odgovornost.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zaveže vsa dela po tem členu izvesti brez dodatnega plačila. V kolikor dobavitelj meni, da posamično naročilo ne omogoča strokovno optimalne izvedbe storitve ali pa zahteva rešitve, ki niso v skladu s pravili stroke oziroma za naročnika predstavljajo nepotrebne stroške, mora dobavitelj naročnika na to dejstvo čimprej opozoriti in mu svetovati primernejšo izvedbo, vendar mora nalogo izpolniti, kot mu je bilo naročeno, če naročnik pri tem vztraja.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Neutemeljena zavrnitev naročila ali odstopanje od naročenega načina izvedbe pomeni kršitev pogodbene obveznosti, zaradi katere lahko naročnik izvede kritni kup, razdre okvirni sporazum, uveljavi zavarovanje za izvedbo pogodbenih obveznosti, v primeru škode pa tudi zahteva odškodnino.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Če dobavitelj zamuja z izvajanjem dobave toliko, da bi lahko naročniku nastala škoda, ali da bi izvedba izgubila pomen, lahko naročnik nadomestno blago ali storitev naroči pri drugem dobavitelju na stroške zamudnika (pri tem uporabi dano zavarovanje dobre izvedbe pogodbenih obveznosti), lahko pa zahteva povrnitev dejanske škode. Več kot enkratna zamuda ima lahko za posledico razdrtje okvirnega sporazuma. Če zamuda dobavitelja ali napake v izvedbi bistveno zmanjšajo pomen posla, lahko naročnik razdre okvirni sporazum ali prekliče naročilo. Zgoraj naštete ukrepe lahko naročnik uveljavlja po opominu, po katerem dobavitelj ne popravi zamude v roku, ki bi ga naročnik lahko prenesel brez neugodnih posledic. Opomin mora biti dobavitelju poslan pisno, po telefaksu ali na elektronski način. Dobavitelj trpi nevarnost slučajne izgube stvari vse do vstopa v naročnikove prostore. Stroške embaliranja in prevoza prevzema dobavitelj, ki trpi tudi stroške za škodo, nastalo pri transportu.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mora blago dostaviti pravočasno v prostore naročnika. V kolikor dobavitelj ne bo dostavil blaga v notranje prostore naročnika (če je bilo tako dogovorjeno - npr. blago pustil pred vrati in podobno) ima naročnik pravico blago zavrniti in zaračunati kazen v višini 100,00 evrov brez DDV za vsako tovrstno dostavo.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V kolikor dobavitelj blaga ne dostavi, ne dostavi pravočasno ali dostavi neustrezno blago, ki ga naročnik ni sprejel oz. ga je zavrnil, lahko naročnik ne glede na pogodbeno kazen ali druge oblike zavarovanja, izvede nakup blaga na trgu na stroške dobavitelja (kritni kup). Dobavitelj mora povrniti razlike v ceni med nakupljenih blagom in svojo ponudbeno ceno, hkrati pa ima naročnik tudi pravico do zaračunavanja manipulativnih stroškov v višini 5% vrednosti dobave.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bo dobavitelju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lahko razdre sklenjen okvirni sporazum v primeru, da posamezen ponudnik v obdobju trajanja tega okvirnega sporazuma trikrat zaporedoma ne odda ponudbe na podlagi posredovanega povabila k </w:t>
      </w:r>
      <w:r w:rsidRPr="006E3DF1">
        <w:rPr>
          <w:rFonts w:ascii="Tahoma" w:eastAsia="Calibri" w:hAnsi="Tahoma" w:cs="Tahoma"/>
          <w:color w:val="000000" w:themeColor="text1"/>
          <w:sz w:val="20"/>
          <w:szCs w:val="20"/>
        </w:rPr>
        <w:lastRenderedPageBreak/>
        <w:t xml:space="preserve">oddaji ponudbe. Okvirni sporazum bo razdrt z dnem, ko dobavitelj prejme obvestilo o odpovedi okvirnega sporazuma.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NAČIN NAROČANJA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13. člen</w:t>
      </w:r>
    </w:p>
    <w:p w:rsidR="00B20259" w:rsidRPr="006E3DF1" w:rsidRDefault="00B20259" w:rsidP="006F717E">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Naročnik naroč</w:t>
      </w:r>
      <w:r w:rsidR="005B5FB5" w:rsidRPr="006E3DF1">
        <w:rPr>
          <w:rFonts w:ascii="Tahoma" w:eastAsia="Calibri" w:hAnsi="Tahoma" w:cs="Tahoma"/>
          <w:color w:val="000000" w:themeColor="text1"/>
          <w:sz w:val="20"/>
          <w:szCs w:val="20"/>
        </w:rPr>
        <w:t>a blago sukcesivno s pisnim naročilom</w:t>
      </w:r>
      <w:r w:rsidRPr="006E3DF1">
        <w:rPr>
          <w:rFonts w:ascii="Tahoma" w:eastAsia="Calibri" w:hAnsi="Tahoma" w:cs="Tahoma"/>
          <w:color w:val="000000" w:themeColor="text1"/>
          <w:sz w:val="20"/>
          <w:szCs w:val="20"/>
        </w:rPr>
        <w:t>, glede na potrebe po tovrstnem blagu. Naročnik se zavezuje, da bo ob vsakokratnem naročanju blaga, k oddaji ponudb povabil vse dobavitelje, s katerimi ima sklenjen okvirni sporazum. Za pisno naročilo se šteje naročilo, posredovano dobaviteljem po elektronski pošti na e-naslov, naveden v 5. členu okvirnega sporazuma.</w:t>
      </w:r>
      <w:r w:rsidR="006F717E"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14.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Sukcesivno naročanje poteka pisno, preko elektronske pošte, pri čemer naročnik opredeli način in rok dobave, ki je praviloma največ 10 delovnih dni. V primeru nujne nabave rok za dobavo praviloma ne sme biti krajši od dveh dni.  Naročnik bo upošteval do roka prejete ponudbe. Vse, kar je navedeno na ponudbi, je za ponudnika obvezujoče. Veljavnost ponudbe mora biti vsaj 30 koledarskih dni.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Dobavitelji pošljejo svoje ponudbe v elektronski obliki na naslov, ki ga v vsakokratnem  povpraševanju opredeli naročnik oz. na način, kot ga opredeli naročnik.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Pri oblikovanju ponudbene cene mora dobavitelj upoštevati vse stroške, ki jih bo imel z izvedbo naročila in morebitne popuste, skladno z določili tega sporazuma. Dobavitelj navede strukturo ponudbene cene, in sicer tako, da specificira posamezne postavke, iz katerih izhaja končna ponudbena cena.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Ponudniki morajo pri oblikovanju ponudbene cene paziti tudi na dolžnost, da  ponudbena cena ne sme presegati cen prejetih v postopku za sklenitev okvirnega sporazuma.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Ponudniki na vsako ponudbo nedvoumno navedejo dobavni rok za konkretno opremo. Dobavni rok prične teči od dneva prejema</w:t>
      </w:r>
      <w:r w:rsidR="0051475B" w:rsidRPr="006E3DF1">
        <w:rPr>
          <w:rFonts w:ascii="Tahoma" w:eastAsia="Calibri" w:hAnsi="Tahoma" w:cs="Tahoma"/>
          <w:color w:val="000000" w:themeColor="text1"/>
          <w:sz w:val="20"/>
          <w:szCs w:val="20"/>
        </w:rPr>
        <w:t xml:space="preserve"> naročila</w:t>
      </w:r>
      <w:r w:rsidRPr="006E3DF1">
        <w:rPr>
          <w:rFonts w:ascii="Tahoma" w:eastAsia="Calibri" w:hAnsi="Tahoma" w:cs="Tahoma"/>
          <w:color w:val="000000" w:themeColor="text1"/>
          <w:sz w:val="20"/>
          <w:szCs w:val="20"/>
        </w:rPr>
        <w:t xml:space="preserve"> po e-pošti ali podpisa pogodbe. Če ponudnik ne dobavi opreme v navedenem dobavnem roku iz ponudbe, lahko naročnik naslednji dan po izteku dobavnega roka po e-pošti prekliče naročilo in naroči blago pri drugem podpisniku sporazuma. Dobavni rok, določen s strani naročnika, je največ 10 delovnih dni. Če ponudniki iz utemeljenih razlogov, ne morejo dobaviti naročene opreme, se lahko dobavni rok spremeni.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NAČIN IN ROK PLAČILA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15.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Dobavitelj izstavi naročniku račun na podlagi dobavnice, ki jo je ob dobaviteljevi pravilni izpolnitvi podpisal naročnik. Dobavitelj računu priloži izvod dobavnice in ostalo, glede na vrsto posla, potrebno dokumentacijo. Naročnik je dolžan plačati pogodbeno ceno za dobavljeno blago v 30 dnevnem roku po dobavi in prejemu pravilno izstavljenega dobaviteljevega računa, pod pogojem, da dobavljeno blago ni obremenjeno z nepr</w:t>
      </w:r>
      <w:r w:rsidR="00133EBB" w:rsidRPr="006E3DF1">
        <w:rPr>
          <w:rFonts w:ascii="Tahoma" w:eastAsia="Calibri" w:hAnsi="Tahoma" w:cs="Tahoma"/>
          <w:color w:val="000000" w:themeColor="text1"/>
          <w:sz w:val="20"/>
          <w:szCs w:val="20"/>
        </w:rPr>
        <w:t>avilnostmi in pomanjkljivostmi.</w:t>
      </w:r>
      <w:r w:rsidRPr="006E3DF1">
        <w:rPr>
          <w:rFonts w:ascii="Tahoma" w:eastAsia="Calibri" w:hAnsi="Tahoma" w:cs="Tahoma"/>
          <w:color w:val="000000" w:themeColor="text1"/>
          <w:sz w:val="20"/>
          <w:szCs w:val="20"/>
        </w:rPr>
        <w:t xml:space="preserve"> Dobavitelj bo obračunaval storitve po opravljeni storitvi oziroma po izvršeni dobavi. Podlaga za izplačilo je kopija izvod</w:t>
      </w:r>
      <w:r w:rsidR="001D3D12" w:rsidRPr="006E3DF1">
        <w:rPr>
          <w:rFonts w:ascii="Tahoma" w:eastAsia="Calibri" w:hAnsi="Tahoma" w:cs="Tahoma"/>
          <w:color w:val="000000" w:themeColor="text1"/>
          <w:sz w:val="20"/>
          <w:szCs w:val="20"/>
        </w:rPr>
        <w:t>a</w:t>
      </w:r>
      <w:r w:rsidRPr="006E3DF1">
        <w:rPr>
          <w:rFonts w:ascii="Tahoma" w:eastAsia="Calibri" w:hAnsi="Tahoma" w:cs="Tahoma"/>
          <w:color w:val="000000" w:themeColor="text1"/>
          <w:sz w:val="20"/>
          <w:szCs w:val="20"/>
        </w:rPr>
        <w:t xml:space="preserve"> dobavnice, podpisan s strani naročnika in dobavitelja, ki sta prilogi računa. Dobavitelj lahko v primeru zakasnitve plačila zaračuna naročniku zamudne obresti v skladu z veljavnimi predpisi. V primeru ponavljanja zamud pri plačilu lahko dobavitelj po pisnem opominu razdre okvirni sporazum. </w:t>
      </w:r>
    </w:p>
    <w:p w:rsidR="006F717E" w:rsidRPr="006E3DF1" w:rsidRDefault="006F717E"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 xml:space="preserve">VAROVANJE PODATKOV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16.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Pogodbeni stranki sta sporazumni, da vsi podatki (osebni, poslovni ali drugače zaupni), do katerih bi prišli z izvedbo tega okvirnega sporazuma, predstavljajo poslovno skrivnost, razen podatkov, ki v skladu z veljavnimi predpisi štejejo za javne in se zavezujeta, da bosta vse podatke skrbno varovali.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Vsebina te pogodbe kot tudi dokumentacija, ki je njen sestavni del oziroma se nanaša na to pogodbo in njeno izvajanje se šteje za poslovno skrivnost.</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Enako, kot navedeno v prejšnjem odstavku, je zaupne podatke vsaka stranka dolžna varovati skladno z veljavno zakonodajo.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je dolžan obvestiti svoje delavce, da lahko pri svojem delu pridejo v stik z zaupnimi podatki in podatki, ki predstavljajo poslovno skrivnost ali osebne podatke strank in zaposlenih in morajo pri delu z njimi ravnati z največja mero skrbnosti.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Dobavitelj se tudi zavezuje, da bo vsem svojim delavcem, ki bodo sodelovali pri dobavi blaga naročniku, dal v podpis izjavo o dolžnosti varovanja podatkov, ki je bila priloga razpisne dokumentacije v postopku javnega naročila in jih izročil naročniku, naročnika pa bo obveščal o spremembi teh podatkov ter mu po potrebi priložil nove izjave.</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mora naročnika takoj obvestiti o vsakem disciplinskem ali drugem postopku, zaradi kršitev delovnih obveznosti, ki ga je zoper svojega delavca sprožil v zvezi z izvajanjem del iz tega okvirnega sporazuma. Dobavitelj je dolžan na zahtevo naročnika nadomestiti delavca, če se izkaže, da delavec ne izpolnjuje več predpisanih pogojev, ali če je ravnal, ali poskušal ravnati v nasprotju z določbami tega okvirnega sporazuma.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Za dobavitelja, ki opravlja za naročnika pogodbene obveznosti, velja glede teh obveznosti enako strog način varovanja podatkov, kot jih ima naročnik.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Obveznost varovanja podatkov se nanašata tako na čas izvrševanja okvirnega sporazuma, kot tudi za čas po tem. V primeru kršitve določb o varovanju poslovne skrivnosti, je dobavitelj naročniku odškodninsko odgovoren za vso posredno in neposredno škodo.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sme objaviti svojo poslovno povezanost z naročnikom samo ob izrecnem pisnem dovoljenju slednjega.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ZAVAROVANJE POSLA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17.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obvezuje, da bo najkasneje ob sklenitvi sporazuma, naročniku predložil podpisano in žigosano bianko menico z izpolnjeno, podpisano in žigosano menično izjavo za zavarovanje dobre izvedbe pogodbenih obveznosti (v nadaljevanju: finančno zavarovanje za zavarovanje dobre izvedbe pogodbenih obveznosti), v višini deset odstotkov (10 %) ponudbene vrednosti (najdražjega sklopa, </w:t>
      </w:r>
      <w:r w:rsidR="001A1685" w:rsidRPr="006E3DF1">
        <w:rPr>
          <w:rFonts w:ascii="Tahoma" w:eastAsia="Calibri" w:hAnsi="Tahoma" w:cs="Tahoma"/>
          <w:color w:val="000000" w:themeColor="text1"/>
          <w:sz w:val="20"/>
          <w:szCs w:val="20"/>
        </w:rPr>
        <w:t>za katerega sklepa ta sporazum</w:t>
      </w:r>
      <w:r w:rsidRPr="006E3DF1">
        <w:rPr>
          <w:rFonts w:ascii="Tahoma" w:eastAsia="Calibri" w:hAnsi="Tahoma" w:cs="Tahoma"/>
          <w:color w:val="000000" w:themeColor="text1"/>
          <w:sz w:val="20"/>
          <w:szCs w:val="20"/>
        </w:rPr>
        <w:t>) z DDV, kar znaša …………………. EUR (z besedo: ……………………………. evrov in ………/100), z dobo veljavnosti z veljavnostjo še 30 dni po zaključku tega okvirnega sporazuma.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V kolikor izvajalec ne izpolnjuje svojih pogodbenih obveznosti, lahko naročnik unovči finančno zavarovanje za zavarovanje dobre izvedbe pogodbenih obveznosti in od okvirnega sporazuma odstopi, brez kakršnekoli obveznosti do izvajalca. Naročnik bo pred unovčitvijo finančnega zavarovanja za zavarovanje dobre izvedbe pogodbenih obveznosti izvajalca pisno pozval k izpolnjevanju pogodbenih obveznosti in mu določil rok za izpolnitev.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Predložitev zavarovanja dobre izvedbe pogodbenih obveznosti je pogoj za veljavnost okvirnega sporazuma.   </w:t>
      </w:r>
    </w:p>
    <w:p w:rsidR="00B20259" w:rsidRPr="006E3DF1" w:rsidRDefault="00B20259"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18.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obvezuje, da bo ob vsaki dobavi blaga – (najkasneje v trenutku podpisa prevzemnega zapisnika) naročniku predložil podpisano in žigosano bianko menico z izpolnjeno, podpisano in žigosano menično izjavo za zavarovanje za odpravo napak v garancijski dobi, v višini pet odstotkov (5 %) ponudbene vrednosti </w:t>
      </w:r>
      <w:r w:rsidRPr="006E3DF1">
        <w:rPr>
          <w:rFonts w:ascii="Tahoma" w:eastAsia="Calibri" w:hAnsi="Tahoma" w:cs="Tahoma"/>
          <w:b/>
          <w:color w:val="000000" w:themeColor="text1"/>
          <w:sz w:val="20"/>
          <w:szCs w:val="20"/>
        </w:rPr>
        <w:t>vsakokratne dobave</w:t>
      </w:r>
      <w:r w:rsidRPr="006E3DF1">
        <w:rPr>
          <w:rFonts w:ascii="Tahoma" w:eastAsia="Calibri" w:hAnsi="Tahoma" w:cs="Tahoma"/>
          <w:color w:val="000000" w:themeColor="text1"/>
          <w:sz w:val="20"/>
          <w:szCs w:val="20"/>
        </w:rPr>
        <w:t xml:space="preserve"> z DDV, kar znaša ……………………. EUR (z besedo: ………………………………………. evrov in ………/100).</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Bianko menico za odpravo napak v garancijski dobi lahko naročnik unovči brezpogojno, nepreklicno in na prvi poziv, brez protesta, če izvajalec ne izpolni svojih obveznosti iz tega sporazuma.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Bianko menica z menično izjavo za odpravo napak v garancijski dobi mora veljati še najmanj štiriindvajset (24) mesecev od uspešno opravljenega prevzema predmeta pogodbe - blaga.</w:t>
      </w:r>
    </w:p>
    <w:p w:rsidR="00B20259" w:rsidRPr="006E3DF1" w:rsidRDefault="00B20259"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V primeru da naročnik unovči bianko menico za odpravo napak v garancijski dobi v vrednosti, v višini manjši od …………………… EUR (z besedo: …………………….. evrov ……. 00/100), mora izvajalec predložiti novo bianco menico z menično izjavo v višini </w:t>
      </w:r>
      <w:proofErr w:type="spellStart"/>
      <w:r w:rsidRPr="006E3DF1">
        <w:rPr>
          <w:rFonts w:ascii="Tahoma" w:eastAsia="Calibri" w:hAnsi="Tahoma" w:cs="Tahoma"/>
          <w:color w:val="000000" w:themeColor="text1"/>
          <w:sz w:val="20"/>
          <w:szCs w:val="20"/>
        </w:rPr>
        <w:t>neunovčene</w:t>
      </w:r>
      <w:proofErr w:type="spellEnd"/>
      <w:r w:rsidRPr="006E3DF1">
        <w:rPr>
          <w:rFonts w:ascii="Tahoma" w:eastAsia="Calibri" w:hAnsi="Tahoma" w:cs="Tahoma"/>
          <w:color w:val="000000" w:themeColor="text1"/>
          <w:sz w:val="20"/>
          <w:szCs w:val="20"/>
        </w:rPr>
        <w:t xml:space="preserve"> vrednosti.</w:t>
      </w:r>
    </w:p>
    <w:p w:rsidR="00B20259" w:rsidRPr="006E3DF1" w:rsidRDefault="00B20259" w:rsidP="00B20259">
      <w:pPr>
        <w:spacing w:after="160" w:line="259" w:lineRule="auto"/>
        <w:jc w:val="both"/>
        <w:rPr>
          <w:rFonts w:ascii="Tahoma" w:eastAsia="Calibri" w:hAnsi="Tahoma" w:cs="Tahoma"/>
          <w:color w:val="000000" w:themeColor="text1"/>
          <w:sz w:val="20"/>
          <w:szCs w:val="20"/>
        </w:rPr>
      </w:pP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Unovčenje bianko menice za odpravo napak v garancijski dobi ne odvezuje izvajalca:</w:t>
      </w:r>
    </w:p>
    <w:p w:rsidR="00B20259" w:rsidRPr="006E3DF1" w:rsidRDefault="00B20259" w:rsidP="00B20259">
      <w:pPr>
        <w:numPr>
          <w:ilvl w:val="0"/>
          <w:numId w:val="14"/>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njegove obveznosti odprave napak v preostali garancijski dobi, skladno z določili tega okvirnega sporazuma,</w:t>
      </w:r>
    </w:p>
    <w:p w:rsidR="00B20259" w:rsidRPr="006E3DF1" w:rsidRDefault="00B20259" w:rsidP="00B20259">
      <w:pPr>
        <w:numPr>
          <w:ilvl w:val="0"/>
          <w:numId w:val="14"/>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njegove obveznosti za povrnitev škode naročniku v znesku razlike med višino dejanske škode, ki jo je naročnik zaradi napak utrpel in zneskom unovčene bianko menice za odpravo napak v garancijski dobi.</w:t>
      </w:r>
    </w:p>
    <w:p w:rsidR="00B20259" w:rsidRPr="006E3DF1" w:rsidRDefault="00B20259"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PREDSTAVNIKI PO OKVIRNEM SPORAZUMU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19. člen</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Skrbnik okvirnega sporazuma s strani naročnika je: Matjaž Gašpirc, </w:t>
      </w:r>
      <w:proofErr w:type="spellStart"/>
      <w:r w:rsidRPr="006E3DF1">
        <w:rPr>
          <w:rFonts w:ascii="Tahoma" w:eastAsia="Calibri" w:hAnsi="Tahoma" w:cs="Tahoma"/>
          <w:color w:val="000000" w:themeColor="text1"/>
          <w:sz w:val="20"/>
          <w:szCs w:val="20"/>
        </w:rPr>
        <w:t>email:matjaz.gaspirc</w:t>
      </w:r>
      <w:r w:rsidR="005D55C9" w:rsidRPr="006E3DF1">
        <w:rPr>
          <w:rFonts w:ascii="Tahoma" w:eastAsia="Calibri" w:hAnsi="Tahoma" w:cs="Tahoma"/>
          <w:color w:val="000000" w:themeColor="text1"/>
          <w:sz w:val="20"/>
          <w:szCs w:val="20"/>
        </w:rPr>
        <w:t>@</w:t>
      </w:r>
      <w:r w:rsidRPr="006E3DF1">
        <w:rPr>
          <w:rFonts w:ascii="Tahoma" w:eastAsia="Calibri" w:hAnsi="Tahoma" w:cs="Tahoma"/>
          <w:color w:val="000000" w:themeColor="text1"/>
          <w:sz w:val="20"/>
          <w:szCs w:val="20"/>
        </w:rPr>
        <w:t>gorenjske-lekarne.si</w:t>
      </w:r>
      <w:proofErr w:type="spellEnd"/>
      <w:r w:rsidRPr="006E3DF1">
        <w:rPr>
          <w:rFonts w:ascii="Tahoma" w:eastAsia="Calibri" w:hAnsi="Tahoma" w:cs="Tahoma"/>
          <w:color w:val="000000" w:themeColor="text1"/>
          <w:sz w:val="20"/>
          <w:szCs w:val="20"/>
        </w:rPr>
        <w:t xml:space="preserve">, </w:t>
      </w:r>
      <w:proofErr w:type="spellStart"/>
      <w:r w:rsidRPr="006E3DF1">
        <w:rPr>
          <w:rFonts w:ascii="Tahoma" w:eastAsia="Calibri" w:hAnsi="Tahoma" w:cs="Tahoma"/>
          <w:color w:val="000000" w:themeColor="text1"/>
          <w:sz w:val="20"/>
          <w:szCs w:val="20"/>
        </w:rPr>
        <w:t>tel</w:t>
      </w:r>
      <w:proofErr w:type="spellEnd"/>
      <w:r w:rsidRPr="006E3DF1">
        <w:rPr>
          <w:rFonts w:ascii="Tahoma" w:eastAsia="Calibri" w:hAnsi="Tahoma" w:cs="Tahoma"/>
          <w:color w:val="000000" w:themeColor="text1"/>
          <w:sz w:val="20"/>
          <w:szCs w:val="20"/>
        </w:rPr>
        <w:t xml:space="preserve">:_________________________.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Skrbnik okvirnega sporazuma s strani dobavitelja je: _____________________________, email:__________________________tel.:____________________________.  </w:t>
      </w:r>
    </w:p>
    <w:p w:rsidR="006F717E" w:rsidRPr="006E3DF1" w:rsidRDefault="006F717E" w:rsidP="00B20259">
      <w:pPr>
        <w:spacing w:after="160" w:line="259" w:lineRule="auto"/>
        <w:rPr>
          <w:rFonts w:ascii="Tahoma" w:eastAsia="Calibri" w:hAnsi="Tahoma" w:cs="Tahoma"/>
          <w:color w:val="000000" w:themeColor="text1"/>
          <w:sz w:val="20"/>
          <w:szCs w:val="20"/>
        </w:rPr>
      </w:pPr>
    </w:p>
    <w:p w:rsidR="006F717E" w:rsidRPr="006E3DF1" w:rsidRDefault="006F717E"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 xml:space="preserve">PREDČASNA ODPOVED / RAZDRTJE OKVIRNEGA SPORAZUMA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20.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bo vse pripombe v zvezi z izvrševanjem tega sporazuma sporočal dobavitelju v pisni obliki. Če dobavitelj pri naslednjih dobavah ne upošteva upravičenih pripomb naročnika, lahko naročnik odstopi od sporazuma. O odstopu od sporazuma naročnik pisno obvesti dobavitelja s poštno povratnico.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Kot kršitev tega sporazuma se štejejo zlasti naslednje kršitve (našteto primeroma, a ne izključno):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dobavitelj ne dobavi blaga določenega dne, ob določeni uri, pa kljub pisnemu opozorilu ne upošteva opozoril naročnika;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 nekvalitetno blago, neustrezne vrste, teže ali pakiranja, pa ga na zahtevo naročnika ne zamenja;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 blago, ki ni skladno z temeljnimi </w:t>
      </w:r>
      <w:proofErr w:type="spellStart"/>
      <w:r w:rsidRPr="006E3DF1">
        <w:rPr>
          <w:rFonts w:ascii="Tahoma" w:eastAsia="Calibri" w:hAnsi="Tahoma" w:cs="Tahoma"/>
          <w:color w:val="000000" w:themeColor="text1"/>
          <w:sz w:val="20"/>
          <w:szCs w:val="20"/>
        </w:rPr>
        <w:t>okoljskimi</w:t>
      </w:r>
      <w:proofErr w:type="spellEnd"/>
      <w:r w:rsidRPr="006E3DF1">
        <w:rPr>
          <w:rFonts w:ascii="Tahoma" w:eastAsia="Calibri" w:hAnsi="Tahoma" w:cs="Tahoma"/>
          <w:color w:val="000000" w:themeColor="text1"/>
          <w:sz w:val="20"/>
          <w:szCs w:val="20"/>
        </w:rPr>
        <w:t xml:space="preserve"> zahtevami iz Uredbe o zelenem javnem naročanju;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dobavitelj naročniku dobavi blago, ki ne ustreza dogovorjeni vrsti in kakovosti;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dobavitelj krši določila tega sporazuma;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dobavitelj ne upošteva reklamacij glede kakovosti, vrste, količine dobav.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si pridržuje pravico, da ob neizpolnjevanju zgoraj naštetih obveznosti ter drugih obveznosti tega sporazuma, sporazum prekine in v celoti unovči garancijo za dobro izvedbo pogodbenih obveznosti.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21.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Naročnik lahko okvirni sporazum predčasno odpove iz sledečih razlogov: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uveljavljenega finančnega zavarovanja za dobro izvedbo pogodbenih obveznosti;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če naročnik ali njegov pooblaščenec izvede novo javno naročilo z istovrstnega področja, ali organ, pooblaščen za izvedbo skupnega javnega naročila za to področje, izvede javni razpis, ki je po veljavni zakonodaji obvezujoč za naročnika;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naročnik nima v posameznem proračunskem letu v ta namen zagotovljenih sredstev;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naročnik lahko odpove pogodbo tudi brez razloga.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Odpovedni rok znaša 30 dni od uradnega prejema pisne odpovedi s strani dobavitelja ali naročnika.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Okvirni sporazum preneha veljati, če se bo tekom izvajanja pogodbe ugotovilo, da je dobavitelj, partner ali njegov podizvajalec kršil </w:t>
      </w:r>
      <w:proofErr w:type="spellStart"/>
      <w:r w:rsidRPr="006E3DF1">
        <w:rPr>
          <w:rFonts w:ascii="Tahoma" w:eastAsia="Calibri" w:hAnsi="Tahoma" w:cs="Tahoma"/>
          <w:color w:val="000000" w:themeColor="text1"/>
          <w:sz w:val="20"/>
          <w:szCs w:val="20"/>
        </w:rPr>
        <w:t>okoljsko</w:t>
      </w:r>
      <w:proofErr w:type="spellEnd"/>
      <w:r w:rsidRPr="006E3DF1">
        <w:rPr>
          <w:rFonts w:ascii="Tahoma" w:eastAsia="Calibri" w:hAnsi="Tahoma" w:cs="Tahoma"/>
          <w:color w:val="000000" w:themeColor="text1"/>
          <w:sz w:val="20"/>
          <w:szCs w:val="20"/>
        </w:rPr>
        <w:t xml:space="preserve">, delovno in socialno zakonodajo.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V primeru, da ponudnik ne izpolnjuje pogodbenih obveznosti na način, predviden v pogodbi o izpolnjevanju javnega naročila, začne naročnik ustrezne postopke za njeno prekinitev. Izvajalec lahko okvirni sporazum razdre, če mu naročnik z zamudo pri plačilu povzroča večjo škodo ali, če je očitno, da naročnik v razumnem roku ne bo mogel plačati celotne kupnine. V primeru razdrtja okvirnega sporazuma stranki druga drugi takoj poravnata vse dolgovano po okvirnem sporazumu, pogodbeno kazen, zamudne obresti in eventualno izkazano škodo.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KONČNE ODLOČBE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22. člen</w:t>
      </w:r>
    </w:p>
    <w:p w:rsidR="006F717E" w:rsidRPr="006E3DF1" w:rsidRDefault="006F717E" w:rsidP="00B20259">
      <w:pPr>
        <w:spacing w:after="160" w:line="259" w:lineRule="auto"/>
        <w:jc w:val="both"/>
        <w:rPr>
          <w:rFonts w:ascii="Tahoma" w:eastAsia="Calibri" w:hAnsi="Tahoma" w:cs="Tahoma"/>
          <w:b/>
          <w:color w:val="000000" w:themeColor="text1"/>
          <w:sz w:val="20"/>
          <w:szCs w:val="20"/>
        </w:rPr>
      </w:pPr>
    </w:p>
    <w:p w:rsidR="00B20259" w:rsidRPr="006E3DF1" w:rsidRDefault="00B20259" w:rsidP="00B20259">
      <w:pPr>
        <w:spacing w:after="160" w:line="259" w:lineRule="auto"/>
        <w:jc w:val="both"/>
        <w:rPr>
          <w:rFonts w:ascii="Tahoma" w:eastAsia="Calibri" w:hAnsi="Tahoma" w:cs="Tahoma"/>
          <w:b/>
          <w:color w:val="000000" w:themeColor="text1"/>
          <w:sz w:val="20"/>
          <w:szCs w:val="20"/>
        </w:rPr>
      </w:pPr>
      <w:r w:rsidRPr="006E3DF1">
        <w:rPr>
          <w:rFonts w:ascii="Tahoma" w:eastAsia="Calibri" w:hAnsi="Tahoma" w:cs="Tahoma"/>
          <w:b/>
          <w:color w:val="000000" w:themeColor="text1"/>
          <w:sz w:val="20"/>
          <w:szCs w:val="20"/>
        </w:rPr>
        <w:lastRenderedPageBreak/>
        <w:t>Protikorupcijska klavzula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Pogodba, pri kateri kdo v imenu ali na račun druge pogodbene stranke, predstavniku ali posredniku organa ali organizacije iz javnega sektorja obljubi, ponudi ali da kakšno nedovoljeno korist za: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pridobitev posla ali - za sklenitev posla pod ugodnejšimi pogoji ali - za opustitev dolžnega nadzora nad izvajanjem pogodbenih obveznosti ali -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23.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se zavezuje, da bo na poziv naročnika v roku osmih dni od prejema poziva, posredoval podatke 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svojih ustanoviteljih, družbenikih, vključno s tihimi družbeniki, delničarjih, </w:t>
      </w:r>
      <w:proofErr w:type="spellStart"/>
      <w:r w:rsidRPr="006E3DF1">
        <w:rPr>
          <w:rFonts w:ascii="Tahoma" w:eastAsia="Calibri" w:hAnsi="Tahoma" w:cs="Tahoma"/>
          <w:color w:val="000000" w:themeColor="text1"/>
          <w:sz w:val="20"/>
          <w:szCs w:val="20"/>
        </w:rPr>
        <w:t>komandistih</w:t>
      </w:r>
      <w:proofErr w:type="spellEnd"/>
      <w:r w:rsidRPr="006E3DF1">
        <w:rPr>
          <w:rFonts w:ascii="Tahoma" w:eastAsia="Calibri" w:hAnsi="Tahoma" w:cs="Tahoma"/>
          <w:color w:val="000000" w:themeColor="text1"/>
          <w:sz w:val="20"/>
          <w:szCs w:val="20"/>
        </w:rPr>
        <w:t xml:space="preserve"> ali drugih lastnikih in podatke o lastniških deležih navedenih oseb; - gospodarskih subjektih, za katere se glede na določbe zakona, ki ureja gospodarske družbe, šteje, da so z njim povezane družbe.  </w:t>
      </w:r>
    </w:p>
    <w:p w:rsidR="00B20259" w:rsidRPr="006E3DF1" w:rsidRDefault="00B20259" w:rsidP="00EB1B41">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Dobavitelj zagotavlja, da je izjava o udeležbi fizičnih in pravnih oseb pri lastništvu dobavitelja, ki jo je pred sklenitvijo tega okvirnega sporazuma, resnična in izkazuje resnične podatke. V kolikor se ugotovi, da je lažna ali da vsebuje neresnične podatke, lahko naročnik nemudoma in brez odpovedne</w:t>
      </w:r>
      <w:r w:rsidR="00EB1B41" w:rsidRPr="006E3DF1">
        <w:rPr>
          <w:rFonts w:ascii="Tahoma" w:eastAsia="Calibri" w:hAnsi="Tahoma" w:cs="Tahoma"/>
          <w:color w:val="000000" w:themeColor="text1"/>
          <w:sz w:val="20"/>
          <w:szCs w:val="20"/>
        </w:rPr>
        <w:t xml:space="preserve">ga roka odstopi od te pogodbe.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OSTALA DOLOČILA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24. člen</w:t>
      </w:r>
    </w:p>
    <w:p w:rsidR="00B20259" w:rsidRPr="006E3DF1" w:rsidRDefault="00B20259" w:rsidP="00B20259">
      <w:pPr>
        <w:spacing w:after="160" w:line="259" w:lineRule="auto"/>
        <w:jc w:val="both"/>
        <w:rPr>
          <w:rFonts w:ascii="Tahoma" w:eastAsia="Calibri" w:hAnsi="Tahoma" w:cs="Tahoma"/>
          <w:b/>
          <w:color w:val="000000" w:themeColor="text1"/>
          <w:sz w:val="20"/>
          <w:szCs w:val="20"/>
        </w:rPr>
      </w:pPr>
      <w:r w:rsidRPr="006E3DF1">
        <w:rPr>
          <w:rFonts w:ascii="Tahoma" w:eastAsia="Calibri" w:hAnsi="Tahoma" w:cs="Tahoma"/>
          <w:b/>
          <w:color w:val="000000" w:themeColor="text1"/>
          <w:sz w:val="20"/>
          <w:szCs w:val="20"/>
        </w:rPr>
        <w:t>Socialna klavzula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Ta sporazum je sklenjen pod razveznim pogojem, ki se uresniči v primeru izpolnitve ene od naslednjih okoliščin:</w:t>
      </w:r>
    </w:p>
    <w:p w:rsidR="00B20259" w:rsidRPr="006E3DF1" w:rsidRDefault="00B20259" w:rsidP="00B20259">
      <w:pPr>
        <w:numPr>
          <w:ilvl w:val="0"/>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če bo naročnik seznanjen, da je sodišče s pravnomočno odločitvijo ugotovilo kršitev obveznosti delovne, </w:t>
      </w:r>
      <w:proofErr w:type="spellStart"/>
      <w:r w:rsidRPr="006E3DF1">
        <w:rPr>
          <w:rFonts w:ascii="Tahoma" w:eastAsia="Calibri" w:hAnsi="Tahoma" w:cs="Tahoma"/>
          <w:color w:val="000000" w:themeColor="text1"/>
          <w:sz w:val="20"/>
          <w:szCs w:val="20"/>
        </w:rPr>
        <w:t>okoljske</w:t>
      </w:r>
      <w:proofErr w:type="spellEnd"/>
      <w:r w:rsidRPr="006E3DF1">
        <w:rPr>
          <w:rFonts w:ascii="Tahoma" w:eastAsia="Calibri" w:hAnsi="Tahoma" w:cs="Tahoma"/>
          <w:color w:val="000000" w:themeColor="text1"/>
          <w:sz w:val="20"/>
          <w:szCs w:val="20"/>
        </w:rPr>
        <w:t xml:space="preserve"> ali socialne zakonodaje s strani izvajalca ali podizvajalca ali </w:t>
      </w:r>
    </w:p>
    <w:p w:rsidR="00B20259" w:rsidRPr="006E3DF1" w:rsidRDefault="00B20259" w:rsidP="00B20259">
      <w:pPr>
        <w:numPr>
          <w:ilvl w:val="0"/>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če bo naročnik seznanjen, da je pristojni državni organ pri izvajalcu ali podizvajalcu v času izvajanja pogodbe ugotovil najmanj dve kršitvi v zvezi s:</w:t>
      </w:r>
    </w:p>
    <w:p w:rsidR="00B20259" w:rsidRPr="006E3DF1" w:rsidRDefault="00B20259" w:rsidP="00B20259">
      <w:pPr>
        <w:numPr>
          <w:ilvl w:val="1"/>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plačilom za delo, </w:t>
      </w:r>
    </w:p>
    <w:p w:rsidR="00B20259" w:rsidRPr="006E3DF1" w:rsidRDefault="00B20259" w:rsidP="00B20259">
      <w:pPr>
        <w:numPr>
          <w:ilvl w:val="1"/>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delovnim časom, </w:t>
      </w:r>
    </w:p>
    <w:p w:rsidR="00B20259" w:rsidRPr="006E3DF1" w:rsidRDefault="00B20259" w:rsidP="00B20259">
      <w:pPr>
        <w:numPr>
          <w:ilvl w:val="1"/>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počitki, </w:t>
      </w:r>
    </w:p>
    <w:p w:rsidR="00B20259" w:rsidRPr="006E3DF1" w:rsidRDefault="00B20259" w:rsidP="00B20259">
      <w:pPr>
        <w:numPr>
          <w:ilvl w:val="1"/>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opravljanjem dela na podlagi pogodb civilnega prava kljub obstoju elementov delovnega razmerja ali v zvezi z zaposlovanjem na črno </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E3DF1">
        <w:rPr>
          <w:rFonts w:ascii="Tahoma" w:eastAsia="Calibri" w:hAnsi="Tahoma" w:cs="Tahoma"/>
          <w:iCs/>
          <w:color w:val="000000" w:themeColor="text1"/>
          <w:sz w:val="20"/>
          <w:szCs w:val="20"/>
        </w:rPr>
        <w:t>skladu s 94. členom ZJN-3</w:t>
      </w:r>
      <w:r w:rsidRPr="006E3DF1">
        <w:rPr>
          <w:rFonts w:ascii="Tahoma" w:eastAsia="Calibri" w:hAnsi="Tahoma" w:cs="Tahoma"/>
          <w:color w:val="000000" w:themeColor="text1"/>
          <w:sz w:val="20"/>
          <w:szCs w:val="20"/>
        </w:rPr>
        <w:t xml:space="preserve"> in določili te pogodbe v roku 30 dni od seznanitve s kršitvijo.</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lastRenderedPageBreak/>
        <w:t>V primeru izpolnitve okoliščine in pogojev iz prejšnjega odstavka se šteje, da je sporazum razvezan z dnem sklenitve nove pogodbe ali sporazuma o izvedbi javnega naročila za predmetno naročilo. O datumu sklenitve nove pogodbe bo naročnik obvestil izvajalca.</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Če naročnik v roku 30 dni od seznanitve s kršitvijo ne začne novega postopka javnega naročila, se šteje, da je pogodba razvezana trideseti dan od seznanitve s kršitvijo.</w:t>
      </w:r>
    </w:p>
    <w:p w:rsidR="00B20259" w:rsidRPr="006E3DF1" w:rsidRDefault="00B20259" w:rsidP="00B20259">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Naročnik bo po izteku vsakih šest mesecev od sklenitve tega sporazuma preveril ali je na dan tega preverjanja pri izvajalcu ali podizvajalcu izpolnjena en</w:t>
      </w:r>
      <w:r w:rsidR="00175A19" w:rsidRPr="006E3DF1">
        <w:rPr>
          <w:rFonts w:ascii="Tahoma" w:eastAsia="Calibri" w:hAnsi="Tahoma" w:cs="Tahoma"/>
          <w:iCs/>
          <w:color w:val="000000" w:themeColor="text1"/>
          <w:sz w:val="20"/>
          <w:szCs w:val="20"/>
        </w:rPr>
        <w:t>a ali več naslednjih okoliščin:</w:t>
      </w:r>
    </w:p>
    <w:p w:rsidR="00B20259" w:rsidRPr="006E3DF1" w:rsidRDefault="00B20259" w:rsidP="00B20259">
      <w:pPr>
        <w:numPr>
          <w:ilvl w:val="0"/>
          <w:numId w:val="38"/>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B20259" w:rsidRPr="006E3DF1" w:rsidRDefault="00B20259" w:rsidP="00B20259">
      <w:pPr>
        <w:numPr>
          <w:ilvl w:val="0"/>
          <w:numId w:val="38"/>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da je izvajalec ali njegov podizvajalec izločen iz postopkov oddaje javnih naročil zaradi uvrstitve v evidenco gospodarskih subjektov z negativnimi referencami;</w:t>
      </w:r>
    </w:p>
    <w:p w:rsidR="00B20259" w:rsidRPr="006E3DF1" w:rsidRDefault="00B20259" w:rsidP="00B20259">
      <w:pPr>
        <w:numPr>
          <w:ilvl w:val="0"/>
          <w:numId w:val="38"/>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da je v zadnjih treh letih pred dnevom preverjanja pristojni organ Republike Slovenije ali druge države članice ali tretje države pri izvajalcu ali njegovemu podizvajalcu ugotovil najmanj dve kršitvi v zvezi s:</w:t>
      </w:r>
    </w:p>
    <w:p w:rsidR="00B20259" w:rsidRPr="006E3DF1" w:rsidRDefault="00B20259" w:rsidP="00B20259">
      <w:pPr>
        <w:numPr>
          <w:ilvl w:val="0"/>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plačilom za delo,</w:t>
      </w:r>
    </w:p>
    <w:p w:rsidR="00B20259" w:rsidRPr="006E3DF1" w:rsidRDefault="00B20259" w:rsidP="00B20259">
      <w:pPr>
        <w:numPr>
          <w:ilvl w:val="0"/>
          <w:numId w:val="37"/>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delovnim časom,</w:t>
      </w:r>
    </w:p>
    <w:p w:rsidR="00B20259" w:rsidRPr="006E3DF1" w:rsidRDefault="00B20259" w:rsidP="00B20259">
      <w:pPr>
        <w:numPr>
          <w:ilvl w:val="0"/>
          <w:numId w:val="37"/>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color w:val="000000" w:themeColor="text1"/>
          <w:sz w:val="20"/>
          <w:szCs w:val="20"/>
        </w:rPr>
        <w:t>počitki,</w:t>
      </w:r>
    </w:p>
    <w:p w:rsidR="00B20259" w:rsidRPr="006E3DF1" w:rsidRDefault="00B20259" w:rsidP="00B20259">
      <w:pPr>
        <w:numPr>
          <w:ilvl w:val="0"/>
          <w:numId w:val="37"/>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color w:val="000000" w:themeColor="text1"/>
          <w:sz w:val="20"/>
          <w:szCs w:val="20"/>
        </w:rPr>
        <w:t>opravljanjem dela na podlagi pogodb civilnega prava kljub obstoju elementov delovnega razmerja ali</w:t>
      </w:r>
    </w:p>
    <w:p w:rsidR="00B20259" w:rsidRPr="006E3DF1" w:rsidRDefault="00B20259" w:rsidP="00B20259">
      <w:pPr>
        <w:numPr>
          <w:ilvl w:val="0"/>
          <w:numId w:val="37"/>
        </w:num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color w:val="000000" w:themeColor="text1"/>
          <w:sz w:val="20"/>
          <w:szCs w:val="20"/>
        </w:rPr>
        <w:t>v zvezi z zaposlovanjem na črno,</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za kateri mu je bila s pravnomočno odločitvijo ali več pravnomočnimi odločitvami izrečena globa za prekršek.</w:t>
      </w:r>
    </w:p>
    <w:p w:rsidR="00B20259" w:rsidRPr="006E3DF1" w:rsidRDefault="00B20259" w:rsidP="00B20259">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rsidR="00B20259" w:rsidRPr="006E3DF1" w:rsidRDefault="00B20259" w:rsidP="00B20259">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
          <w:iCs/>
          <w:color w:val="000000" w:themeColor="text1"/>
          <w:sz w:val="20"/>
          <w:szCs w:val="20"/>
        </w:rPr>
        <w:t>(ta odstavek v pogodbi ostane če je izvajalec/podizvajalec s sedežem izven Slovenije oziroma ostane v delu, ki se nanaša na podizvajalce)</w:t>
      </w:r>
    </w:p>
    <w:p w:rsidR="00B20259" w:rsidRPr="006E3DF1" w:rsidRDefault="00B20259" w:rsidP="00B20259">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B20259" w:rsidRPr="006E3DF1" w:rsidRDefault="00B20259" w:rsidP="00EB1B41">
      <w:pPr>
        <w:spacing w:after="160" w:line="259" w:lineRule="auto"/>
        <w:jc w:val="both"/>
        <w:rPr>
          <w:rFonts w:ascii="Tahoma" w:eastAsia="Calibri" w:hAnsi="Tahoma" w:cs="Tahoma"/>
          <w:iCs/>
          <w:color w:val="000000" w:themeColor="text1"/>
          <w:sz w:val="20"/>
          <w:szCs w:val="20"/>
        </w:rPr>
      </w:pPr>
      <w:r w:rsidRPr="006E3DF1">
        <w:rPr>
          <w:rFonts w:ascii="Tahoma" w:eastAsia="Calibri" w:hAnsi="Tahoma" w:cs="Tahoma"/>
          <w:iCs/>
          <w:color w:val="000000" w:themeColor="text1"/>
          <w:sz w:val="20"/>
          <w:szCs w:val="20"/>
        </w:rPr>
        <w:t xml:space="preserve">V primeru izpolnitve okoliščine iz prvega odstavka prejšnjega člena pri nominiranih podizvajalcih, lahko izvajalec v roku desetih dni po prejemu obvestila iz prejšnjega odstavka zamenja podizvajalca v skladu s </w:t>
      </w:r>
      <w:r w:rsidRPr="006E3DF1">
        <w:rPr>
          <w:rFonts w:ascii="Tahoma" w:eastAsia="Calibri" w:hAnsi="Tahoma" w:cs="Tahoma"/>
          <w:iCs/>
          <w:color w:val="000000" w:themeColor="text1"/>
          <w:sz w:val="20"/>
          <w:szCs w:val="20"/>
        </w:rPr>
        <w:lastRenderedPageBreak/>
        <w:t>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w:t>
      </w:r>
      <w:r w:rsidR="00EB1B41" w:rsidRPr="006E3DF1">
        <w:rPr>
          <w:rFonts w:ascii="Tahoma" w:eastAsia="Calibri" w:hAnsi="Tahoma" w:cs="Tahoma"/>
          <w:iCs/>
          <w:color w:val="000000" w:themeColor="text1"/>
          <w:sz w:val="20"/>
          <w:szCs w:val="20"/>
        </w:rPr>
        <w:t xml:space="preserve"> nov postopek javnega naročila.</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25.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Izvajalec se obvezuje, da bo kadarkoli v času veljavnosti pogodbe, v skladu s šestim odstavkom 91. člena ZJN-3, v roku osmih (8) dni od prejema poziva, naročniku posredoval podatke o:</w:t>
      </w:r>
    </w:p>
    <w:p w:rsidR="00B20259" w:rsidRPr="006E3DF1" w:rsidRDefault="00B20259" w:rsidP="00B20259">
      <w:pPr>
        <w:numPr>
          <w:ilvl w:val="0"/>
          <w:numId w:val="9"/>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svojih ustanoviteljih, družbenikih, delničarjih, </w:t>
      </w:r>
      <w:proofErr w:type="spellStart"/>
      <w:r w:rsidRPr="006E3DF1">
        <w:rPr>
          <w:rFonts w:ascii="Tahoma" w:eastAsia="Calibri" w:hAnsi="Tahoma" w:cs="Tahoma"/>
          <w:color w:val="000000" w:themeColor="text1"/>
          <w:sz w:val="20"/>
          <w:szCs w:val="20"/>
        </w:rPr>
        <w:t>komanditistih</w:t>
      </w:r>
      <w:proofErr w:type="spellEnd"/>
      <w:r w:rsidRPr="006E3DF1">
        <w:rPr>
          <w:rFonts w:ascii="Tahoma" w:eastAsia="Calibri" w:hAnsi="Tahoma" w:cs="Tahoma"/>
          <w:color w:val="000000" w:themeColor="text1"/>
          <w:sz w:val="20"/>
          <w:szCs w:val="20"/>
        </w:rPr>
        <w:t xml:space="preserve"> ali drugih lastnikih in podatke o lastniških deležih navedenih oseb;</w:t>
      </w:r>
    </w:p>
    <w:p w:rsidR="00B20259" w:rsidRPr="006E3DF1" w:rsidRDefault="00B20259" w:rsidP="00B20259">
      <w:pPr>
        <w:numPr>
          <w:ilvl w:val="0"/>
          <w:numId w:val="9"/>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gospodarskih subjektih, za katere se glede na določbe zakona, ki ureja gospodarske družbe, šteje, da so z njim povezane družbe.</w:t>
      </w:r>
    </w:p>
    <w:p w:rsidR="0023150B" w:rsidRPr="006E3DF1" w:rsidRDefault="0023150B" w:rsidP="0023150B">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26. člen</w:t>
      </w:r>
    </w:p>
    <w:p w:rsidR="0023150B" w:rsidRPr="006E3DF1" w:rsidRDefault="0023150B" w:rsidP="0023150B">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Stranki sta sporazumni, da v kolikor bo ta sporazum s</w:t>
      </w:r>
      <w:r w:rsidR="006356A9" w:rsidRPr="006E3DF1">
        <w:rPr>
          <w:rFonts w:ascii="Tahoma" w:eastAsia="Calibri" w:hAnsi="Tahoma" w:cs="Tahoma"/>
          <w:color w:val="000000" w:themeColor="text1"/>
          <w:sz w:val="20"/>
          <w:szCs w:val="20"/>
        </w:rPr>
        <w:t>klenjen v času razglašene epidem</w:t>
      </w:r>
      <w:r w:rsidRPr="006E3DF1">
        <w:rPr>
          <w:rFonts w:ascii="Tahoma" w:eastAsia="Calibri" w:hAnsi="Tahoma" w:cs="Tahoma"/>
          <w:color w:val="000000" w:themeColor="text1"/>
          <w:sz w:val="20"/>
          <w:szCs w:val="20"/>
        </w:rPr>
        <w:t xml:space="preserve">ije v Republiki Sloveniji in bodo glede posameznih </w:t>
      </w:r>
      <w:r w:rsidR="003768D9" w:rsidRPr="006E3DF1">
        <w:rPr>
          <w:rFonts w:ascii="Tahoma" w:eastAsia="Calibri" w:hAnsi="Tahoma" w:cs="Tahoma"/>
          <w:color w:val="000000" w:themeColor="text1"/>
          <w:sz w:val="20"/>
          <w:szCs w:val="20"/>
        </w:rPr>
        <w:t>pogodbenih odnosov ali določil te pogodbe, na podlagi sprejetih interventnih zakonov ali drugih intervent</w:t>
      </w:r>
      <w:r w:rsidR="00D421C9" w:rsidRPr="006E3DF1">
        <w:rPr>
          <w:rFonts w:ascii="Tahoma" w:eastAsia="Calibri" w:hAnsi="Tahoma" w:cs="Tahoma"/>
          <w:color w:val="000000" w:themeColor="text1"/>
          <w:sz w:val="20"/>
          <w:szCs w:val="20"/>
        </w:rPr>
        <w:t>n</w:t>
      </w:r>
      <w:r w:rsidR="003768D9" w:rsidRPr="006E3DF1">
        <w:rPr>
          <w:rFonts w:ascii="Tahoma" w:eastAsia="Calibri" w:hAnsi="Tahoma" w:cs="Tahoma"/>
          <w:color w:val="000000" w:themeColor="text1"/>
          <w:sz w:val="20"/>
          <w:szCs w:val="20"/>
        </w:rPr>
        <w:t>ih predpisov, sprejeta za naročnika zavezujoča pravila, ki bodo v nasprotju z določili, navedenimi v tem okvirnem sporazumu, se za čas veljavnosti takšnih interventnih pravil – uporabljajo le-ta</w:t>
      </w:r>
      <w:r w:rsidR="00D421C9" w:rsidRPr="006E3DF1">
        <w:rPr>
          <w:rFonts w:ascii="Tahoma" w:eastAsia="Calibri" w:hAnsi="Tahoma" w:cs="Tahoma"/>
          <w:color w:val="000000" w:themeColor="text1"/>
          <w:sz w:val="20"/>
          <w:szCs w:val="20"/>
        </w:rPr>
        <w:t xml:space="preserve"> (oz. se izvajajo na način, da se zagotovi spoštovanje interventnih pravil kot npr. brezstično poslov</w:t>
      </w:r>
      <w:r w:rsidR="00F91078" w:rsidRPr="006E3DF1">
        <w:rPr>
          <w:rFonts w:ascii="Tahoma" w:eastAsia="Calibri" w:hAnsi="Tahoma" w:cs="Tahoma"/>
          <w:color w:val="000000" w:themeColor="text1"/>
          <w:sz w:val="20"/>
          <w:szCs w:val="20"/>
        </w:rPr>
        <w:t>an</w:t>
      </w:r>
      <w:r w:rsidR="00D421C9" w:rsidRPr="006E3DF1">
        <w:rPr>
          <w:rFonts w:ascii="Tahoma" w:eastAsia="Calibri" w:hAnsi="Tahoma" w:cs="Tahoma"/>
          <w:color w:val="000000" w:themeColor="text1"/>
          <w:sz w:val="20"/>
          <w:szCs w:val="20"/>
        </w:rPr>
        <w:t xml:space="preserve">je, </w:t>
      </w:r>
      <w:r w:rsidR="00F91078" w:rsidRPr="006E3DF1">
        <w:rPr>
          <w:rFonts w:ascii="Tahoma" w:eastAsia="Calibri" w:hAnsi="Tahoma" w:cs="Tahoma"/>
          <w:color w:val="000000" w:themeColor="text1"/>
          <w:sz w:val="20"/>
          <w:szCs w:val="20"/>
        </w:rPr>
        <w:t xml:space="preserve">dostava in </w:t>
      </w:r>
      <w:r w:rsidR="00D421C9" w:rsidRPr="006E3DF1">
        <w:rPr>
          <w:rFonts w:ascii="Tahoma" w:eastAsia="Calibri" w:hAnsi="Tahoma" w:cs="Tahoma"/>
          <w:color w:val="000000" w:themeColor="text1"/>
          <w:sz w:val="20"/>
          <w:szCs w:val="20"/>
        </w:rPr>
        <w:t xml:space="preserve">prevzem blaga, </w:t>
      </w:r>
      <w:proofErr w:type="spellStart"/>
      <w:r w:rsidR="00F91078" w:rsidRPr="006E3DF1">
        <w:rPr>
          <w:rFonts w:ascii="Tahoma" w:eastAsia="Calibri" w:hAnsi="Tahoma" w:cs="Tahoma"/>
          <w:color w:val="000000" w:themeColor="text1"/>
          <w:sz w:val="20"/>
          <w:szCs w:val="20"/>
        </w:rPr>
        <w:t>idr</w:t>
      </w:r>
      <w:proofErr w:type="spellEnd"/>
      <w:r w:rsidR="00F91078" w:rsidRPr="006E3DF1">
        <w:rPr>
          <w:rFonts w:ascii="Tahoma" w:eastAsia="Calibri" w:hAnsi="Tahoma" w:cs="Tahoma"/>
          <w:color w:val="000000" w:themeColor="text1"/>
          <w:sz w:val="20"/>
          <w:szCs w:val="20"/>
        </w:rPr>
        <w:t>…)</w:t>
      </w:r>
      <w:r w:rsidR="00D37ACA" w:rsidRPr="006E3DF1">
        <w:rPr>
          <w:rFonts w:ascii="Tahoma" w:eastAsia="Calibri" w:hAnsi="Tahoma" w:cs="Tahoma"/>
          <w:color w:val="000000" w:themeColor="text1"/>
          <w:sz w:val="20"/>
          <w:szCs w:val="20"/>
        </w:rPr>
        <w:t>, določila okvirnega sporazuma pa v teh delih mirujejo in vstopijo v ponovno veljavo, čim prenehajo veljati interventna pravila.</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27.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Morebitne spore iz tega sporazuma, ki jih stranki ne bi mogli rešiti sporazumno, rešuje stvarno pristojno sodišče po sedežu naročnika. </w:t>
      </w:r>
    </w:p>
    <w:p w:rsidR="00B20259" w:rsidRPr="006E3DF1" w:rsidRDefault="00B20259" w:rsidP="00B20259">
      <w:pPr>
        <w:spacing w:after="160" w:line="259" w:lineRule="auto"/>
        <w:jc w:val="center"/>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28. člen</w:t>
      </w:r>
    </w:p>
    <w:p w:rsidR="00B20259" w:rsidRPr="006E3DF1" w:rsidRDefault="00B20259" w:rsidP="00B20259">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Okvirni sporazum je sklenjen za obdobje 48 mesecev. Sporazum je sestavljen in podpisan v 3 (treh) enakih izvodih, od katerih prejme dobavitelj en izvod, naročnik pa dva in začne veljati z dnem podpisa obeh strank, pod </w:t>
      </w:r>
      <w:proofErr w:type="spellStart"/>
      <w:r w:rsidRPr="006E3DF1">
        <w:rPr>
          <w:rFonts w:ascii="Tahoma" w:eastAsia="Calibri" w:hAnsi="Tahoma" w:cs="Tahoma"/>
          <w:color w:val="000000" w:themeColor="text1"/>
          <w:sz w:val="20"/>
          <w:szCs w:val="20"/>
        </w:rPr>
        <w:t>odložnim</w:t>
      </w:r>
      <w:proofErr w:type="spellEnd"/>
      <w:r w:rsidRPr="006E3DF1">
        <w:rPr>
          <w:rFonts w:ascii="Tahoma" w:eastAsia="Calibri" w:hAnsi="Tahoma" w:cs="Tahoma"/>
          <w:color w:val="000000" w:themeColor="text1"/>
          <w:sz w:val="20"/>
          <w:szCs w:val="20"/>
        </w:rPr>
        <w:t xml:space="preserve"> pogojem, da dobavitelji ob podpisu okvirnega sporazuma predloži ustrezno finančno zavarovanje za dobro izvedbo pogodbenih obveznosti.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 dne                                                                                                                   Kranj, dne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DOBAVITELJ:                                                                                                          NAROČNIK:          </w:t>
      </w: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 </w:t>
      </w:r>
    </w:p>
    <w:p w:rsidR="00B20259" w:rsidRPr="006E3DF1" w:rsidRDefault="00B20259"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p>
    <w:p w:rsidR="00B20259" w:rsidRPr="006E3DF1" w:rsidRDefault="00B20259" w:rsidP="00B20259">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Priloge: - ponudba</w:t>
      </w:r>
      <w:r w:rsidR="001E5C32" w:rsidRPr="006E3DF1">
        <w:rPr>
          <w:rFonts w:ascii="Tahoma" w:eastAsia="Calibri" w:hAnsi="Tahoma" w:cs="Tahoma"/>
          <w:color w:val="000000" w:themeColor="text1"/>
          <w:sz w:val="20"/>
          <w:szCs w:val="20"/>
        </w:rPr>
        <w:t xml:space="preserve"> »Predračun – popisi opreme«</w:t>
      </w:r>
    </w:p>
    <w:p w:rsidR="00764D5F" w:rsidRPr="006E3DF1" w:rsidRDefault="001920FC" w:rsidP="001920FC">
      <w:pPr>
        <w:pStyle w:val="ListParagraph"/>
        <w:numPr>
          <w:ilvl w:val="0"/>
          <w:numId w:val="37"/>
        </w:numPr>
        <w:spacing w:after="160" w:line="259" w:lineRule="auto"/>
        <w:rPr>
          <w:rFonts w:ascii="Tahoma" w:eastAsia="Calibri" w:hAnsi="Tahoma" w:cs="Tahoma"/>
          <w:color w:val="000000" w:themeColor="text1"/>
        </w:rPr>
      </w:pPr>
      <w:r w:rsidRPr="006E3DF1">
        <w:rPr>
          <w:rFonts w:ascii="Tahoma" w:eastAsia="Calibri" w:hAnsi="Tahoma" w:cs="Tahoma"/>
          <w:color w:val="000000" w:themeColor="text1"/>
        </w:rPr>
        <w:t>seznam enot Gorenjskih lekarn</w:t>
      </w:r>
    </w:p>
    <w:p w:rsidR="001920FC" w:rsidRPr="006E3DF1" w:rsidRDefault="001920FC" w:rsidP="00764D5F">
      <w:pPr>
        <w:pStyle w:val="ListParagraph"/>
        <w:spacing w:after="160" w:line="259" w:lineRule="auto"/>
        <w:ind w:left="720"/>
        <w:rPr>
          <w:rFonts w:ascii="Tahoma" w:eastAsia="Calibri" w:hAnsi="Tahoma" w:cs="Tahoma"/>
          <w:color w:val="000000" w:themeColor="text1"/>
        </w:rPr>
      </w:pPr>
      <w:r w:rsidRPr="006E3DF1">
        <w:rPr>
          <w:rFonts w:ascii="Calibri" w:eastAsia="Calibri" w:hAnsi="Calibri"/>
          <w:b/>
          <w:color w:val="000000" w:themeColor="text1"/>
        </w:rPr>
        <w:lastRenderedPageBreak/>
        <w:t>Priloga k okvirnemu sporazumu »Sukcesivna dobava energetsko učinkovite računalniške opreme za obdobje štirih let« – Seznam enot Gorenjskih lekarn</w:t>
      </w:r>
    </w:p>
    <w:p w:rsidR="001920FC" w:rsidRPr="006E3DF1" w:rsidRDefault="001920FC" w:rsidP="001920FC">
      <w:pPr>
        <w:rPr>
          <w:rFonts w:ascii="Calibri" w:eastAsia="Calibri" w:hAnsi="Calibri" w:cs="Times New Roman"/>
          <w:color w:val="000000" w:themeColor="text1"/>
        </w:rPr>
      </w:pPr>
      <w:r w:rsidRPr="006E3DF1">
        <w:rPr>
          <w:rFonts w:ascii="Calibri" w:eastAsia="Calibri" w:hAnsi="Calibri" w:cs="Times New Roman"/>
          <w:noProof/>
          <w:color w:val="000000" w:themeColor="text1"/>
          <w:lang w:eastAsia="sl-SI"/>
        </w:rPr>
        <w:drawing>
          <wp:inline distT="0" distB="0" distL="0" distR="0" wp14:anchorId="14F7DAB2" wp14:editId="038D961D">
            <wp:extent cx="6373017" cy="3486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239" cy="3490648"/>
                    </a:xfrm>
                    <a:prstGeom prst="rect">
                      <a:avLst/>
                    </a:prstGeom>
                    <a:noFill/>
                    <a:ln>
                      <a:noFill/>
                    </a:ln>
                  </pic:spPr>
                </pic:pic>
              </a:graphicData>
            </a:graphic>
          </wp:inline>
        </w:drawing>
      </w:r>
    </w:p>
    <w:p w:rsidR="001920FC" w:rsidRPr="006E3DF1" w:rsidRDefault="001920FC" w:rsidP="001920FC">
      <w:pPr>
        <w:rPr>
          <w:rFonts w:ascii="Calibri" w:eastAsia="Calibri" w:hAnsi="Calibri" w:cs="Times New Roman"/>
          <w:color w:val="000000" w:themeColor="text1"/>
        </w:rPr>
      </w:pPr>
    </w:p>
    <w:p w:rsidR="001920FC" w:rsidRPr="006E3DF1" w:rsidRDefault="001920FC" w:rsidP="001920FC">
      <w:pPr>
        <w:rPr>
          <w:rFonts w:ascii="Calibri" w:eastAsia="Calibri" w:hAnsi="Calibri" w:cs="Times New Roman"/>
          <w:color w:val="000000" w:themeColor="text1"/>
        </w:rPr>
      </w:pPr>
      <w:r w:rsidRPr="006E3DF1">
        <w:rPr>
          <w:rFonts w:ascii="Calibri" w:eastAsia="Calibri" w:hAnsi="Calibri" w:cs="Times New Roman"/>
          <w:color w:val="000000" w:themeColor="text1"/>
        </w:rPr>
        <w:t>Vsakokratno veljavne odpiralne čase enot ponudnik lahko preveri na spodnji povezavi:</w:t>
      </w:r>
    </w:p>
    <w:p w:rsidR="001920FC" w:rsidRPr="006E3DF1" w:rsidRDefault="005532E3" w:rsidP="001920FC">
      <w:pPr>
        <w:rPr>
          <w:rFonts w:ascii="Calibri" w:eastAsia="Calibri" w:hAnsi="Calibri" w:cs="Times New Roman"/>
          <w:color w:val="000000" w:themeColor="text1"/>
        </w:rPr>
      </w:pPr>
      <w:hyperlink r:id="rId24" w:history="1">
        <w:r w:rsidR="001920FC" w:rsidRPr="006E3DF1">
          <w:rPr>
            <w:rStyle w:val="Hyperlink"/>
            <w:rFonts w:ascii="Calibri" w:eastAsia="Calibri" w:hAnsi="Calibri" w:cs="Times New Roman"/>
            <w:color w:val="000000" w:themeColor="text1"/>
          </w:rPr>
          <w:t>https://www.gorenjske-lekarne.si/enote-gorenjske-lekarne</w:t>
        </w:r>
      </w:hyperlink>
    </w:p>
    <w:p w:rsidR="00CD4552" w:rsidRPr="006E3DF1" w:rsidRDefault="00CD4552" w:rsidP="00CD4552">
      <w:pPr>
        <w:rPr>
          <w:rFonts w:ascii="Calibri" w:eastAsia="Calibri" w:hAnsi="Calibri" w:cs="Times New Roman"/>
          <w:color w:val="000000" w:themeColor="text1"/>
        </w:rPr>
      </w:pPr>
    </w:p>
    <w:p w:rsidR="00455F7E" w:rsidRPr="006E3DF1" w:rsidRDefault="00455F7E" w:rsidP="00BD0CE1">
      <w:pPr>
        <w:tabs>
          <w:tab w:val="left" w:pos="284"/>
        </w:tabs>
        <w:spacing w:after="0" w:line="240" w:lineRule="auto"/>
        <w:rPr>
          <w:rFonts w:ascii="Tahoma" w:eastAsia="Times New Roman" w:hAnsi="Tahoma" w:cs="Tahoma"/>
          <w:b/>
          <w:color w:val="000000" w:themeColor="text1"/>
          <w:sz w:val="20"/>
          <w:szCs w:val="20"/>
          <w:lang w:eastAsia="sl-SI"/>
        </w:rPr>
      </w:pPr>
    </w:p>
    <w:p w:rsidR="00B20259" w:rsidRPr="006E3DF1" w:rsidRDefault="00B20259" w:rsidP="00BD0CE1">
      <w:pPr>
        <w:tabs>
          <w:tab w:val="left" w:pos="284"/>
        </w:tabs>
        <w:spacing w:after="0" w:line="240" w:lineRule="auto"/>
        <w:rPr>
          <w:rFonts w:ascii="Tahoma" w:eastAsia="Times New Roman" w:hAnsi="Tahoma" w:cs="Tahoma"/>
          <w:b/>
          <w:color w:val="000000" w:themeColor="text1"/>
          <w:sz w:val="20"/>
          <w:szCs w:val="20"/>
          <w:lang w:eastAsia="sl-SI"/>
        </w:rPr>
      </w:pPr>
    </w:p>
    <w:p w:rsidR="007761A7" w:rsidRPr="006E3DF1" w:rsidRDefault="007761A7" w:rsidP="00BD0CE1">
      <w:pPr>
        <w:tabs>
          <w:tab w:val="left" w:pos="284"/>
        </w:tabs>
        <w:spacing w:after="0" w:line="240" w:lineRule="auto"/>
        <w:rPr>
          <w:rFonts w:ascii="Tahoma" w:eastAsia="Times New Roman" w:hAnsi="Tahoma" w:cs="Tahoma"/>
          <w:b/>
          <w:color w:val="000000" w:themeColor="text1"/>
          <w:sz w:val="20"/>
          <w:szCs w:val="20"/>
          <w:lang w:eastAsia="sl-SI"/>
        </w:rPr>
      </w:pPr>
    </w:p>
    <w:p w:rsidR="007761A7" w:rsidRPr="006E3DF1" w:rsidRDefault="007761A7" w:rsidP="00BD0CE1">
      <w:pPr>
        <w:tabs>
          <w:tab w:val="left" w:pos="284"/>
        </w:tabs>
        <w:spacing w:after="0" w:line="240" w:lineRule="auto"/>
        <w:rPr>
          <w:rFonts w:ascii="Tahoma" w:eastAsia="Times New Roman" w:hAnsi="Tahoma" w:cs="Tahoma"/>
          <w:b/>
          <w:color w:val="000000" w:themeColor="text1"/>
          <w:sz w:val="20"/>
          <w:szCs w:val="20"/>
          <w:lang w:eastAsia="sl-SI"/>
        </w:rPr>
      </w:pPr>
    </w:p>
    <w:p w:rsidR="007761A7" w:rsidRPr="006E3DF1" w:rsidRDefault="007761A7" w:rsidP="00BD0CE1">
      <w:pPr>
        <w:tabs>
          <w:tab w:val="left" w:pos="284"/>
        </w:tabs>
        <w:spacing w:after="0" w:line="240" w:lineRule="auto"/>
        <w:rPr>
          <w:rFonts w:ascii="Tahoma" w:eastAsia="Times New Roman" w:hAnsi="Tahoma" w:cs="Tahoma"/>
          <w:b/>
          <w:color w:val="000000" w:themeColor="text1"/>
          <w:sz w:val="20"/>
          <w:szCs w:val="20"/>
          <w:lang w:eastAsia="sl-SI"/>
        </w:rPr>
      </w:pPr>
    </w:p>
    <w:p w:rsidR="007761A7" w:rsidRPr="006E3DF1" w:rsidRDefault="007761A7" w:rsidP="00BD0CE1">
      <w:pPr>
        <w:tabs>
          <w:tab w:val="left" w:pos="284"/>
        </w:tabs>
        <w:spacing w:after="0" w:line="240" w:lineRule="auto"/>
        <w:rPr>
          <w:rFonts w:ascii="Tahoma" w:eastAsia="Times New Roman" w:hAnsi="Tahoma" w:cs="Tahoma"/>
          <w:b/>
          <w:color w:val="000000" w:themeColor="text1"/>
          <w:sz w:val="20"/>
          <w:szCs w:val="20"/>
          <w:lang w:eastAsia="sl-SI"/>
        </w:rPr>
      </w:pPr>
    </w:p>
    <w:p w:rsidR="007761A7" w:rsidRPr="006E3DF1" w:rsidRDefault="007761A7"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1920FC" w:rsidRPr="006E3DF1" w:rsidRDefault="001920FC" w:rsidP="00BD0CE1">
      <w:pPr>
        <w:tabs>
          <w:tab w:val="left" w:pos="284"/>
        </w:tabs>
        <w:spacing w:after="0" w:line="240" w:lineRule="auto"/>
        <w:rPr>
          <w:rFonts w:ascii="Tahoma" w:eastAsia="Times New Roman" w:hAnsi="Tahoma" w:cs="Tahoma"/>
          <w:b/>
          <w:color w:val="000000" w:themeColor="text1"/>
          <w:sz w:val="20"/>
          <w:szCs w:val="20"/>
          <w:lang w:eastAsia="sl-SI"/>
        </w:rPr>
      </w:pPr>
    </w:p>
    <w:p w:rsidR="00C72232" w:rsidRPr="006E3DF1" w:rsidRDefault="00C72232" w:rsidP="00BD0CE1">
      <w:pPr>
        <w:tabs>
          <w:tab w:val="left" w:pos="284"/>
        </w:tabs>
        <w:spacing w:after="0" w:line="240" w:lineRule="auto"/>
        <w:rPr>
          <w:rFonts w:ascii="Tahoma" w:eastAsia="Times New Roman" w:hAnsi="Tahoma" w:cs="Tahoma"/>
          <w:b/>
          <w:color w:val="000000" w:themeColor="text1"/>
          <w:sz w:val="20"/>
          <w:szCs w:val="20"/>
          <w:lang w:eastAsia="sl-SI"/>
        </w:rPr>
      </w:pPr>
    </w:p>
    <w:p w:rsidR="00AB2D48" w:rsidRPr="006E3DF1" w:rsidRDefault="00AB2D48"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ahoma" w:eastAsia="Times New Roman" w:hAnsi="Tahoma" w:cs="Tahoma"/>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6E3DF1"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6E3DF1" w:rsidRDefault="006C4206"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10</w:t>
            </w:r>
          </w:p>
        </w:tc>
      </w:tr>
    </w:tbl>
    <w:p w:rsidR="00BD0CE1" w:rsidRPr="006E3DF1"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6E3DF1" w:rsidSect="00BD0CE1">
          <w:headerReference w:type="default" r:id="rId25"/>
          <w:footerReference w:type="default" r:id="rId26"/>
          <w:headerReference w:type="first" r:id="rId27"/>
          <w:footerReference w:type="first" r:id="rId28"/>
          <w:pgSz w:w="11906" w:h="16838" w:code="9"/>
          <w:pgMar w:top="709" w:right="1276" w:bottom="1474" w:left="1276" w:header="567" w:footer="567" w:gutter="0"/>
          <w:pgNumType w:start="1"/>
          <w:cols w:space="708"/>
        </w:sectPr>
      </w:pPr>
    </w:p>
    <w:p w:rsidR="00BD0CE1" w:rsidRPr="006E3DF1"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rsidR="00BD0CE1" w:rsidRPr="006E3DF1" w:rsidRDefault="00BD0CE1" w:rsidP="00BD0CE1">
      <w:pPr>
        <w:spacing w:after="6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val="x-none" w:eastAsia="sl-SI"/>
        </w:rPr>
        <w:t>MENIČNA IZJAVA</w:t>
      </w:r>
    </w:p>
    <w:p w:rsidR="00BD0CE1" w:rsidRPr="006E3DF1" w:rsidRDefault="00BD0CE1" w:rsidP="00BD0CE1">
      <w:pPr>
        <w:spacing w:after="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 zavarovanje dobre izvedbe pogodbenih obveznosti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skladu s pogodbo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za </w:t>
      </w:r>
      <w:r w:rsidRPr="006E3DF1">
        <w:rPr>
          <w:rFonts w:ascii="Tahoma" w:eastAsia="Times New Roman" w:hAnsi="Tahoma" w:cs="Tahoma"/>
          <w:b/>
          <w:color w:val="000000" w:themeColor="text1"/>
          <w:sz w:val="20"/>
          <w:szCs w:val="20"/>
          <w:lang w:eastAsia="sl-SI"/>
        </w:rPr>
        <w:t>»</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Pr="006E3DF1">
        <w:rPr>
          <w:rFonts w:ascii="Tahoma" w:eastAsia="Times New Roman" w:hAnsi="Tahoma" w:cs="Tahoma"/>
          <w:b/>
          <w:color w:val="000000" w:themeColor="text1"/>
          <w:sz w:val="20"/>
          <w:szCs w:val="20"/>
          <w:lang w:eastAsia="sl-SI"/>
        </w:rPr>
        <w:t>«</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sklenjeno dne ______________, med kupcem </w:t>
      </w:r>
      <w:r w:rsidR="00FC0860" w:rsidRPr="006E3DF1">
        <w:rPr>
          <w:rFonts w:ascii="Tahoma" w:eastAsia="Times New Roman" w:hAnsi="Tahoma" w:cs="Tahoma"/>
          <w:b/>
          <w:color w:val="000000" w:themeColor="text1"/>
          <w:sz w:val="20"/>
          <w:szCs w:val="20"/>
          <w:lang w:eastAsia="sl-SI"/>
        </w:rPr>
        <w:t>GORENJSKE LEKARNE, Gosposvetska ulica 12, 4000 Kranj</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6E3DF1">
        <w:rPr>
          <w:rFonts w:ascii="Tahoma" w:eastAsia="Times New Roman" w:hAnsi="Tahoma" w:cs="Tahoma"/>
          <w:color w:val="000000" w:themeColor="text1"/>
          <w:sz w:val="20"/>
          <w:szCs w:val="20"/>
          <w:lang w:eastAsia="sl-SI"/>
        </w:rPr>
        <w:t xml:space="preserve"> pogodbe</w:t>
      </w:r>
      <w:r w:rsidRPr="006E3DF1">
        <w:rPr>
          <w:rFonts w:ascii="Tahoma" w:eastAsia="Times New Roman" w:hAnsi="Tahoma" w:cs="Tahoma"/>
          <w:color w:val="000000" w:themeColor="text1"/>
          <w:sz w:val="20"/>
          <w:szCs w:val="20"/>
          <w:lang w:eastAsia="sl-SI"/>
        </w:rPr>
        <w:t xml:space="preserve"> </w:t>
      </w:r>
      <w:r w:rsidR="00EA341B" w:rsidRPr="006E3DF1">
        <w:rPr>
          <w:rFonts w:ascii="Tahoma" w:eastAsia="Times New Roman" w:hAnsi="Tahoma" w:cs="Tahoma"/>
          <w:color w:val="000000" w:themeColor="text1"/>
          <w:sz w:val="20"/>
          <w:szCs w:val="20"/>
          <w:lang w:eastAsia="sl-SI"/>
        </w:rPr>
        <w:t xml:space="preserve">in izvesti dela </w:t>
      </w:r>
      <w:r w:rsidRPr="006E3DF1">
        <w:rPr>
          <w:rFonts w:ascii="Tahoma" w:eastAsia="Times New Roman" w:hAnsi="Tahoma" w:cs="Tahoma"/>
          <w:color w:val="000000" w:themeColor="text1"/>
          <w:sz w:val="20"/>
          <w:szCs w:val="20"/>
          <w:lang w:eastAsia="sl-SI"/>
        </w:rPr>
        <w:t xml:space="preserve">v količini, ceni in kvaliteti kot je opredeljeno v navedeni pogodbi.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6E3DF1">
        <w:rPr>
          <w:rFonts w:ascii="Tahoma" w:eastAsia="Times New Roman" w:hAnsi="Tahoma" w:cs="Tahoma"/>
          <w:color w:val="000000" w:themeColor="text1"/>
          <w:sz w:val="20"/>
          <w:szCs w:val="20"/>
          <w:lang w:eastAsia="sl-SI"/>
        </w:rPr>
        <w:t xml:space="preserve">10% ponudbene vrednosti (ponudbena cena z DDV) to je  </w:t>
      </w:r>
      <w:r w:rsidRPr="006E3DF1">
        <w:rPr>
          <w:rFonts w:ascii="Tahoma" w:eastAsia="Calibri" w:hAnsi="Tahoma" w:cs="Tahoma"/>
          <w:color w:val="000000" w:themeColor="text1"/>
          <w:sz w:val="20"/>
          <w:szCs w:val="20"/>
          <w:lang w:eastAsia="sl-SI"/>
        </w:rPr>
        <w:t>…………………….. EUR (z besedo: ………………………….. evrov in ……../100)</w:t>
      </w:r>
      <w:r w:rsidRPr="006E3DF1">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_________________________________________________________________________________</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(Ime in priimek)                        (Funkcija zastopnika)                     </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t>(Podpis)</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6E3DF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izpolni bianko menico v višini do </w:t>
      </w:r>
      <w:r w:rsidRPr="006E3DF1">
        <w:rPr>
          <w:rFonts w:ascii="Tahoma" w:eastAsia="Calibri" w:hAnsi="Tahoma" w:cs="Tahoma"/>
          <w:color w:val="000000" w:themeColor="text1"/>
          <w:sz w:val="20"/>
          <w:szCs w:val="20"/>
          <w:lang w:eastAsia="sl-SI"/>
        </w:rPr>
        <w:t>…………………….. EUR (z besedo: ………………………….. evrov in ……../100)</w:t>
      </w:r>
      <w:r w:rsidRPr="006E3DF1">
        <w:rPr>
          <w:rFonts w:ascii="Tahoma" w:eastAsia="Times New Roman" w:hAnsi="Tahoma" w:cs="Tahoma"/>
          <w:color w:val="000000" w:themeColor="text1"/>
          <w:sz w:val="20"/>
          <w:szCs w:val="20"/>
          <w:lang w:eastAsia="sl-SI"/>
        </w:rPr>
        <w:t>,</w:t>
      </w:r>
    </w:p>
    <w:p w:rsidR="00BD0CE1" w:rsidRPr="006E3DF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izpolni vse druge sestavne dele menic, ki niso izpolnjeni,</w:t>
      </w:r>
    </w:p>
    <w:p w:rsidR="00BD0CE1" w:rsidRPr="006E3DF1"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to menično izjavo pooblaščamo ___________________ (</w:t>
      </w:r>
      <w:r w:rsidRPr="006E3DF1">
        <w:rPr>
          <w:rFonts w:ascii="Tahoma" w:eastAsia="Times New Roman" w:hAnsi="Tahoma" w:cs="Tahoma"/>
          <w:i/>
          <w:color w:val="000000" w:themeColor="text1"/>
          <w:sz w:val="20"/>
          <w:szCs w:val="20"/>
          <w:lang w:eastAsia="sl-SI"/>
        </w:rPr>
        <w:t>navedba banke</w:t>
      </w:r>
      <w:r w:rsidRPr="006E3DF1">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Zavezujemo se, da tega pooblastila ne bomo preklicali.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Priloga: ena (1) bianko menica</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lang w:eastAsia="sl-SI"/>
        </w:rPr>
        <w:t>Kraj, datum</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t>Žig</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u w:val="single"/>
          <w:lang w:eastAsia="sl-SI"/>
        </w:rPr>
        <w:t xml:space="preserve">Izdajatelj menice: </w:t>
      </w:r>
    </w:p>
    <w:p w:rsidR="00BD0CE1" w:rsidRPr="006E3DF1"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6E3DF1"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6E3DF1" w:rsidTr="00430F6D">
        <w:tc>
          <w:tcPr>
            <w:tcW w:w="599" w:type="dxa"/>
            <w:tcBorders>
              <w:top w:val="single" w:sz="4" w:space="0" w:color="auto"/>
              <w:bottom w:val="single" w:sz="4" w:space="0" w:color="auto"/>
              <w:right w:val="nil"/>
            </w:tcBorders>
          </w:tcPr>
          <w:p w:rsidR="00BD0CE1" w:rsidRPr="006E3DF1" w:rsidRDefault="00BD0CE1" w:rsidP="00BD0CE1">
            <w:pPr>
              <w:spacing w:after="0" w:line="240" w:lineRule="auto"/>
              <w:jc w:val="right"/>
              <w:rPr>
                <w:rFonts w:ascii="Tahoma" w:eastAsia="Times New Roman" w:hAnsi="Tahoma" w:cs="Tahoma"/>
                <w:color w:val="000000" w:themeColor="text1"/>
                <w:sz w:val="20"/>
                <w:szCs w:val="20"/>
                <w:lang w:eastAsia="sl-SI"/>
              </w:rPr>
            </w:pPr>
            <w:r w:rsidRPr="006E3DF1">
              <w:rPr>
                <w:rFonts w:ascii="Times New Roman" w:eastAsia="Times New Roman" w:hAnsi="Times New Roman" w:cs="Times New Roman"/>
                <w:color w:val="000000" w:themeColor="text1"/>
                <w:sz w:val="20"/>
                <w:szCs w:val="20"/>
                <w:lang w:eastAsia="sl-SI"/>
              </w:rPr>
              <w:lastRenderedPageBreak/>
              <w:br w:type="page"/>
            </w:r>
            <w:r w:rsidRPr="006E3DF1">
              <w:rPr>
                <w:rFonts w:ascii="Tahoma" w:eastAsia="Times New Roman" w:hAnsi="Tahoma" w:cs="Tahoma"/>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r>
            <w:r w:rsidRPr="006E3DF1">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6E3DF1"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6E3DF1"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6E3DF1">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BD0CE1" w:rsidRPr="006E3DF1" w:rsidRDefault="006C4206" w:rsidP="00BD0CE1">
            <w:pPr>
              <w:spacing w:after="0" w:line="240" w:lineRule="auto"/>
              <w:rPr>
                <w:rFonts w:ascii="Tahoma" w:eastAsia="Times New Roman" w:hAnsi="Tahoma" w:cs="Tahoma"/>
                <w:b/>
                <w:i/>
                <w:color w:val="000000" w:themeColor="text1"/>
                <w:sz w:val="20"/>
                <w:szCs w:val="20"/>
                <w:lang w:eastAsia="sl-SI"/>
              </w:rPr>
            </w:pPr>
            <w:r w:rsidRPr="006E3DF1">
              <w:rPr>
                <w:rFonts w:ascii="Tahoma" w:eastAsia="Times New Roman" w:hAnsi="Tahoma" w:cs="Tahoma"/>
                <w:b/>
                <w:i/>
                <w:color w:val="000000" w:themeColor="text1"/>
                <w:sz w:val="20"/>
                <w:szCs w:val="20"/>
                <w:lang w:eastAsia="sl-SI"/>
              </w:rPr>
              <w:t>11</w:t>
            </w:r>
          </w:p>
        </w:tc>
      </w:tr>
    </w:tbl>
    <w:p w:rsidR="00BD0CE1" w:rsidRPr="006E3DF1" w:rsidRDefault="00BD0CE1" w:rsidP="00BD0CE1">
      <w:pPr>
        <w:spacing w:after="0" w:line="240" w:lineRule="auto"/>
        <w:rPr>
          <w:rFonts w:ascii="Tahoma" w:eastAsia="Times New Roman" w:hAnsi="Tahoma" w:cs="Tahoma"/>
          <w:color w:val="000000" w:themeColor="text1"/>
          <w:sz w:val="20"/>
          <w:szCs w:val="20"/>
          <w:lang w:eastAsia="sl-SI"/>
        </w:rPr>
      </w:pPr>
    </w:p>
    <w:p w:rsidR="00BD0CE1" w:rsidRPr="006E3DF1" w:rsidRDefault="00BD0CE1" w:rsidP="00BD0CE1">
      <w:pPr>
        <w:spacing w:after="6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val="x-none" w:eastAsia="sl-SI"/>
        </w:rPr>
        <w:t>MENIČNA IZJAVA</w:t>
      </w:r>
    </w:p>
    <w:p w:rsidR="00BD0CE1" w:rsidRPr="006E3DF1" w:rsidRDefault="00BD0CE1" w:rsidP="00BD0CE1">
      <w:pPr>
        <w:spacing w:after="0" w:line="240" w:lineRule="auto"/>
        <w:jc w:val="center"/>
        <w:rPr>
          <w:rFonts w:ascii="Tahoma" w:eastAsia="Times New Roman" w:hAnsi="Tahoma" w:cs="Tahoma"/>
          <w:b/>
          <w:color w:val="000000" w:themeColor="text1"/>
          <w:sz w:val="20"/>
          <w:szCs w:val="20"/>
          <w:lang w:eastAsia="sl-SI"/>
        </w:rPr>
      </w:pPr>
      <w:r w:rsidRPr="006E3DF1">
        <w:rPr>
          <w:rFonts w:ascii="Tahoma" w:eastAsia="Times New Roman" w:hAnsi="Tahoma" w:cs="Tahoma"/>
          <w:b/>
          <w:color w:val="000000" w:themeColor="text1"/>
          <w:sz w:val="20"/>
          <w:szCs w:val="20"/>
          <w:lang w:eastAsia="sl-SI"/>
        </w:rPr>
        <w:t>za zavarovanje odprave napak v garancijski dobi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312D21">
      <w:pPr>
        <w:spacing w:after="0" w:line="240" w:lineRule="auto"/>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V skladu s pogodbo št. </w:t>
      </w:r>
      <w:r w:rsidR="007649BE" w:rsidRPr="006E3DF1">
        <w:rPr>
          <w:rFonts w:ascii="Tahoma" w:eastAsia="Times New Roman" w:hAnsi="Tahoma" w:cs="Tahoma"/>
          <w:b/>
          <w:color w:val="000000" w:themeColor="text1"/>
          <w:sz w:val="20"/>
          <w:szCs w:val="20"/>
          <w:lang w:eastAsia="sl-SI"/>
        </w:rPr>
        <w:t>JN/GL-3-2020</w:t>
      </w:r>
      <w:r w:rsidR="009044EB" w:rsidRPr="006E3DF1">
        <w:rPr>
          <w:rFonts w:ascii="Tahoma" w:eastAsia="Times New Roman" w:hAnsi="Tahoma" w:cs="Tahoma"/>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 za </w:t>
      </w:r>
      <w:r w:rsidRPr="006E3DF1">
        <w:rPr>
          <w:rFonts w:ascii="Tahoma" w:eastAsia="Times New Roman" w:hAnsi="Tahoma" w:cs="Tahoma"/>
          <w:b/>
          <w:color w:val="000000" w:themeColor="text1"/>
          <w:sz w:val="20"/>
          <w:szCs w:val="20"/>
          <w:lang w:eastAsia="sl-SI"/>
        </w:rPr>
        <w:t>»</w:t>
      </w:r>
      <w:r w:rsidR="007649BE" w:rsidRPr="006E3DF1">
        <w:rPr>
          <w:rFonts w:ascii="Tahoma" w:eastAsia="Times New Roman" w:hAnsi="Tahoma" w:cs="Tahoma"/>
          <w:b/>
          <w:color w:val="000000" w:themeColor="text1"/>
          <w:sz w:val="20"/>
          <w:szCs w:val="20"/>
          <w:lang w:eastAsia="sl-SI"/>
        </w:rPr>
        <w:t>SUKCESIVNA DOBAVA ENERGETSKO UČINKOVITE RAČUNALNIŠKE OPREME ZA OBDOBJE ŠTIRIH LET</w:t>
      </w:r>
      <w:r w:rsidRPr="006E3DF1">
        <w:rPr>
          <w:rFonts w:ascii="Tahoma" w:eastAsia="Times New Roman" w:hAnsi="Tahoma" w:cs="Tahoma"/>
          <w:b/>
          <w:color w:val="000000" w:themeColor="text1"/>
          <w:sz w:val="20"/>
          <w:szCs w:val="20"/>
          <w:lang w:eastAsia="sl-SI"/>
        </w:rPr>
        <w:t>«</w:t>
      </w:r>
      <w:r w:rsidRPr="006E3DF1">
        <w:rPr>
          <w:rFonts w:ascii="Tahoma" w:eastAsia="Times New Roman" w:hAnsi="Tahoma" w:cs="Tahoma"/>
          <w:color w:val="000000" w:themeColor="text1"/>
          <w:sz w:val="20"/>
          <w:szCs w:val="20"/>
          <w:lang w:eastAsia="sl-SI"/>
        </w:rPr>
        <w:t>,</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 xml:space="preserve">sklenjeno dne ______________, med kupcem </w:t>
      </w:r>
      <w:r w:rsidR="00FC0860" w:rsidRPr="006E3DF1">
        <w:rPr>
          <w:rFonts w:ascii="Tahoma" w:eastAsia="Times New Roman" w:hAnsi="Tahoma" w:cs="Tahoma"/>
          <w:b/>
          <w:bCs/>
          <w:color w:val="000000" w:themeColor="text1"/>
          <w:sz w:val="20"/>
          <w:szCs w:val="20"/>
          <w:lang w:eastAsia="sl-SI"/>
        </w:rPr>
        <w:t>GORENJSKE LEKARNE, Gosposvetska ulica 12, 4000 Kranj</w:t>
      </w:r>
      <w:r w:rsidRPr="006E3DF1">
        <w:rPr>
          <w:rFonts w:ascii="Tahoma" w:eastAsia="Times New Roman" w:hAnsi="Tahoma" w:cs="Tahoma"/>
          <w:b/>
          <w:color w:val="000000" w:themeColor="text1"/>
          <w:sz w:val="20"/>
          <w:szCs w:val="20"/>
          <w:lang w:eastAsia="sl-SI"/>
        </w:rPr>
        <w:t xml:space="preserve"> </w:t>
      </w:r>
      <w:r w:rsidRPr="006E3DF1">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6E3DF1">
        <w:rPr>
          <w:rFonts w:ascii="Tahoma" w:eastAsia="Times New Roman" w:hAnsi="Tahoma" w:cs="Tahoma"/>
          <w:color w:val="000000" w:themeColor="text1"/>
          <w:sz w:val="20"/>
          <w:szCs w:val="20"/>
          <w:lang w:eastAsia="sl-SI"/>
        </w:rPr>
        <w:t xml:space="preserve">ko menico v višini 5% ponudbene vrednosti (ponudbena cena z DDV) t. j. </w:t>
      </w:r>
      <w:r w:rsidRPr="006E3DF1">
        <w:rPr>
          <w:rFonts w:ascii="Tahoma" w:eastAsia="Calibri" w:hAnsi="Tahoma" w:cs="Tahoma"/>
          <w:color w:val="000000" w:themeColor="text1"/>
          <w:sz w:val="20"/>
          <w:szCs w:val="20"/>
          <w:lang w:eastAsia="sl-SI"/>
        </w:rPr>
        <w:t>…………………….. EUR (z besedo: ………………………….. evrov in ……../100)</w:t>
      </w:r>
      <w:r w:rsidRPr="006E3DF1">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_________________________________________________________________________________</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(Ime in priimek)                        (Funkcija zastopnika)                     </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t>(Podpis)</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6E3DF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 xml:space="preserve">izpolni bianko menico v višini do </w:t>
      </w:r>
      <w:r w:rsidRPr="006E3DF1">
        <w:rPr>
          <w:rFonts w:ascii="Tahoma" w:eastAsia="Calibri" w:hAnsi="Tahoma" w:cs="Tahoma"/>
          <w:color w:val="000000" w:themeColor="text1"/>
          <w:sz w:val="20"/>
          <w:szCs w:val="20"/>
          <w:lang w:eastAsia="sl-SI"/>
        </w:rPr>
        <w:t>…………………….. EUR (z besedo: ………………………….. evrov in ……../100)</w:t>
      </w:r>
      <w:r w:rsidRPr="006E3DF1">
        <w:rPr>
          <w:rFonts w:ascii="Tahoma" w:eastAsia="Times New Roman" w:hAnsi="Tahoma" w:cs="Tahoma"/>
          <w:color w:val="000000" w:themeColor="text1"/>
          <w:sz w:val="20"/>
          <w:szCs w:val="20"/>
          <w:lang w:eastAsia="sl-SI"/>
        </w:rPr>
        <w:t>,</w:t>
      </w:r>
    </w:p>
    <w:p w:rsidR="00BD0CE1" w:rsidRPr="006E3DF1"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izpolni vse druge sestavne dele menic, ki niso izpolnjeni,</w:t>
      </w:r>
    </w:p>
    <w:p w:rsidR="00BD0CE1" w:rsidRPr="006E3DF1"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to menično izjavo pooblaščamo ___________________ (</w:t>
      </w:r>
      <w:r w:rsidRPr="006E3DF1">
        <w:rPr>
          <w:rFonts w:ascii="Tahoma" w:eastAsia="Times New Roman" w:hAnsi="Tahoma" w:cs="Tahoma"/>
          <w:i/>
          <w:color w:val="000000" w:themeColor="text1"/>
          <w:sz w:val="20"/>
          <w:szCs w:val="20"/>
          <w:lang w:eastAsia="sl-SI"/>
        </w:rPr>
        <w:t>navedba banke</w:t>
      </w:r>
      <w:r w:rsidRPr="006E3DF1">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Zavezujemo se, da tega pooblastila ne bomo preklicali.</w:t>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r w:rsidRPr="006E3DF1">
        <w:rPr>
          <w:rFonts w:ascii="Tahoma" w:eastAsia="Times New Roman" w:hAnsi="Tahoma" w:cs="Tahoma"/>
          <w:color w:val="000000" w:themeColor="text1"/>
          <w:sz w:val="20"/>
          <w:szCs w:val="20"/>
          <w:lang w:eastAsia="sl-SI"/>
        </w:rPr>
        <w:t>Priloga: ena (1) bianko menica</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p>
    <w:p w:rsidR="00BD0CE1" w:rsidRPr="006E3DF1"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E3DF1"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6E3DF1">
        <w:rPr>
          <w:rFonts w:ascii="Tahoma" w:eastAsia="Times New Roman" w:hAnsi="Tahoma" w:cs="Tahoma"/>
          <w:color w:val="000000" w:themeColor="text1"/>
          <w:sz w:val="20"/>
          <w:szCs w:val="20"/>
          <w:lang w:eastAsia="sl-SI"/>
        </w:rPr>
        <w:t>Kraj, datum</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t>Žig</w:t>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lang w:eastAsia="sl-SI"/>
        </w:rPr>
        <w:tab/>
      </w:r>
      <w:r w:rsidRPr="006E3DF1">
        <w:rPr>
          <w:rFonts w:ascii="Tahoma" w:eastAsia="Times New Roman" w:hAnsi="Tahoma" w:cs="Tahoma"/>
          <w:color w:val="000000" w:themeColor="text1"/>
          <w:sz w:val="20"/>
          <w:szCs w:val="20"/>
          <w:u w:val="single"/>
          <w:lang w:eastAsia="sl-SI"/>
        </w:rPr>
        <w:t xml:space="preserve">Izdajatelj menice: </w:t>
      </w:r>
    </w:p>
    <w:p w:rsidR="00BD0CE1" w:rsidRPr="006E3DF1"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08631F" w:rsidRPr="006E3DF1" w:rsidRDefault="0008631F"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08631F" w:rsidRPr="006E3DF1" w:rsidRDefault="0008631F"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08631F" w:rsidRPr="006E3DF1" w:rsidRDefault="0008631F"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08631F" w:rsidRPr="006E3DF1" w:rsidRDefault="0008631F"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0"/>
          <w:szCs w:val="20"/>
          <w:lang w:eastAsia="sl-SI"/>
        </w:rPr>
      </w:pPr>
    </w:p>
    <w:p w:rsidR="00B20259" w:rsidRPr="006E3DF1" w:rsidRDefault="00B20259"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08631F" w:rsidRPr="006E3DF1" w:rsidTr="009E1607">
        <w:tc>
          <w:tcPr>
            <w:tcW w:w="599" w:type="dxa"/>
            <w:tcBorders>
              <w:top w:val="single" w:sz="4" w:space="0" w:color="auto"/>
              <w:bottom w:val="single" w:sz="4" w:space="0" w:color="auto"/>
              <w:right w:val="nil"/>
            </w:tcBorders>
          </w:tcPr>
          <w:p w:rsidR="0008631F" w:rsidRPr="006E3DF1" w:rsidRDefault="0008631F"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r w:rsidRPr="006E3DF1">
              <w:rPr>
                <w:rFonts w:ascii="Arial" w:eastAsia="Times New Roman" w:hAnsi="Arial" w:cs="Arial"/>
                <w:color w:val="000000" w:themeColor="text1"/>
                <w:sz w:val="20"/>
                <w:szCs w:val="20"/>
                <w:lang w:eastAsia="sl-SI"/>
              </w:rPr>
              <w:lastRenderedPageBreak/>
              <w:br w:type="page"/>
            </w:r>
            <w:r w:rsidRPr="006E3DF1">
              <w:rPr>
                <w:rFonts w:ascii="Arial" w:eastAsia="Times New Roman" w:hAnsi="Arial" w:cs="Arial"/>
                <w:color w:val="000000" w:themeColor="text1"/>
                <w:sz w:val="20"/>
                <w:szCs w:val="20"/>
                <w:lang w:eastAsia="sl-SI"/>
              </w:rPr>
              <w:br w:type="page"/>
            </w:r>
            <w:r w:rsidRPr="006E3DF1">
              <w:rPr>
                <w:rFonts w:ascii="Arial" w:eastAsia="Times New Roman" w:hAnsi="Arial" w:cs="Arial"/>
                <w:color w:val="000000" w:themeColor="text1"/>
                <w:sz w:val="20"/>
                <w:szCs w:val="20"/>
                <w:lang w:eastAsia="sl-SI"/>
              </w:rPr>
              <w:br w:type="page"/>
            </w:r>
            <w:r w:rsidRPr="006E3DF1">
              <w:rPr>
                <w:rFonts w:ascii="Arial" w:eastAsia="Times New Roman" w:hAnsi="Arial" w:cs="Arial"/>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rsidR="0008631F" w:rsidRPr="006E3DF1" w:rsidRDefault="0008631F"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0"/>
                <w:szCs w:val="20"/>
                <w:lang w:eastAsia="sl-SI"/>
              </w:rPr>
            </w:pPr>
            <w:r w:rsidRPr="006E3DF1">
              <w:rPr>
                <w:rFonts w:ascii="Arial" w:eastAsia="Times New Roman" w:hAnsi="Arial" w:cs="Arial"/>
                <w:color w:val="000000" w:themeColor="text1"/>
                <w:sz w:val="20"/>
                <w:szCs w:val="20"/>
                <w:lang w:eastAsia="sl-SI"/>
              </w:rPr>
              <w:t>IZJAVA O DOLŽNOSTI VAROVANJA PODATKOV</w:t>
            </w:r>
          </w:p>
        </w:tc>
        <w:tc>
          <w:tcPr>
            <w:tcW w:w="851" w:type="dxa"/>
            <w:tcBorders>
              <w:top w:val="single" w:sz="4" w:space="0" w:color="auto"/>
              <w:bottom w:val="single" w:sz="4" w:space="0" w:color="auto"/>
              <w:right w:val="nil"/>
            </w:tcBorders>
          </w:tcPr>
          <w:p w:rsidR="0008631F" w:rsidRPr="006E3DF1" w:rsidRDefault="0008631F"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color w:val="000000" w:themeColor="text1"/>
                <w:sz w:val="20"/>
                <w:szCs w:val="20"/>
                <w:lang w:eastAsia="sl-SI"/>
              </w:rPr>
            </w:pPr>
            <w:r w:rsidRPr="006E3DF1">
              <w:rPr>
                <w:rFonts w:ascii="Arial" w:eastAsia="Times New Roman" w:hAnsi="Arial" w:cs="Arial"/>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08631F" w:rsidRPr="006E3DF1" w:rsidRDefault="0008631F" w:rsidP="000863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i/>
                <w:color w:val="000000" w:themeColor="text1"/>
                <w:sz w:val="20"/>
                <w:szCs w:val="20"/>
                <w:lang w:eastAsia="sl-SI"/>
              </w:rPr>
            </w:pPr>
            <w:r w:rsidRPr="006E3DF1">
              <w:rPr>
                <w:rFonts w:ascii="Arial" w:eastAsia="Times New Roman" w:hAnsi="Arial" w:cs="Arial"/>
                <w:b/>
                <w:i/>
                <w:color w:val="000000" w:themeColor="text1"/>
                <w:sz w:val="20"/>
                <w:szCs w:val="20"/>
                <w:lang w:eastAsia="sl-SI"/>
              </w:rPr>
              <w:t>12</w:t>
            </w:r>
          </w:p>
        </w:tc>
      </w:tr>
    </w:tbl>
    <w:p w:rsidR="0008631F" w:rsidRPr="006E3DF1" w:rsidRDefault="0008631F"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08631F" w:rsidRPr="006E3DF1" w:rsidRDefault="0008631F" w:rsidP="00096C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0"/>
          <w:szCs w:val="20"/>
          <w:lang w:eastAsia="sl-SI"/>
        </w:rPr>
      </w:pPr>
    </w:p>
    <w:p w:rsidR="0008631F" w:rsidRPr="006E3DF1" w:rsidRDefault="0008631F" w:rsidP="0008631F">
      <w:pPr>
        <w:spacing w:after="160" w:line="259" w:lineRule="auto"/>
        <w:rPr>
          <w:rFonts w:ascii="Tahoma" w:eastAsia="Calibri" w:hAnsi="Tahoma" w:cs="Tahoma"/>
          <w:b/>
          <w:color w:val="000000" w:themeColor="text1"/>
          <w:sz w:val="20"/>
          <w:szCs w:val="20"/>
        </w:rPr>
      </w:pPr>
      <w:r w:rsidRPr="006E3DF1">
        <w:rPr>
          <w:rFonts w:ascii="Tahoma" w:eastAsia="Calibri" w:hAnsi="Tahoma" w:cs="Tahoma"/>
          <w:b/>
          <w:color w:val="000000" w:themeColor="text1"/>
          <w:sz w:val="20"/>
          <w:szCs w:val="20"/>
        </w:rPr>
        <w:t>IZJAVA</w:t>
      </w:r>
      <w:r w:rsidR="00B20259" w:rsidRPr="006E3DF1">
        <w:rPr>
          <w:rFonts w:ascii="Tahoma" w:eastAsia="Calibri" w:hAnsi="Tahoma" w:cs="Tahoma"/>
          <w:b/>
          <w:color w:val="000000" w:themeColor="text1"/>
          <w:sz w:val="20"/>
          <w:szCs w:val="20"/>
        </w:rPr>
        <w:t xml:space="preserve"> O DOLŽNOSTI VAROVANJA PODATKOV</w:t>
      </w:r>
    </w:p>
    <w:tbl>
      <w:tblPr>
        <w:tblW w:w="0" w:type="auto"/>
        <w:tblLook w:val="04A0" w:firstRow="1" w:lastRow="0" w:firstColumn="1" w:lastColumn="0" w:noHBand="0" w:noVBand="1"/>
      </w:tblPr>
      <w:tblGrid>
        <w:gridCol w:w="1668"/>
        <w:gridCol w:w="7544"/>
      </w:tblGrid>
      <w:tr w:rsidR="0008631F" w:rsidRPr="006E3DF1" w:rsidTr="009E1607">
        <w:tc>
          <w:tcPr>
            <w:tcW w:w="1668" w:type="dxa"/>
          </w:tcPr>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Ime in priimek:</w:t>
            </w:r>
          </w:p>
        </w:tc>
        <w:bookmarkStart w:id="20" w:name="Besedilo40"/>
        <w:tc>
          <w:tcPr>
            <w:tcW w:w="7544" w:type="dxa"/>
          </w:tcPr>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b/>
                <w:color w:val="000000" w:themeColor="text1"/>
                <w:sz w:val="20"/>
                <w:szCs w:val="20"/>
              </w:rPr>
              <w:fldChar w:fldCharType="begin">
                <w:ffData>
                  <w:name w:val="Besedilo40"/>
                  <w:enabled/>
                  <w:calcOnExit w:val="0"/>
                  <w:textInput/>
                </w:ffData>
              </w:fldChar>
            </w:r>
            <w:r w:rsidRPr="006E3DF1">
              <w:rPr>
                <w:rFonts w:ascii="Tahoma" w:eastAsia="Calibri" w:hAnsi="Tahoma" w:cs="Tahoma"/>
                <w:b/>
                <w:color w:val="000000" w:themeColor="text1"/>
                <w:sz w:val="20"/>
                <w:szCs w:val="20"/>
              </w:rPr>
              <w:instrText xml:space="preserve"> FORMTEXT </w:instrText>
            </w:r>
            <w:r w:rsidRPr="006E3DF1">
              <w:rPr>
                <w:rFonts w:ascii="Tahoma" w:eastAsia="Calibri" w:hAnsi="Tahoma" w:cs="Tahoma"/>
                <w:b/>
                <w:color w:val="000000" w:themeColor="text1"/>
                <w:sz w:val="20"/>
                <w:szCs w:val="20"/>
              </w:rPr>
            </w:r>
            <w:r w:rsidRPr="006E3DF1">
              <w:rPr>
                <w:rFonts w:ascii="Tahoma" w:eastAsia="Calibri" w:hAnsi="Tahoma" w:cs="Tahoma"/>
                <w:b/>
                <w:color w:val="000000" w:themeColor="text1"/>
                <w:sz w:val="20"/>
                <w:szCs w:val="20"/>
              </w:rPr>
              <w:fldChar w:fldCharType="separate"/>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color w:val="000000" w:themeColor="text1"/>
                <w:sz w:val="20"/>
                <w:szCs w:val="20"/>
              </w:rPr>
              <w:fldChar w:fldCharType="end"/>
            </w:r>
            <w:bookmarkEnd w:id="20"/>
          </w:p>
        </w:tc>
      </w:tr>
      <w:tr w:rsidR="0008631F" w:rsidRPr="006E3DF1" w:rsidTr="009E1607">
        <w:tc>
          <w:tcPr>
            <w:tcW w:w="1668" w:type="dxa"/>
          </w:tcPr>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EMŠO:</w:t>
            </w:r>
          </w:p>
        </w:tc>
        <w:tc>
          <w:tcPr>
            <w:tcW w:w="7544" w:type="dxa"/>
          </w:tcPr>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b/>
                <w:color w:val="000000" w:themeColor="text1"/>
                <w:sz w:val="20"/>
                <w:szCs w:val="20"/>
              </w:rPr>
              <w:fldChar w:fldCharType="begin">
                <w:ffData>
                  <w:name w:val="Besedilo40"/>
                  <w:enabled/>
                  <w:calcOnExit w:val="0"/>
                  <w:textInput/>
                </w:ffData>
              </w:fldChar>
            </w:r>
            <w:r w:rsidRPr="006E3DF1">
              <w:rPr>
                <w:rFonts w:ascii="Tahoma" w:eastAsia="Calibri" w:hAnsi="Tahoma" w:cs="Tahoma"/>
                <w:b/>
                <w:color w:val="000000" w:themeColor="text1"/>
                <w:sz w:val="20"/>
                <w:szCs w:val="20"/>
              </w:rPr>
              <w:instrText xml:space="preserve"> FORMTEXT </w:instrText>
            </w:r>
            <w:r w:rsidRPr="006E3DF1">
              <w:rPr>
                <w:rFonts w:ascii="Tahoma" w:eastAsia="Calibri" w:hAnsi="Tahoma" w:cs="Tahoma"/>
                <w:b/>
                <w:color w:val="000000" w:themeColor="text1"/>
                <w:sz w:val="20"/>
                <w:szCs w:val="20"/>
              </w:rPr>
            </w:r>
            <w:r w:rsidRPr="006E3DF1">
              <w:rPr>
                <w:rFonts w:ascii="Tahoma" w:eastAsia="Calibri" w:hAnsi="Tahoma" w:cs="Tahoma"/>
                <w:b/>
                <w:color w:val="000000" w:themeColor="text1"/>
                <w:sz w:val="20"/>
                <w:szCs w:val="20"/>
              </w:rPr>
              <w:fldChar w:fldCharType="separate"/>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color w:val="000000" w:themeColor="text1"/>
                <w:sz w:val="20"/>
                <w:szCs w:val="20"/>
              </w:rPr>
              <w:fldChar w:fldCharType="end"/>
            </w:r>
          </w:p>
        </w:tc>
      </w:tr>
    </w:tbl>
    <w:p w:rsidR="0008631F" w:rsidRPr="006E3DF1" w:rsidRDefault="0008631F" w:rsidP="0008631F">
      <w:pPr>
        <w:spacing w:after="160" w:line="259" w:lineRule="auto"/>
        <w:jc w:val="both"/>
        <w:rPr>
          <w:rFonts w:ascii="Tahoma" w:eastAsia="Calibri" w:hAnsi="Tahoma" w:cs="Tahoma"/>
          <w:color w:val="000000" w:themeColor="text1"/>
          <w:sz w:val="20"/>
          <w:szCs w:val="20"/>
        </w:rPr>
      </w:pPr>
    </w:p>
    <w:p w:rsidR="0008631F" w:rsidRPr="006E3DF1" w:rsidRDefault="0008631F" w:rsidP="0008631F">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Izjavljam, da sem seznanjen/seznanjena z dolžnostjo varovanja vseh (osebnih, poslovnih in zaupnih) podatkov naročnika, drugih državnih organov in drugih oseb (še posebej delavcev in strank naročnika), s katerimi se bom seznanil/a ali kakorkoli  prišel/prišla v stik pri izvajanju naročila z oznako</w:t>
      </w:r>
      <w:r w:rsidRPr="006E3DF1">
        <w:rPr>
          <w:rFonts w:ascii="Tahoma" w:eastAsia="Times New Roman" w:hAnsi="Tahoma" w:cs="Tahoma"/>
          <w:b/>
          <w:color w:val="000000" w:themeColor="text1"/>
          <w:sz w:val="20"/>
          <w:szCs w:val="20"/>
          <w:lang w:eastAsia="sl-SI"/>
        </w:rPr>
        <w:t xml:space="preserve"> </w:t>
      </w:r>
      <w:r w:rsidRPr="006E3DF1">
        <w:rPr>
          <w:rFonts w:ascii="Tahoma" w:eastAsia="Calibri" w:hAnsi="Tahoma" w:cs="Tahoma"/>
          <w:b/>
          <w:color w:val="000000" w:themeColor="text1"/>
          <w:sz w:val="20"/>
          <w:szCs w:val="20"/>
        </w:rPr>
        <w:t>JN/GL-3-2020  – SUKCESIVNA DOBAVA ENERGETSKO UČINKOVITE RAČUNALNIŠKE OPREME ZA OBDOBJE ŠTIRIH LET</w:t>
      </w:r>
      <w:r w:rsidRPr="006E3DF1">
        <w:rPr>
          <w:rFonts w:ascii="Tahoma" w:eastAsia="Calibri" w:hAnsi="Tahoma" w:cs="Tahoma"/>
          <w:color w:val="000000" w:themeColor="text1"/>
          <w:sz w:val="20"/>
          <w:szCs w:val="20"/>
        </w:rPr>
        <w:t>.</w:t>
      </w:r>
    </w:p>
    <w:p w:rsidR="0008631F" w:rsidRPr="006E3DF1" w:rsidRDefault="0008631F" w:rsidP="0008631F">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Ob podpisu te izjave sem bil/bila še posebej opozorjen/opozorjena:</w:t>
      </w:r>
    </w:p>
    <w:p w:rsidR="0008631F" w:rsidRPr="006E3DF1" w:rsidRDefault="0008631F" w:rsidP="0008631F">
      <w:pPr>
        <w:numPr>
          <w:ilvl w:val="0"/>
          <w:numId w:val="40"/>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 določila Uredbe (EU) 2016/679 Evropskega parlamenta in Sveta z dne 27. aprila 2016 o varstvu posameznikov pri obdelavi osebnih podatkov in o prostem pretoku takih podatkov ter o razveljavitvi Direktive 95/46/ES (Splošna uredba o varstvu podatkov), </w:t>
      </w:r>
    </w:p>
    <w:p w:rsidR="0008631F" w:rsidRPr="006E3DF1" w:rsidRDefault="0008631F" w:rsidP="0008631F">
      <w:pPr>
        <w:numPr>
          <w:ilvl w:val="0"/>
          <w:numId w:val="40"/>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 določila Zakona o varstvu osebnih podatkov (ZVOP-1) (Uradni list RS, št. 94/07-UPB 1), zlasti na določbe 11., 16., </w:t>
      </w:r>
      <w:smartTag w:uri="urn:schemas-microsoft-com:office:smarttags" w:element="metricconverter">
        <w:smartTagPr>
          <w:attr w:name="ProductID" w:val="24. in"/>
        </w:smartTagPr>
        <w:r w:rsidRPr="006E3DF1">
          <w:rPr>
            <w:rFonts w:ascii="Tahoma" w:eastAsia="Calibri" w:hAnsi="Tahoma" w:cs="Tahoma"/>
            <w:color w:val="000000" w:themeColor="text1"/>
            <w:sz w:val="20"/>
            <w:szCs w:val="20"/>
          </w:rPr>
          <w:t>24. in</w:t>
        </w:r>
      </w:smartTag>
      <w:r w:rsidRPr="006E3DF1">
        <w:rPr>
          <w:rFonts w:ascii="Tahoma" w:eastAsia="Calibri" w:hAnsi="Tahoma" w:cs="Tahoma"/>
          <w:color w:val="000000" w:themeColor="text1"/>
          <w:sz w:val="20"/>
          <w:szCs w:val="20"/>
        </w:rPr>
        <w:t xml:space="preserve"> 25. člena ZVOP-1, in</w:t>
      </w:r>
    </w:p>
    <w:p w:rsidR="0008631F" w:rsidRPr="006E3DF1" w:rsidRDefault="0008631F" w:rsidP="0008631F">
      <w:pPr>
        <w:numPr>
          <w:ilvl w:val="0"/>
          <w:numId w:val="40"/>
        </w:num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na določila Kazenskega zakonika (KZ-1) (Uradni list RS, št. 50/12-UPB2, </w:t>
      </w:r>
      <w:hyperlink r:id="rId29" w:tgtFrame="_blank" w:tooltip="Popravek Uradnega prečiščenega besedila Kazenskega zakonika (KZ-1-UPB2p)" w:history="1">
        <w:r w:rsidRPr="006E3DF1">
          <w:rPr>
            <w:rFonts w:ascii="Tahoma" w:eastAsia="Calibri" w:hAnsi="Tahoma" w:cs="Tahoma"/>
            <w:color w:val="000000" w:themeColor="text1"/>
            <w:sz w:val="20"/>
            <w:szCs w:val="20"/>
            <w:u w:val="single"/>
          </w:rPr>
          <w:t xml:space="preserve">6/16 – </w:t>
        </w:r>
        <w:proofErr w:type="spellStart"/>
        <w:r w:rsidRPr="006E3DF1">
          <w:rPr>
            <w:rFonts w:ascii="Tahoma" w:eastAsia="Calibri" w:hAnsi="Tahoma" w:cs="Tahoma"/>
            <w:color w:val="000000" w:themeColor="text1"/>
            <w:sz w:val="20"/>
            <w:szCs w:val="20"/>
            <w:u w:val="single"/>
          </w:rPr>
          <w:t>popr</w:t>
        </w:r>
        <w:proofErr w:type="spellEnd"/>
        <w:r w:rsidRPr="006E3DF1">
          <w:rPr>
            <w:rFonts w:ascii="Tahoma" w:eastAsia="Calibri" w:hAnsi="Tahoma" w:cs="Tahoma"/>
            <w:color w:val="000000" w:themeColor="text1"/>
            <w:sz w:val="20"/>
            <w:szCs w:val="20"/>
            <w:u w:val="single"/>
          </w:rPr>
          <w:t>.</w:t>
        </w:r>
      </w:hyperlink>
      <w:r w:rsidRPr="006E3DF1">
        <w:rPr>
          <w:rFonts w:ascii="Tahoma" w:eastAsia="Calibri" w:hAnsi="Tahoma" w:cs="Tahoma"/>
          <w:color w:val="000000" w:themeColor="text1"/>
          <w:sz w:val="20"/>
          <w:szCs w:val="20"/>
        </w:rPr>
        <w:t xml:space="preserve">, </w:t>
      </w:r>
      <w:hyperlink r:id="rId30" w:tgtFrame="_blank" w:tooltip="Zakon o spremembah in dopolnitvah Kazenskega zakonika" w:history="1">
        <w:r w:rsidRPr="006E3DF1">
          <w:rPr>
            <w:rFonts w:ascii="Tahoma" w:eastAsia="Calibri" w:hAnsi="Tahoma" w:cs="Tahoma"/>
            <w:color w:val="000000" w:themeColor="text1"/>
            <w:sz w:val="20"/>
            <w:szCs w:val="20"/>
            <w:u w:val="single"/>
          </w:rPr>
          <w:t>54/15</w:t>
        </w:r>
      </w:hyperlink>
      <w:r w:rsidRPr="006E3DF1">
        <w:rPr>
          <w:rFonts w:ascii="Tahoma" w:eastAsia="Calibri" w:hAnsi="Tahoma" w:cs="Tahoma"/>
          <w:color w:val="000000" w:themeColor="text1"/>
          <w:sz w:val="20"/>
          <w:szCs w:val="20"/>
        </w:rPr>
        <w:t xml:space="preserve">, </w:t>
      </w:r>
      <w:hyperlink r:id="rId31" w:tgtFrame="_blank" w:tooltip="Zakon o spremembi Kazenskega zakonika" w:history="1">
        <w:r w:rsidRPr="006E3DF1">
          <w:rPr>
            <w:rFonts w:ascii="Tahoma" w:eastAsia="Calibri" w:hAnsi="Tahoma" w:cs="Tahoma"/>
            <w:color w:val="000000" w:themeColor="text1"/>
            <w:sz w:val="20"/>
            <w:szCs w:val="20"/>
            <w:u w:val="single"/>
          </w:rPr>
          <w:t>38/16</w:t>
        </w:r>
      </w:hyperlink>
      <w:r w:rsidRPr="006E3DF1">
        <w:rPr>
          <w:rFonts w:ascii="Tahoma" w:eastAsia="Calibri" w:hAnsi="Tahoma" w:cs="Tahoma"/>
          <w:color w:val="000000" w:themeColor="text1"/>
          <w:sz w:val="20"/>
          <w:szCs w:val="20"/>
        </w:rPr>
        <w:t xml:space="preserve"> in </w:t>
      </w:r>
      <w:hyperlink r:id="rId32" w:tgtFrame="_blank" w:tooltip="Zakon o spremembah in dopolnitvah Kazenskega zakonika" w:history="1">
        <w:r w:rsidRPr="006E3DF1">
          <w:rPr>
            <w:rFonts w:ascii="Tahoma" w:eastAsia="Calibri" w:hAnsi="Tahoma" w:cs="Tahoma"/>
            <w:color w:val="000000" w:themeColor="text1"/>
            <w:sz w:val="20"/>
            <w:szCs w:val="20"/>
            <w:u w:val="single"/>
          </w:rPr>
          <w:t>27/17</w:t>
        </w:r>
      </w:hyperlink>
      <w:r w:rsidRPr="006E3DF1">
        <w:rPr>
          <w:rFonts w:ascii="Tahoma" w:eastAsia="Calibri" w:hAnsi="Tahoma" w:cs="Tahoma"/>
          <w:color w:val="000000" w:themeColor="text1"/>
          <w:sz w:val="20"/>
          <w:szCs w:val="20"/>
        </w:rPr>
        <w:t>), zlasti na določbe 142., 143., 149., 221., 236., 237., 238., 251 (tretji odstavek) in 260. člena KZ-1.</w:t>
      </w:r>
    </w:p>
    <w:p w:rsidR="0008631F" w:rsidRPr="006E3DF1" w:rsidRDefault="0008631F" w:rsidP="0008631F">
      <w:pPr>
        <w:spacing w:after="160" w:line="259" w:lineRule="auto"/>
        <w:jc w:val="both"/>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Hkrati izjavljam, da nisem v okoliščinah, ki bi glede na predmet konkretnega javnega naročila lahko predstavljale videz nasprotja interesov, in da se bom izogibal takim okoliščinam. V kolikor se bodo med izvajanjem predmetnega naročila pojavile okoliščine, zaradi katerih bi lahko moje sodelovanje pri izvajanju predmetnega javnega naročila predstavljalo videz nasprotja interesov, se zavezujem o teh okoliščinah nemudoma obvestiti izvajalca in naročnika. </w:t>
      </w:r>
    </w:p>
    <w:p w:rsidR="0008631F" w:rsidRPr="006E3DF1" w:rsidRDefault="0008631F" w:rsidP="0008631F">
      <w:pPr>
        <w:spacing w:after="160" w:line="259" w:lineRule="auto"/>
        <w:rPr>
          <w:rFonts w:ascii="Tahoma" w:eastAsia="Calibri" w:hAnsi="Tahoma" w:cs="Tahoma"/>
          <w:color w:val="000000" w:themeColor="text1"/>
          <w:sz w:val="20"/>
          <w:szCs w:val="20"/>
        </w:rPr>
      </w:pPr>
    </w:p>
    <w:tbl>
      <w:tblPr>
        <w:tblW w:w="0" w:type="auto"/>
        <w:tblLook w:val="04A0" w:firstRow="1" w:lastRow="0" w:firstColumn="1" w:lastColumn="0" w:noHBand="0" w:noVBand="1"/>
      </w:tblPr>
      <w:tblGrid>
        <w:gridCol w:w="3012"/>
        <w:gridCol w:w="2995"/>
        <w:gridCol w:w="3065"/>
      </w:tblGrid>
      <w:tr w:rsidR="0008631F" w:rsidRPr="006E3DF1" w:rsidTr="009E1607">
        <w:tc>
          <w:tcPr>
            <w:tcW w:w="3012" w:type="dxa"/>
          </w:tcPr>
          <w:p w:rsidR="0008631F" w:rsidRPr="006E3DF1" w:rsidRDefault="0008631F" w:rsidP="0008631F">
            <w:pPr>
              <w:spacing w:after="160" w:line="259" w:lineRule="auto"/>
              <w:rPr>
                <w:rFonts w:ascii="Tahoma" w:eastAsia="Calibri" w:hAnsi="Tahoma" w:cs="Tahoma"/>
                <w:b/>
                <w:color w:val="000000" w:themeColor="text1"/>
                <w:sz w:val="20"/>
                <w:szCs w:val="20"/>
              </w:rPr>
            </w:pPr>
            <w:r w:rsidRPr="006E3DF1">
              <w:rPr>
                <w:rFonts w:ascii="Tahoma" w:eastAsia="Calibri" w:hAnsi="Tahoma" w:cs="Tahoma"/>
                <w:color w:val="000000" w:themeColor="text1"/>
                <w:sz w:val="20"/>
                <w:szCs w:val="20"/>
              </w:rPr>
              <w:t xml:space="preserve">Kraj: </w:t>
            </w:r>
            <w:r w:rsidRPr="006E3DF1">
              <w:rPr>
                <w:rFonts w:ascii="Tahoma" w:eastAsia="Calibri" w:hAnsi="Tahoma" w:cs="Tahoma"/>
                <w:b/>
                <w:color w:val="000000" w:themeColor="text1"/>
                <w:sz w:val="20"/>
                <w:szCs w:val="20"/>
              </w:rPr>
              <w:fldChar w:fldCharType="begin">
                <w:ffData>
                  <w:name w:val="Besedilo40"/>
                  <w:enabled/>
                  <w:calcOnExit w:val="0"/>
                  <w:textInput/>
                </w:ffData>
              </w:fldChar>
            </w:r>
            <w:r w:rsidRPr="006E3DF1">
              <w:rPr>
                <w:rFonts w:ascii="Tahoma" w:eastAsia="Calibri" w:hAnsi="Tahoma" w:cs="Tahoma"/>
                <w:b/>
                <w:color w:val="000000" w:themeColor="text1"/>
                <w:sz w:val="20"/>
                <w:szCs w:val="20"/>
              </w:rPr>
              <w:instrText xml:space="preserve"> FORMTEXT </w:instrText>
            </w:r>
            <w:r w:rsidRPr="006E3DF1">
              <w:rPr>
                <w:rFonts w:ascii="Tahoma" w:eastAsia="Calibri" w:hAnsi="Tahoma" w:cs="Tahoma"/>
                <w:b/>
                <w:color w:val="000000" w:themeColor="text1"/>
                <w:sz w:val="20"/>
                <w:szCs w:val="20"/>
              </w:rPr>
            </w:r>
            <w:r w:rsidRPr="006E3DF1">
              <w:rPr>
                <w:rFonts w:ascii="Tahoma" w:eastAsia="Calibri" w:hAnsi="Tahoma" w:cs="Tahoma"/>
                <w:b/>
                <w:color w:val="000000" w:themeColor="text1"/>
                <w:sz w:val="20"/>
                <w:szCs w:val="20"/>
              </w:rPr>
              <w:fldChar w:fldCharType="separate"/>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color w:val="000000" w:themeColor="text1"/>
                <w:sz w:val="20"/>
                <w:szCs w:val="20"/>
              </w:rPr>
              <w:fldChar w:fldCharType="end"/>
            </w:r>
          </w:p>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Datum: </w:t>
            </w:r>
            <w:r w:rsidRPr="006E3DF1">
              <w:rPr>
                <w:rFonts w:ascii="Tahoma" w:eastAsia="Calibri" w:hAnsi="Tahoma" w:cs="Tahoma"/>
                <w:b/>
                <w:color w:val="000000" w:themeColor="text1"/>
                <w:sz w:val="20"/>
                <w:szCs w:val="20"/>
              </w:rPr>
              <w:fldChar w:fldCharType="begin">
                <w:ffData>
                  <w:name w:val="Besedilo40"/>
                  <w:enabled/>
                  <w:calcOnExit w:val="0"/>
                  <w:textInput/>
                </w:ffData>
              </w:fldChar>
            </w:r>
            <w:r w:rsidRPr="006E3DF1">
              <w:rPr>
                <w:rFonts w:ascii="Tahoma" w:eastAsia="Calibri" w:hAnsi="Tahoma" w:cs="Tahoma"/>
                <w:b/>
                <w:color w:val="000000" w:themeColor="text1"/>
                <w:sz w:val="20"/>
                <w:szCs w:val="20"/>
              </w:rPr>
              <w:instrText xml:space="preserve"> FORMTEXT </w:instrText>
            </w:r>
            <w:r w:rsidRPr="006E3DF1">
              <w:rPr>
                <w:rFonts w:ascii="Tahoma" w:eastAsia="Calibri" w:hAnsi="Tahoma" w:cs="Tahoma"/>
                <w:b/>
                <w:color w:val="000000" w:themeColor="text1"/>
                <w:sz w:val="20"/>
                <w:szCs w:val="20"/>
              </w:rPr>
            </w:r>
            <w:r w:rsidRPr="006E3DF1">
              <w:rPr>
                <w:rFonts w:ascii="Tahoma" w:eastAsia="Calibri" w:hAnsi="Tahoma" w:cs="Tahoma"/>
                <w:b/>
                <w:color w:val="000000" w:themeColor="text1"/>
                <w:sz w:val="20"/>
                <w:szCs w:val="20"/>
              </w:rPr>
              <w:fldChar w:fldCharType="separate"/>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b/>
                <w:color w:val="000000" w:themeColor="text1"/>
                <w:sz w:val="20"/>
                <w:szCs w:val="20"/>
              </w:rPr>
              <w:t> </w:t>
            </w:r>
            <w:r w:rsidRPr="006E3DF1">
              <w:rPr>
                <w:rFonts w:ascii="Tahoma" w:eastAsia="Calibri" w:hAnsi="Tahoma" w:cs="Tahoma"/>
                <w:color w:val="000000" w:themeColor="text1"/>
                <w:sz w:val="20"/>
                <w:szCs w:val="20"/>
              </w:rPr>
              <w:fldChar w:fldCharType="end"/>
            </w:r>
          </w:p>
        </w:tc>
        <w:tc>
          <w:tcPr>
            <w:tcW w:w="2995" w:type="dxa"/>
            <w:vMerge w:val="restart"/>
          </w:tcPr>
          <w:p w:rsidR="0008631F" w:rsidRPr="006E3DF1" w:rsidRDefault="0008631F" w:rsidP="0008631F">
            <w:pPr>
              <w:spacing w:after="160" w:line="259" w:lineRule="auto"/>
              <w:rPr>
                <w:rFonts w:ascii="Tahoma" w:eastAsia="Calibri" w:hAnsi="Tahoma" w:cs="Tahoma"/>
                <w:color w:val="000000" w:themeColor="text1"/>
                <w:sz w:val="20"/>
                <w:szCs w:val="20"/>
              </w:rPr>
            </w:pPr>
          </w:p>
          <w:p w:rsidR="0008631F" w:rsidRPr="006E3DF1" w:rsidRDefault="0008631F" w:rsidP="0008631F">
            <w:pPr>
              <w:spacing w:after="160" w:line="259" w:lineRule="auto"/>
              <w:rPr>
                <w:rFonts w:ascii="Tahoma" w:eastAsia="Calibri" w:hAnsi="Tahoma" w:cs="Tahoma"/>
                <w:color w:val="000000" w:themeColor="text1"/>
                <w:sz w:val="20"/>
                <w:szCs w:val="20"/>
              </w:rPr>
            </w:pPr>
          </w:p>
        </w:tc>
        <w:tc>
          <w:tcPr>
            <w:tcW w:w="3065" w:type="dxa"/>
          </w:tcPr>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 xml:space="preserve">Ime in priimek:     </w:t>
            </w:r>
          </w:p>
          <w:p w:rsidR="0008631F" w:rsidRPr="006E3DF1" w:rsidRDefault="0008631F" w:rsidP="0008631F">
            <w:pPr>
              <w:spacing w:after="160" w:line="259" w:lineRule="auto"/>
              <w:rPr>
                <w:rFonts w:ascii="Tahoma" w:eastAsia="Calibri" w:hAnsi="Tahoma" w:cs="Tahoma"/>
                <w:color w:val="000000" w:themeColor="text1"/>
                <w:sz w:val="20"/>
                <w:szCs w:val="20"/>
              </w:rPr>
            </w:pPr>
          </w:p>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________________________</w:t>
            </w:r>
          </w:p>
          <w:p w:rsidR="0008631F" w:rsidRPr="006E3DF1" w:rsidRDefault="0008631F" w:rsidP="0008631F">
            <w:pPr>
              <w:spacing w:after="160" w:line="259" w:lineRule="auto"/>
              <w:rPr>
                <w:rFonts w:ascii="Tahoma" w:eastAsia="Calibri" w:hAnsi="Tahoma" w:cs="Tahoma"/>
                <w:color w:val="000000" w:themeColor="text1"/>
                <w:sz w:val="20"/>
                <w:szCs w:val="20"/>
              </w:rPr>
            </w:pPr>
            <w:r w:rsidRPr="006E3DF1">
              <w:rPr>
                <w:rFonts w:ascii="Tahoma" w:eastAsia="Calibri" w:hAnsi="Tahoma" w:cs="Tahoma"/>
                <w:color w:val="000000" w:themeColor="text1"/>
                <w:sz w:val="20"/>
                <w:szCs w:val="20"/>
              </w:rPr>
              <w:t>Podpis izjavitelja</w:t>
            </w:r>
          </w:p>
        </w:tc>
      </w:tr>
      <w:tr w:rsidR="0008631F" w:rsidRPr="006E3DF1" w:rsidTr="009E1607">
        <w:tc>
          <w:tcPr>
            <w:tcW w:w="3012" w:type="dxa"/>
          </w:tcPr>
          <w:p w:rsidR="0008631F" w:rsidRPr="006E3DF1" w:rsidRDefault="0008631F" w:rsidP="0008631F">
            <w:pPr>
              <w:spacing w:after="160" w:line="259" w:lineRule="auto"/>
              <w:rPr>
                <w:rFonts w:ascii="Tahoma" w:eastAsia="Calibri" w:hAnsi="Tahoma" w:cs="Tahoma"/>
                <w:color w:val="000000" w:themeColor="text1"/>
                <w:sz w:val="20"/>
                <w:szCs w:val="20"/>
              </w:rPr>
            </w:pPr>
          </w:p>
        </w:tc>
        <w:tc>
          <w:tcPr>
            <w:tcW w:w="2995" w:type="dxa"/>
            <w:vMerge/>
          </w:tcPr>
          <w:p w:rsidR="0008631F" w:rsidRPr="006E3DF1" w:rsidRDefault="0008631F" w:rsidP="0008631F">
            <w:pPr>
              <w:spacing w:after="160" w:line="259" w:lineRule="auto"/>
              <w:rPr>
                <w:rFonts w:ascii="Tahoma" w:eastAsia="Calibri" w:hAnsi="Tahoma" w:cs="Tahoma"/>
                <w:color w:val="000000" w:themeColor="text1"/>
                <w:sz w:val="20"/>
                <w:szCs w:val="20"/>
              </w:rPr>
            </w:pPr>
          </w:p>
        </w:tc>
        <w:tc>
          <w:tcPr>
            <w:tcW w:w="3065" w:type="dxa"/>
          </w:tcPr>
          <w:p w:rsidR="0008631F" w:rsidRPr="006E3DF1" w:rsidRDefault="0008631F" w:rsidP="0008631F">
            <w:pPr>
              <w:spacing w:after="160" w:line="259" w:lineRule="auto"/>
              <w:rPr>
                <w:rFonts w:ascii="Tahoma" w:eastAsia="Calibri" w:hAnsi="Tahoma" w:cs="Tahoma"/>
                <w:color w:val="000000" w:themeColor="text1"/>
                <w:sz w:val="20"/>
                <w:szCs w:val="20"/>
              </w:rPr>
            </w:pPr>
          </w:p>
        </w:tc>
      </w:tr>
    </w:tbl>
    <w:p w:rsidR="0008631F" w:rsidRPr="006E3DF1" w:rsidRDefault="0008631F" w:rsidP="0008631F">
      <w:pPr>
        <w:spacing w:after="160" w:line="259" w:lineRule="auto"/>
        <w:rPr>
          <w:rFonts w:ascii="Tahoma" w:eastAsia="Calibri" w:hAnsi="Tahoma" w:cs="Tahoma"/>
          <w:b/>
          <w:i/>
          <w:color w:val="000000" w:themeColor="text1"/>
          <w:sz w:val="18"/>
          <w:szCs w:val="18"/>
        </w:rPr>
      </w:pPr>
    </w:p>
    <w:p w:rsidR="0008631F" w:rsidRPr="006E3DF1" w:rsidRDefault="0008631F" w:rsidP="0008631F">
      <w:pPr>
        <w:spacing w:after="160" w:line="259" w:lineRule="auto"/>
        <w:jc w:val="both"/>
        <w:rPr>
          <w:rFonts w:ascii="Tahoma" w:eastAsia="Calibri" w:hAnsi="Tahoma" w:cs="Tahoma"/>
          <w:i/>
          <w:color w:val="000000" w:themeColor="text1"/>
          <w:sz w:val="18"/>
          <w:szCs w:val="18"/>
        </w:rPr>
      </w:pPr>
      <w:r w:rsidRPr="006E3DF1">
        <w:rPr>
          <w:rFonts w:ascii="Tahoma" w:eastAsia="Calibri" w:hAnsi="Tahoma" w:cs="Tahoma"/>
          <w:b/>
          <w:i/>
          <w:color w:val="000000" w:themeColor="text1"/>
          <w:sz w:val="18"/>
          <w:szCs w:val="18"/>
        </w:rPr>
        <w:t>Navodilo:</w:t>
      </w:r>
      <w:r w:rsidRPr="006E3DF1">
        <w:rPr>
          <w:rFonts w:ascii="Tahoma" w:eastAsia="Calibri" w:hAnsi="Tahoma" w:cs="Tahoma"/>
          <w:i/>
          <w:color w:val="000000" w:themeColor="text1"/>
          <w:sz w:val="18"/>
          <w:szCs w:val="18"/>
        </w:rPr>
        <w:t xml:space="preserve"> </w:t>
      </w:r>
    </w:p>
    <w:p w:rsidR="00191DAC" w:rsidRPr="006E3DF1" w:rsidRDefault="0008631F" w:rsidP="00191DAC">
      <w:pPr>
        <w:numPr>
          <w:ilvl w:val="0"/>
          <w:numId w:val="3"/>
        </w:numPr>
        <w:spacing w:after="160" w:line="259" w:lineRule="auto"/>
        <w:jc w:val="both"/>
        <w:rPr>
          <w:rFonts w:ascii="Tahoma" w:eastAsia="Calibri" w:hAnsi="Tahoma" w:cs="Tahoma"/>
          <w:i/>
          <w:iCs/>
          <w:color w:val="000000" w:themeColor="text1"/>
          <w:sz w:val="18"/>
          <w:szCs w:val="18"/>
        </w:rPr>
      </w:pPr>
      <w:r w:rsidRPr="006E3DF1">
        <w:rPr>
          <w:rFonts w:ascii="Tahoma" w:eastAsia="Calibri" w:hAnsi="Tahoma" w:cs="Tahoma"/>
          <w:i/>
          <w:iCs/>
          <w:color w:val="000000" w:themeColor="text1"/>
          <w:sz w:val="18"/>
          <w:szCs w:val="18"/>
        </w:rPr>
        <w:t xml:space="preserve">Izjavo izpolni in podpiše </w:t>
      </w:r>
      <w:r w:rsidRPr="006E3DF1">
        <w:rPr>
          <w:rFonts w:ascii="Tahoma" w:eastAsia="Calibri" w:hAnsi="Tahoma" w:cs="Tahoma"/>
          <w:i/>
          <w:iCs/>
          <w:color w:val="000000" w:themeColor="text1"/>
          <w:sz w:val="18"/>
          <w:szCs w:val="18"/>
          <w:u w:val="single"/>
        </w:rPr>
        <w:t>vsak delavec/kader ponudnika</w:t>
      </w:r>
      <w:r w:rsidRPr="006E3DF1">
        <w:rPr>
          <w:rFonts w:ascii="Tahoma" w:eastAsia="Calibri" w:hAnsi="Tahoma" w:cs="Tahoma"/>
          <w:i/>
          <w:iCs/>
          <w:color w:val="000000" w:themeColor="text1"/>
          <w:sz w:val="18"/>
          <w:szCs w:val="18"/>
        </w:rPr>
        <w:t xml:space="preserve"> (kot tudi kader vseh posameznih članov skupine ponudnikov (partnerji) v primeru skupne ponudbe, ter kader vseh podizvajalcev (če ponudnik izvaja javno naročilo s podizvajalci), </w:t>
      </w:r>
      <w:r w:rsidRPr="006E3DF1">
        <w:rPr>
          <w:rFonts w:ascii="Tahoma" w:eastAsia="Calibri" w:hAnsi="Tahoma" w:cs="Tahoma"/>
          <w:i/>
          <w:iCs/>
          <w:color w:val="000000" w:themeColor="text1"/>
          <w:sz w:val="18"/>
          <w:szCs w:val="18"/>
          <w:u w:val="single"/>
        </w:rPr>
        <w:t>ki bo v imenu in za račun ponudnika pri naročniku izvajal neposredne naloge in bo v položaju, da bi lahko prišel v stik z osebnimi, poslovnimi in zaupnimi podatki naročnika, drugih državnih organov in drugih oseb</w:t>
      </w:r>
      <w:r w:rsidRPr="006E3DF1">
        <w:rPr>
          <w:rFonts w:ascii="Tahoma" w:eastAsia="Calibri" w:hAnsi="Tahoma" w:cs="Tahoma"/>
          <w:i/>
          <w:iCs/>
          <w:color w:val="000000" w:themeColor="text1"/>
          <w:sz w:val="18"/>
          <w:szCs w:val="18"/>
        </w:rPr>
        <w:t xml:space="preserve"> (kot so definirane v izjavi).</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866628" w:rsidRPr="006E3DF1" w:rsidTr="004A7346">
        <w:trPr>
          <w:trHeight w:val="287"/>
        </w:trPr>
        <w:tc>
          <w:tcPr>
            <w:tcW w:w="599" w:type="dxa"/>
            <w:tcBorders>
              <w:top w:val="single" w:sz="4" w:space="0" w:color="auto"/>
              <w:bottom w:val="single" w:sz="4" w:space="0" w:color="auto"/>
              <w:right w:val="nil"/>
            </w:tcBorders>
          </w:tcPr>
          <w:p w:rsidR="00866628" w:rsidRPr="006E3DF1" w:rsidRDefault="00866628" w:rsidP="00866628">
            <w:pPr>
              <w:spacing w:after="160" w:line="259" w:lineRule="auto"/>
              <w:jc w:val="both"/>
              <w:rPr>
                <w:rFonts w:ascii="Arial" w:eastAsia="Calibri" w:hAnsi="Arial" w:cs="Arial"/>
                <w:iCs/>
                <w:color w:val="000000" w:themeColor="text1"/>
                <w:sz w:val="20"/>
                <w:szCs w:val="20"/>
              </w:rPr>
            </w:pPr>
            <w:r w:rsidRPr="006E3DF1">
              <w:rPr>
                <w:rFonts w:ascii="Arial" w:eastAsia="Calibri" w:hAnsi="Arial" w:cs="Arial"/>
                <w:iCs/>
                <w:color w:val="000000" w:themeColor="text1"/>
                <w:sz w:val="20"/>
                <w:szCs w:val="20"/>
              </w:rPr>
              <w:lastRenderedPageBreak/>
              <w:br w:type="page"/>
            </w:r>
            <w:r w:rsidRPr="006E3DF1">
              <w:rPr>
                <w:rFonts w:ascii="Arial" w:eastAsia="Calibri" w:hAnsi="Arial" w:cs="Arial"/>
                <w:iCs/>
                <w:color w:val="000000" w:themeColor="text1"/>
                <w:sz w:val="20"/>
                <w:szCs w:val="20"/>
              </w:rPr>
              <w:br w:type="page"/>
            </w:r>
            <w:r w:rsidRPr="006E3DF1">
              <w:rPr>
                <w:rFonts w:ascii="Arial" w:eastAsia="Calibri" w:hAnsi="Arial" w:cs="Arial"/>
                <w:iCs/>
                <w:color w:val="000000" w:themeColor="text1"/>
                <w:sz w:val="20"/>
                <w:szCs w:val="20"/>
              </w:rPr>
              <w:br w:type="page"/>
            </w:r>
            <w:r w:rsidRPr="006E3DF1">
              <w:rPr>
                <w:rFonts w:ascii="Arial" w:eastAsia="Calibri" w:hAnsi="Arial" w:cs="Arial"/>
                <w:iCs/>
                <w:color w:val="000000" w:themeColor="text1"/>
                <w:sz w:val="20"/>
                <w:szCs w:val="20"/>
              </w:rPr>
              <w:br w:type="page"/>
              <w:t xml:space="preserve">      </w:t>
            </w:r>
          </w:p>
        </w:tc>
        <w:tc>
          <w:tcPr>
            <w:tcW w:w="7409" w:type="dxa"/>
            <w:tcBorders>
              <w:top w:val="single" w:sz="4" w:space="0" w:color="auto"/>
              <w:left w:val="nil"/>
              <w:bottom w:val="single" w:sz="4" w:space="0" w:color="auto"/>
            </w:tcBorders>
          </w:tcPr>
          <w:p w:rsidR="00866628" w:rsidRPr="006E3DF1" w:rsidRDefault="00866628" w:rsidP="00866628">
            <w:pPr>
              <w:spacing w:after="160" w:line="259" w:lineRule="auto"/>
              <w:jc w:val="both"/>
              <w:rPr>
                <w:rFonts w:ascii="Arial" w:eastAsia="Calibri" w:hAnsi="Arial" w:cs="Arial"/>
                <w:iCs/>
                <w:color w:val="000000" w:themeColor="text1"/>
                <w:sz w:val="20"/>
                <w:szCs w:val="20"/>
              </w:rPr>
            </w:pPr>
            <w:r w:rsidRPr="006E3DF1">
              <w:rPr>
                <w:rFonts w:ascii="Arial" w:eastAsia="Calibri" w:hAnsi="Arial" w:cs="Arial"/>
                <w:iCs/>
                <w:color w:val="000000" w:themeColor="text1"/>
                <w:sz w:val="20"/>
                <w:szCs w:val="20"/>
              </w:rPr>
              <w:t xml:space="preserve">IZJAVA O </w:t>
            </w:r>
            <w:r w:rsidR="001539C7" w:rsidRPr="006E3DF1">
              <w:rPr>
                <w:rFonts w:ascii="Arial" w:eastAsia="Calibri" w:hAnsi="Arial" w:cs="Arial"/>
                <w:iCs/>
                <w:color w:val="000000" w:themeColor="text1"/>
                <w:sz w:val="20"/>
                <w:szCs w:val="20"/>
              </w:rPr>
              <w:t>IZVEDBI BISTVENIH DELOV JAVNEGA NAROČILA</w:t>
            </w:r>
          </w:p>
        </w:tc>
        <w:tc>
          <w:tcPr>
            <w:tcW w:w="851" w:type="dxa"/>
            <w:tcBorders>
              <w:top w:val="single" w:sz="4" w:space="0" w:color="auto"/>
              <w:bottom w:val="single" w:sz="4" w:space="0" w:color="auto"/>
              <w:right w:val="nil"/>
            </w:tcBorders>
          </w:tcPr>
          <w:p w:rsidR="00866628" w:rsidRPr="006E3DF1" w:rsidRDefault="004A7346" w:rsidP="00866628">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p</w:t>
            </w:r>
            <w:r w:rsidR="00866628" w:rsidRPr="006E3DF1">
              <w:rPr>
                <w:rFonts w:ascii="Tahoma" w:eastAsia="Calibri" w:hAnsi="Tahoma" w:cs="Tahoma"/>
                <w:b/>
                <w:iCs/>
                <w:color w:val="000000" w:themeColor="text1"/>
                <w:sz w:val="18"/>
                <w:szCs w:val="18"/>
              </w:rPr>
              <w:t xml:space="preserve">riloga </w:t>
            </w:r>
          </w:p>
        </w:tc>
        <w:tc>
          <w:tcPr>
            <w:tcW w:w="709" w:type="dxa"/>
            <w:tcBorders>
              <w:top w:val="single" w:sz="4" w:space="0" w:color="auto"/>
              <w:left w:val="nil"/>
              <w:bottom w:val="single" w:sz="4" w:space="0" w:color="auto"/>
            </w:tcBorders>
          </w:tcPr>
          <w:p w:rsidR="00866628" w:rsidRPr="006E3DF1" w:rsidRDefault="00866628" w:rsidP="00866628">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1</w:t>
            </w:r>
            <w:r w:rsidR="004A7346" w:rsidRPr="006E3DF1">
              <w:rPr>
                <w:rFonts w:ascii="Tahoma" w:eastAsia="Calibri" w:hAnsi="Tahoma" w:cs="Tahoma"/>
                <w:b/>
                <w:iCs/>
                <w:color w:val="000000" w:themeColor="text1"/>
                <w:sz w:val="18"/>
                <w:szCs w:val="18"/>
              </w:rPr>
              <w:t>3</w:t>
            </w:r>
          </w:p>
        </w:tc>
      </w:tr>
    </w:tbl>
    <w:p w:rsidR="00866628" w:rsidRPr="006E3DF1" w:rsidRDefault="00866628" w:rsidP="00866628">
      <w:pPr>
        <w:spacing w:after="160" w:line="259" w:lineRule="auto"/>
        <w:jc w:val="both"/>
        <w:rPr>
          <w:rFonts w:ascii="Tahoma" w:eastAsia="Calibri" w:hAnsi="Tahoma" w:cs="Tahoma"/>
          <w:iCs/>
          <w:color w:val="000000" w:themeColor="text1"/>
          <w:sz w:val="18"/>
          <w:szCs w:val="18"/>
        </w:rPr>
      </w:pPr>
    </w:p>
    <w:p w:rsidR="001539C7" w:rsidRPr="006E3DF1" w:rsidRDefault="001539C7" w:rsidP="001539C7">
      <w:pPr>
        <w:spacing w:after="160" w:line="259" w:lineRule="auto"/>
        <w:jc w:val="center"/>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IZJAVA O IZVEDBI BISTVENIH DELOV JAVNEGA NAROČILA</w:t>
      </w: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04F58"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PONUDNIK______________________________________________________________,</w:t>
      </w:r>
    </w:p>
    <w:p w:rsidR="00104F58" w:rsidRPr="006E3DF1" w:rsidRDefault="00104F58"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ki ga zastopa (ime in priimek zastopnika)_______________________________________</w:t>
      </w:r>
    </w:p>
    <w:p w:rsidR="001539C7" w:rsidRPr="006E3DF1" w:rsidRDefault="001539C7" w:rsidP="001A638E">
      <w:pPr>
        <w:spacing w:after="160" w:line="259" w:lineRule="auto"/>
        <w:jc w:val="center"/>
        <w:rPr>
          <w:rFonts w:ascii="Tahoma" w:eastAsia="Calibri" w:hAnsi="Tahoma" w:cs="Tahoma"/>
          <w:b/>
          <w:iCs/>
          <w:color w:val="000000" w:themeColor="text1"/>
          <w:sz w:val="18"/>
          <w:szCs w:val="18"/>
        </w:rPr>
      </w:pPr>
    </w:p>
    <w:p w:rsidR="00E32785" w:rsidRPr="006E3DF1" w:rsidRDefault="00104F58" w:rsidP="001A638E">
      <w:pPr>
        <w:spacing w:after="160" w:line="259" w:lineRule="auto"/>
        <w:jc w:val="center"/>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v</w:t>
      </w:r>
      <w:r w:rsidR="001A638E" w:rsidRPr="006E3DF1">
        <w:rPr>
          <w:rFonts w:ascii="Tahoma" w:eastAsia="Calibri" w:hAnsi="Tahoma" w:cs="Tahoma"/>
          <w:b/>
          <w:iCs/>
          <w:color w:val="000000" w:themeColor="text1"/>
          <w:sz w:val="18"/>
          <w:szCs w:val="18"/>
        </w:rPr>
        <w:t xml:space="preserve"> s</w:t>
      </w:r>
      <w:r w:rsidRPr="006E3DF1">
        <w:rPr>
          <w:rFonts w:ascii="Tahoma" w:eastAsia="Calibri" w:hAnsi="Tahoma" w:cs="Tahoma"/>
          <w:b/>
          <w:iCs/>
          <w:color w:val="000000" w:themeColor="text1"/>
          <w:sz w:val="18"/>
          <w:szCs w:val="18"/>
        </w:rPr>
        <w:t>kladu</w:t>
      </w:r>
      <w:r w:rsidR="00E32785" w:rsidRPr="006E3DF1">
        <w:rPr>
          <w:rFonts w:ascii="Tahoma" w:eastAsia="Calibri" w:hAnsi="Tahoma" w:cs="Tahoma"/>
          <w:b/>
          <w:iCs/>
          <w:color w:val="000000" w:themeColor="text1"/>
          <w:sz w:val="18"/>
          <w:szCs w:val="18"/>
        </w:rPr>
        <w:t xml:space="preserve"> z določbo 94. člena ZJN-3 in pod odgovornostjo iz </w:t>
      </w:r>
      <w:r w:rsidR="001A638E" w:rsidRPr="006E3DF1">
        <w:rPr>
          <w:rFonts w:ascii="Tahoma" w:eastAsia="Calibri" w:hAnsi="Tahoma" w:cs="Tahoma"/>
          <w:b/>
          <w:iCs/>
          <w:color w:val="000000" w:themeColor="text1"/>
          <w:sz w:val="18"/>
          <w:szCs w:val="18"/>
        </w:rPr>
        <w:t>11. odstavka 89. člena ZJN-3</w:t>
      </w:r>
    </w:p>
    <w:p w:rsidR="001A638E" w:rsidRPr="006E3DF1" w:rsidRDefault="001A638E" w:rsidP="001A638E">
      <w:pPr>
        <w:spacing w:after="160" w:line="259" w:lineRule="auto"/>
        <w:jc w:val="center"/>
        <w:rPr>
          <w:rFonts w:ascii="Tahoma" w:eastAsia="Calibri" w:hAnsi="Tahoma" w:cs="Tahoma"/>
          <w:b/>
          <w:iCs/>
          <w:color w:val="000000" w:themeColor="text1"/>
          <w:sz w:val="18"/>
          <w:szCs w:val="18"/>
        </w:rPr>
      </w:pPr>
    </w:p>
    <w:p w:rsidR="001539C7" w:rsidRPr="006E3DF1" w:rsidRDefault="001A638E" w:rsidP="001A638E">
      <w:pPr>
        <w:spacing w:after="160" w:line="259" w:lineRule="auto"/>
        <w:jc w:val="center"/>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 xml:space="preserve">IZJAVLJAMO, </w:t>
      </w:r>
    </w:p>
    <w:p w:rsidR="001539C7" w:rsidRPr="006E3DF1" w:rsidRDefault="001539C7" w:rsidP="001A638E">
      <w:pPr>
        <w:spacing w:after="160" w:line="259" w:lineRule="auto"/>
        <w:jc w:val="center"/>
        <w:rPr>
          <w:rFonts w:ascii="Tahoma" w:eastAsia="Calibri" w:hAnsi="Tahoma" w:cs="Tahoma"/>
          <w:b/>
          <w:iCs/>
          <w:color w:val="000000" w:themeColor="text1"/>
          <w:sz w:val="18"/>
          <w:szCs w:val="18"/>
        </w:rPr>
      </w:pPr>
    </w:p>
    <w:p w:rsidR="001539C7" w:rsidRPr="006E3DF1" w:rsidRDefault="001539C7" w:rsidP="001A638E">
      <w:pPr>
        <w:spacing w:after="160" w:line="259" w:lineRule="auto"/>
        <w:jc w:val="center"/>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da bomo bistvene dele javnega naročila (namestitvena in inštalacijska dela oz. ključne naloge v zvezi s tem) opravili sami – brez podizvajalcev.</w:t>
      </w: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tbl>
      <w:tblPr>
        <w:tblW w:w="0" w:type="auto"/>
        <w:tblLayout w:type="fixed"/>
        <w:tblLook w:val="0000" w:firstRow="0" w:lastRow="0" w:firstColumn="0" w:lastColumn="0" w:noHBand="0" w:noVBand="0"/>
      </w:tblPr>
      <w:tblGrid>
        <w:gridCol w:w="3348"/>
        <w:gridCol w:w="1818"/>
        <w:gridCol w:w="4324"/>
      </w:tblGrid>
      <w:tr w:rsidR="001539C7" w:rsidRPr="006E3DF1" w:rsidTr="009B1B37">
        <w:trPr>
          <w:trHeight w:val="241"/>
        </w:trPr>
        <w:tc>
          <w:tcPr>
            <w:tcW w:w="3348"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 xml:space="preserve">Kraj: </w:t>
            </w:r>
            <w:r w:rsidRPr="006E3DF1">
              <w:rPr>
                <w:rFonts w:ascii="Tahoma" w:eastAsia="Calibri" w:hAnsi="Tahoma" w:cs="Tahoma"/>
                <w:b/>
                <w:iCs/>
                <w:color w:val="000000" w:themeColor="text1"/>
                <w:sz w:val="18"/>
                <w:szCs w:val="18"/>
              </w:rPr>
              <w:fldChar w:fldCharType="begin">
                <w:ffData>
                  <w:name w:val="Besedilo43"/>
                  <w:enabled/>
                  <w:calcOnExit w:val="0"/>
                  <w:textInput/>
                </w:ffData>
              </w:fldChar>
            </w:r>
            <w:r w:rsidRPr="006E3DF1">
              <w:rPr>
                <w:rFonts w:ascii="Tahoma" w:eastAsia="Calibri" w:hAnsi="Tahoma" w:cs="Tahoma"/>
                <w:b/>
                <w:iCs/>
                <w:color w:val="000000" w:themeColor="text1"/>
                <w:sz w:val="18"/>
                <w:szCs w:val="18"/>
              </w:rPr>
              <w:instrText xml:space="preserve"> FORMTEXT </w:instrText>
            </w:r>
            <w:r w:rsidRPr="006E3DF1">
              <w:rPr>
                <w:rFonts w:ascii="Tahoma" w:eastAsia="Calibri" w:hAnsi="Tahoma" w:cs="Tahoma"/>
                <w:b/>
                <w:iCs/>
                <w:color w:val="000000" w:themeColor="text1"/>
                <w:sz w:val="18"/>
                <w:szCs w:val="18"/>
              </w:rPr>
            </w:r>
            <w:r w:rsidRPr="006E3DF1">
              <w:rPr>
                <w:rFonts w:ascii="Tahoma" w:eastAsia="Calibri" w:hAnsi="Tahoma" w:cs="Tahoma"/>
                <w:b/>
                <w:iCs/>
                <w:color w:val="000000" w:themeColor="text1"/>
                <w:sz w:val="18"/>
                <w:szCs w:val="18"/>
              </w:rPr>
              <w:fldChar w:fldCharType="separate"/>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fldChar w:fldCharType="end"/>
            </w:r>
          </w:p>
        </w:tc>
        <w:tc>
          <w:tcPr>
            <w:tcW w:w="1818"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tc>
        <w:tc>
          <w:tcPr>
            <w:tcW w:w="4324"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Ponudnik:</w:t>
            </w: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tc>
      </w:tr>
      <w:tr w:rsidR="001539C7" w:rsidRPr="006E3DF1" w:rsidTr="009B1B37">
        <w:trPr>
          <w:trHeight w:val="483"/>
        </w:trPr>
        <w:tc>
          <w:tcPr>
            <w:tcW w:w="3348"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Datum</w:t>
            </w:r>
            <w:r w:rsidRPr="006E3DF1">
              <w:rPr>
                <w:rFonts w:ascii="Tahoma" w:eastAsia="Calibri" w:hAnsi="Tahoma" w:cs="Tahoma"/>
                <w:b/>
                <w:iCs/>
                <w:color w:val="000000" w:themeColor="text1"/>
                <w:sz w:val="18"/>
                <w:szCs w:val="18"/>
              </w:rPr>
              <w:fldChar w:fldCharType="begin">
                <w:ffData>
                  <w:name w:val="Besedilo22"/>
                  <w:enabled/>
                  <w:calcOnExit w:val="0"/>
                  <w:textInput/>
                </w:ffData>
              </w:fldChar>
            </w:r>
            <w:r w:rsidRPr="006E3DF1">
              <w:rPr>
                <w:rFonts w:ascii="Tahoma" w:eastAsia="Calibri" w:hAnsi="Tahoma" w:cs="Tahoma"/>
                <w:b/>
                <w:iCs/>
                <w:color w:val="000000" w:themeColor="text1"/>
                <w:sz w:val="18"/>
                <w:szCs w:val="18"/>
              </w:rPr>
              <w:instrText xml:space="preserve"> FORMTEXT </w:instrText>
            </w:r>
            <w:r w:rsidR="005532E3" w:rsidRPr="006E3DF1">
              <w:rPr>
                <w:rFonts w:ascii="Tahoma" w:eastAsia="Calibri" w:hAnsi="Tahoma" w:cs="Tahoma"/>
                <w:b/>
                <w:iCs/>
                <w:color w:val="000000" w:themeColor="text1"/>
                <w:sz w:val="18"/>
                <w:szCs w:val="18"/>
              </w:rPr>
            </w:r>
            <w:r w:rsidR="005532E3" w:rsidRPr="006E3DF1">
              <w:rPr>
                <w:rFonts w:ascii="Tahoma" w:eastAsia="Calibri" w:hAnsi="Tahoma" w:cs="Tahoma"/>
                <w:b/>
                <w:iCs/>
                <w:color w:val="000000" w:themeColor="text1"/>
                <w:sz w:val="18"/>
                <w:szCs w:val="18"/>
              </w:rPr>
              <w:fldChar w:fldCharType="separate"/>
            </w:r>
            <w:r w:rsidRPr="006E3DF1">
              <w:rPr>
                <w:rFonts w:ascii="Tahoma" w:eastAsia="Calibri" w:hAnsi="Tahoma" w:cs="Tahoma"/>
                <w:b/>
                <w:iCs/>
                <w:color w:val="000000" w:themeColor="text1"/>
                <w:sz w:val="18"/>
                <w:szCs w:val="18"/>
              </w:rPr>
              <w:fldChar w:fldCharType="end"/>
            </w:r>
            <w:r w:rsidRPr="006E3DF1">
              <w:rPr>
                <w:rFonts w:ascii="Tahoma" w:eastAsia="Calibri" w:hAnsi="Tahoma" w:cs="Tahoma"/>
                <w:b/>
                <w:iCs/>
                <w:color w:val="000000" w:themeColor="text1"/>
                <w:sz w:val="18"/>
                <w:szCs w:val="18"/>
              </w:rPr>
              <w:t xml:space="preserve">: </w:t>
            </w:r>
            <w:r w:rsidRPr="006E3DF1">
              <w:rPr>
                <w:rFonts w:ascii="Tahoma" w:eastAsia="Calibri" w:hAnsi="Tahoma" w:cs="Tahoma"/>
                <w:b/>
                <w:iCs/>
                <w:color w:val="000000" w:themeColor="text1"/>
                <w:sz w:val="18"/>
                <w:szCs w:val="18"/>
              </w:rPr>
              <w:fldChar w:fldCharType="begin">
                <w:ffData>
                  <w:name w:val="Besedilo39"/>
                  <w:enabled/>
                  <w:calcOnExit w:val="0"/>
                  <w:textInput/>
                </w:ffData>
              </w:fldChar>
            </w:r>
            <w:r w:rsidRPr="006E3DF1">
              <w:rPr>
                <w:rFonts w:ascii="Tahoma" w:eastAsia="Calibri" w:hAnsi="Tahoma" w:cs="Tahoma"/>
                <w:b/>
                <w:iCs/>
                <w:color w:val="000000" w:themeColor="text1"/>
                <w:sz w:val="18"/>
                <w:szCs w:val="18"/>
              </w:rPr>
              <w:instrText xml:space="preserve"> FORMTEXT </w:instrText>
            </w:r>
            <w:r w:rsidRPr="006E3DF1">
              <w:rPr>
                <w:rFonts w:ascii="Tahoma" w:eastAsia="Calibri" w:hAnsi="Tahoma" w:cs="Tahoma"/>
                <w:b/>
                <w:iCs/>
                <w:color w:val="000000" w:themeColor="text1"/>
                <w:sz w:val="18"/>
                <w:szCs w:val="18"/>
              </w:rPr>
            </w:r>
            <w:r w:rsidRPr="006E3DF1">
              <w:rPr>
                <w:rFonts w:ascii="Tahoma" w:eastAsia="Calibri" w:hAnsi="Tahoma" w:cs="Tahoma"/>
                <w:b/>
                <w:iCs/>
                <w:color w:val="000000" w:themeColor="text1"/>
                <w:sz w:val="18"/>
                <w:szCs w:val="18"/>
              </w:rPr>
              <w:fldChar w:fldCharType="separate"/>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t> </w:t>
            </w:r>
            <w:r w:rsidRPr="006E3DF1">
              <w:rPr>
                <w:rFonts w:ascii="Tahoma" w:eastAsia="Calibri" w:hAnsi="Tahoma" w:cs="Tahoma"/>
                <w:b/>
                <w:iCs/>
                <w:color w:val="000000" w:themeColor="text1"/>
                <w:sz w:val="18"/>
                <w:szCs w:val="18"/>
              </w:rPr>
              <w:fldChar w:fldCharType="end"/>
            </w:r>
          </w:p>
        </w:tc>
        <w:tc>
          <w:tcPr>
            <w:tcW w:w="1818"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tc>
        <w:tc>
          <w:tcPr>
            <w:tcW w:w="4324" w:type="dxa"/>
          </w:tcPr>
          <w:p w:rsidR="001539C7" w:rsidRPr="006E3DF1" w:rsidRDefault="001539C7"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________________________</w:t>
            </w:r>
          </w:p>
          <w:p w:rsidR="001539C7" w:rsidRPr="006E3DF1" w:rsidRDefault="001539C7" w:rsidP="001539C7">
            <w:pPr>
              <w:spacing w:after="160" w:line="259" w:lineRule="auto"/>
              <w:jc w:val="both"/>
              <w:rPr>
                <w:rFonts w:ascii="Tahoma" w:eastAsia="Calibri" w:hAnsi="Tahoma" w:cs="Tahoma"/>
                <w:b/>
                <w:iCs/>
                <w:color w:val="000000" w:themeColor="text1"/>
                <w:sz w:val="18"/>
                <w:szCs w:val="18"/>
              </w:rPr>
            </w:pPr>
            <w:r w:rsidRPr="006E3DF1">
              <w:rPr>
                <w:rFonts w:ascii="Tahoma" w:eastAsia="Calibri" w:hAnsi="Tahoma" w:cs="Tahoma"/>
                <w:b/>
                <w:iCs/>
                <w:color w:val="000000" w:themeColor="text1"/>
                <w:sz w:val="18"/>
                <w:szCs w:val="18"/>
              </w:rPr>
              <w:t>Podpis zastopnika ponudnika</w:t>
            </w:r>
          </w:p>
        </w:tc>
      </w:tr>
    </w:tbl>
    <w:p w:rsidR="001539C7" w:rsidRPr="006E3DF1" w:rsidRDefault="001539C7" w:rsidP="001539C7">
      <w:pPr>
        <w:spacing w:after="160" w:line="259" w:lineRule="auto"/>
        <w:jc w:val="both"/>
        <w:rPr>
          <w:rFonts w:ascii="Tahoma" w:eastAsia="Calibri" w:hAnsi="Tahoma" w:cs="Tahoma"/>
          <w:b/>
          <w:iCs/>
          <w:color w:val="000000" w:themeColor="text1"/>
          <w:sz w:val="18"/>
          <w:szCs w:val="18"/>
        </w:rPr>
      </w:pPr>
    </w:p>
    <w:p w:rsidR="00866628" w:rsidRPr="006E3DF1" w:rsidRDefault="00866628" w:rsidP="00866628">
      <w:pPr>
        <w:spacing w:after="160" w:line="259" w:lineRule="auto"/>
        <w:jc w:val="both"/>
        <w:rPr>
          <w:rFonts w:ascii="Tahoma" w:eastAsia="Calibri" w:hAnsi="Tahoma" w:cs="Tahoma"/>
          <w:b/>
          <w:i/>
          <w:iCs/>
          <w:color w:val="000000" w:themeColor="text1"/>
          <w:sz w:val="18"/>
          <w:szCs w:val="18"/>
        </w:rPr>
      </w:pPr>
    </w:p>
    <w:p w:rsidR="00866628" w:rsidRPr="006E3DF1" w:rsidRDefault="00866628" w:rsidP="00866628">
      <w:pPr>
        <w:spacing w:after="160" w:line="259" w:lineRule="auto"/>
        <w:jc w:val="both"/>
        <w:rPr>
          <w:rFonts w:ascii="Tahoma" w:eastAsia="Calibri" w:hAnsi="Tahoma" w:cs="Tahoma"/>
          <w:i/>
          <w:iCs/>
          <w:color w:val="000000" w:themeColor="text1"/>
          <w:sz w:val="18"/>
          <w:szCs w:val="18"/>
        </w:rPr>
      </w:pPr>
      <w:r w:rsidRPr="006E3DF1">
        <w:rPr>
          <w:rFonts w:ascii="Tahoma" w:eastAsia="Calibri" w:hAnsi="Tahoma" w:cs="Tahoma"/>
          <w:b/>
          <w:i/>
          <w:iCs/>
          <w:color w:val="000000" w:themeColor="text1"/>
          <w:sz w:val="18"/>
          <w:szCs w:val="18"/>
        </w:rPr>
        <w:t>Navodilo:</w:t>
      </w:r>
      <w:r w:rsidRPr="006E3DF1">
        <w:rPr>
          <w:rFonts w:ascii="Tahoma" w:eastAsia="Calibri" w:hAnsi="Tahoma" w:cs="Tahoma"/>
          <w:i/>
          <w:iCs/>
          <w:color w:val="000000" w:themeColor="text1"/>
          <w:sz w:val="18"/>
          <w:szCs w:val="18"/>
        </w:rPr>
        <w:t xml:space="preserve"> </w:t>
      </w:r>
    </w:p>
    <w:p w:rsidR="00866628" w:rsidRPr="006E3DF1" w:rsidRDefault="00866628" w:rsidP="009B1B37">
      <w:pPr>
        <w:numPr>
          <w:ilvl w:val="0"/>
          <w:numId w:val="3"/>
        </w:numPr>
        <w:spacing w:after="160" w:line="259" w:lineRule="auto"/>
        <w:jc w:val="both"/>
        <w:rPr>
          <w:rFonts w:ascii="Tahoma" w:eastAsia="Calibri" w:hAnsi="Tahoma" w:cs="Tahoma"/>
          <w:i/>
          <w:iCs/>
          <w:color w:val="000000" w:themeColor="text1"/>
          <w:sz w:val="18"/>
          <w:szCs w:val="18"/>
        </w:rPr>
      </w:pPr>
      <w:r w:rsidRPr="006E3DF1">
        <w:rPr>
          <w:rFonts w:ascii="Tahoma" w:eastAsia="Calibri" w:hAnsi="Tahoma" w:cs="Tahoma"/>
          <w:i/>
          <w:iCs/>
          <w:color w:val="000000" w:themeColor="text1"/>
          <w:sz w:val="18"/>
          <w:szCs w:val="18"/>
        </w:rPr>
        <w:t xml:space="preserve">Izjavo izpolni in podpiše vsak </w:t>
      </w:r>
      <w:r w:rsidR="00EA591B" w:rsidRPr="006E3DF1">
        <w:rPr>
          <w:rFonts w:ascii="Tahoma" w:eastAsia="Calibri" w:hAnsi="Tahoma" w:cs="Tahoma"/>
          <w:i/>
          <w:iCs/>
          <w:color w:val="000000" w:themeColor="text1"/>
          <w:sz w:val="18"/>
          <w:szCs w:val="18"/>
        </w:rPr>
        <w:t>ponu</w:t>
      </w:r>
      <w:r w:rsidR="00A8339D" w:rsidRPr="006E3DF1">
        <w:rPr>
          <w:rFonts w:ascii="Tahoma" w:eastAsia="Calibri" w:hAnsi="Tahoma" w:cs="Tahoma"/>
          <w:i/>
          <w:iCs/>
          <w:color w:val="000000" w:themeColor="text1"/>
          <w:sz w:val="18"/>
          <w:szCs w:val="18"/>
        </w:rPr>
        <w:t>dnik, ki oddaja ponudbo za sklope</w:t>
      </w:r>
      <w:r w:rsidR="00EA591B" w:rsidRPr="006E3DF1">
        <w:rPr>
          <w:rFonts w:ascii="Tahoma" w:eastAsia="Calibri" w:hAnsi="Tahoma" w:cs="Tahoma"/>
          <w:i/>
          <w:iCs/>
          <w:color w:val="000000" w:themeColor="text1"/>
          <w:sz w:val="18"/>
          <w:szCs w:val="18"/>
        </w:rPr>
        <w:t xml:space="preserve"> 1</w:t>
      </w:r>
      <w:r w:rsidR="009B105C" w:rsidRPr="006E3DF1">
        <w:rPr>
          <w:rFonts w:ascii="Tahoma" w:eastAsia="Calibri" w:hAnsi="Tahoma" w:cs="Tahoma"/>
          <w:i/>
          <w:iCs/>
          <w:color w:val="000000" w:themeColor="text1"/>
          <w:sz w:val="18"/>
          <w:szCs w:val="18"/>
        </w:rPr>
        <w:t>, 2 in</w:t>
      </w:r>
      <w:r w:rsidR="00EA591B" w:rsidRPr="006E3DF1">
        <w:rPr>
          <w:rFonts w:ascii="Tahoma" w:eastAsia="Calibri" w:hAnsi="Tahoma" w:cs="Tahoma"/>
          <w:i/>
          <w:iCs/>
          <w:color w:val="000000" w:themeColor="text1"/>
          <w:sz w:val="18"/>
          <w:szCs w:val="18"/>
        </w:rPr>
        <w:t xml:space="preserve"> 7</w:t>
      </w:r>
    </w:p>
    <w:sectPr w:rsidR="00866628" w:rsidRPr="006E3DF1" w:rsidSect="00430F6D">
      <w:footerReference w:type="default" r:id="rId33"/>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0A" w:rsidRDefault="00FB5D0A" w:rsidP="00BD0CE1">
      <w:pPr>
        <w:spacing w:after="0" w:line="240" w:lineRule="auto"/>
      </w:pPr>
      <w:r>
        <w:separator/>
      </w:r>
    </w:p>
  </w:endnote>
  <w:endnote w:type="continuationSeparator" w:id="0">
    <w:p w:rsidR="00FB5D0A" w:rsidRDefault="00FB5D0A"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Default="005532E3">
    <w:pPr>
      <w:pStyle w:val="Footer"/>
      <w:jc w:val="center"/>
    </w:pPr>
  </w:p>
  <w:p w:rsidR="005532E3" w:rsidRDefault="005532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5988"/>
      <w:docPartObj>
        <w:docPartGallery w:val="Page Numbers (Bottom of Page)"/>
        <w:docPartUnique/>
      </w:docPartObj>
    </w:sdtPr>
    <w:sdtEndPr>
      <w:rPr>
        <w:noProof/>
      </w:rPr>
    </w:sdtEndPr>
    <w:sdtContent>
      <w:p w:rsidR="005532E3" w:rsidRDefault="005532E3">
        <w:pPr>
          <w:pStyle w:val="Footer"/>
          <w:jc w:val="center"/>
        </w:pPr>
        <w:r>
          <w:fldChar w:fldCharType="begin"/>
        </w:r>
        <w:r>
          <w:instrText xml:space="preserve"> PAGE   \* MERGEFORMAT </w:instrText>
        </w:r>
        <w:r>
          <w:fldChar w:fldCharType="separate"/>
        </w:r>
        <w:r w:rsidR="006E3DF1">
          <w:rPr>
            <w:noProof/>
          </w:rPr>
          <w:t>60</w:t>
        </w:r>
        <w:r>
          <w:rPr>
            <w:noProof/>
          </w:rPr>
          <w:fldChar w:fldCharType="end"/>
        </w:r>
      </w:p>
    </w:sdtContent>
  </w:sdt>
  <w:p w:rsidR="005532E3" w:rsidRPr="00555602" w:rsidRDefault="005532E3" w:rsidP="00CF181D">
    <w:pPr>
      <w:pStyle w:val="Footer"/>
      <w:jc w:val="center"/>
      <w:rPr>
        <w:sz w:val="16"/>
        <w:szCs w:val="16"/>
        <w:lang w:val="sl-SI"/>
      </w:rPr>
    </w:pPr>
  </w:p>
  <w:p w:rsidR="005532E3" w:rsidRDefault="005532E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Default="005532E3" w:rsidP="00430F6D">
    <w:pPr>
      <w:pStyle w:val="Footer"/>
      <w:ind w:right="-1134"/>
      <w:jc w:val="right"/>
    </w:pPr>
    <w:r>
      <w:rPr>
        <w:noProof/>
        <w:lang w:val="sl-SI"/>
      </w:rPr>
      <w:drawing>
        <wp:inline distT="0" distB="0" distL="0" distR="0" wp14:anchorId="1386F8D7" wp14:editId="3C0518A3">
          <wp:extent cx="3796030" cy="31750"/>
          <wp:effectExtent l="0" t="0" r="0" b="635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5532E3" w:rsidRDefault="005532E3" w:rsidP="00430F6D">
    <w:pPr>
      <w:pStyle w:val="Footer"/>
      <w:jc w:val="center"/>
      <w:rPr>
        <w:sz w:val="16"/>
        <w:szCs w:val="16"/>
      </w:rPr>
    </w:pPr>
  </w:p>
  <w:p w:rsidR="005532E3" w:rsidRDefault="005532E3"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532E3" w:rsidRDefault="005532E3"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p w:rsidR="005532E3" w:rsidRDefault="005532E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Pr="00A02085" w:rsidRDefault="005532E3" w:rsidP="00430F6D">
    <w:pPr>
      <w:pStyle w:val="Footer"/>
      <w:tabs>
        <w:tab w:val="left" w:pos="4353"/>
      </w:tabs>
      <w:ind w:right="-1276"/>
      <w:rPr>
        <w:lang w:val="sl-SI"/>
      </w:rPr>
    </w:pPr>
    <w:r>
      <w:tab/>
    </w:r>
    <w:r>
      <w:rPr>
        <w:lang w:val="sl-SI"/>
      </w:rPr>
      <w:t>61</w:t>
    </w:r>
  </w:p>
  <w:p w:rsidR="005532E3" w:rsidRPr="00B1262D" w:rsidRDefault="005532E3" w:rsidP="00430F6D">
    <w:pPr>
      <w:pStyle w:val="Footer"/>
      <w:tabs>
        <w:tab w:val="clear" w:pos="4536"/>
        <w:tab w:val="clear" w:pos="9072"/>
      </w:tabs>
      <w:ind w:right="-2"/>
      <w:jc w:val="right"/>
      <w:rPr>
        <w:sz w:val="16"/>
        <w:szCs w:val="16"/>
      </w:rPr>
    </w:pPr>
  </w:p>
  <w:p w:rsidR="005532E3" w:rsidRPr="00934F3E" w:rsidRDefault="005532E3" w:rsidP="004B7AF5">
    <w:pPr>
      <w:pStyle w:val="Footer"/>
      <w:jc w:val="center"/>
      <w:rPr>
        <w:sz w:val="16"/>
        <w:szCs w:val="16"/>
        <w:lang w:val="sl-SI"/>
      </w:rPr>
    </w:pPr>
  </w:p>
  <w:p w:rsidR="005532E3" w:rsidRPr="0002491F" w:rsidRDefault="005532E3" w:rsidP="00430F6D">
    <w:pPr>
      <w:pStyle w:val="Footer"/>
      <w:tabs>
        <w:tab w:val="clear" w:pos="4536"/>
        <w:tab w:val="clear" w:pos="9072"/>
      </w:tabs>
      <w:ind w:right="-1276"/>
      <w:jc w:val="right"/>
      <w:rPr>
        <w:sz w:val="16"/>
        <w:szCs w:val="16"/>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0A" w:rsidRDefault="00FB5D0A" w:rsidP="00BD0CE1">
      <w:pPr>
        <w:spacing w:after="0" w:line="240" w:lineRule="auto"/>
      </w:pPr>
      <w:r>
        <w:separator/>
      </w:r>
    </w:p>
  </w:footnote>
  <w:footnote w:type="continuationSeparator" w:id="0">
    <w:p w:rsidR="00FB5D0A" w:rsidRDefault="00FB5D0A" w:rsidP="00BD0CE1">
      <w:pPr>
        <w:spacing w:after="0" w:line="240" w:lineRule="auto"/>
      </w:pPr>
      <w:r>
        <w:continuationSeparator/>
      </w:r>
    </w:p>
  </w:footnote>
  <w:footnote w:id="1">
    <w:p w:rsidR="005532E3" w:rsidRPr="009C5278" w:rsidRDefault="005532E3"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Default="005532E3">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21EDFB9F" wp14:editId="41DABFC1">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E3" w:rsidRPr="00FE419E" w:rsidRDefault="005532E3"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B9DB72A" wp14:editId="6C88C868">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5532E3" w:rsidRDefault="005532E3"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67D2B40" wp14:editId="1AF11EA1">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FB9F"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5532E3" w:rsidRPr="00FE419E" w:rsidRDefault="005532E3"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B9DB72A" wp14:editId="6C88C868">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5532E3" w:rsidRDefault="005532E3"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67D2B40" wp14:editId="1AF11EA1">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5532E3" w:rsidRDefault="005532E3">
    <w:r>
      <w:rPr>
        <w:noProof/>
        <w:lang w:eastAsia="sl-SI"/>
      </w:rPr>
      <mc:AlternateContent>
        <mc:Choice Requires="wps">
          <w:drawing>
            <wp:anchor distT="0" distB="0" distL="114300" distR="114300" simplePos="0" relativeHeight="251660288" behindDoc="1" locked="0" layoutInCell="0" allowOverlap="1" wp14:anchorId="7FFB2367" wp14:editId="608A33E2">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E3" w:rsidRDefault="005532E3">
                          <w:pPr>
                            <w:widowControl w:val="0"/>
                            <w:autoSpaceDE w:val="0"/>
                            <w:autoSpaceDN w:val="0"/>
                            <w:adjustRightInd w:val="0"/>
                            <w:spacing w:line="204" w:lineRule="exact"/>
                            <w:ind w:right="-27"/>
                            <w:rPr>
                              <w:i/>
                              <w:iCs/>
                              <w:color w:val="4F6128"/>
                              <w:sz w:val="18"/>
                              <w:szCs w:val="18"/>
                            </w:rPr>
                          </w:pPr>
                        </w:p>
                        <w:p w:rsidR="005532E3" w:rsidRDefault="005532E3">
                          <w:pPr>
                            <w:widowControl w:val="0"/>
                            <w:autoSpaceDE w:val="0"/>
                            <w:autoSpaceDN w:val="0"/>
                            <w:adjustRightInd w:val="0"/>
                            <w:spacing w:line="204" w:lineRule="exact"/>
                            <w:ind w:right="-27"/>
                            <w:rPr>
                              <w:i/>
                              <w:iCs/>
                              <w:color w:val="4F6128"/>
                              <w:sz w:val="18"/>
                              <w:szCs w:val="18"/>
                            </w:rPr>
                          </w:pPr>
                        </w:p>
                        <w:p w:rsidR="005532E3" w:rsidRDefault="005532E3">
                          <w:pPr>
                            <w:widowControl w:val="0"/>
                            <w:autoSpaceDE w:val="0"/>
                            <w:autoSpaceDN w:val="0"/>
                            <w:adjustRightInd w:val="0"/>
                            <w:spacing w:line="204" w:lineRule="exact"/>
                            <w:ind w:right="-27"/>
                            <w:rPr>
                              <w:i/>
                              <w:iCs/>
                              <w:color w:val="4F6128"/>
                              <w:spacing w:val="1"/>
                              <w:sz w:val="18"/>
                              <w:szCs w:val="18"/>
                            </w:rPr>
                          </w:pPr>
                        </w:p>
                        <w:p w:rsidR="005532E3" w:rsidRDefault="005532E3">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B2367"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5532E3" w:rsidRDefault="005532E3">
                    <w:pPr>
                      <w:widowControl w:val="0"/>
                      <w:autoSpaceDE w:val="0"/>
                      <w:autoSpaceDN w:val="0"/>
                      <w:adjustRightInd w:val="0"/>
                      <w:spacing w:line="204" w:lineRule="exact"/>
                      <w:ind w:right="-27"/>
                      <w:rPr>
                        <w:i/>
                        <w:iCs/>
                        <w:color w:val="4F6128"/>
                        <w:sz w:val="18"/>
                        <w:szCs w:val="18"/>
                      </w:rPr>
                    </w:pPr>
                  </w:p>
                  <w:p w:rsidR="005532E3" w:rsidRDefault="005532E3">
                    <w:pPr>
                      <w:widowControl w:val="0"/>
                      <w:autoSpaceDE w:val="0"/>
                      <w:autoSpaceDN w:val="0"/>
                      <w:adjustRightInd w:val="0"/>
                      <w:spacing w:line="204" w:lineRule="exact"/>
                      <w:ind w:right="-27"/>
                      <w:rPr>
                        <w:i/>
                        <w:iCs/>
                        <w:color w:val="4F6128"/>
                        <w:sz w:val="18"/>
                        <w:szCs w:val="18"/>
                      </w:rPr>
                    </w:pPr>
                  </w:p>
                  <w:p w:rsidR="005532E3" w:rsidRDefault="005532E3">
                    <w:pPr>
                      <w:widowControl w:val="0"/>
                      <w:autoSpaceDE w:val="0"/>
                      <w:autoSpaceDN w:val="0"/>
                      <w:adjustRightInd w:val="0"/>
                      <w:spacing w:line="204" w:lineRule="exact"/>
                      <w:ind w:right="-27"/>
                      <w:rPr>
                        <w:i/>
                        <w:iCs/>
                        <w:color w:val="4F6128"/>
                        <w:spacing w:val="1"/>
                        <w:sz w:val="18"/>
                        <w:szCs w:val="18"/>
                      </w:rPr>
                    </w:pPr>
                  </w:p>
                  <w:p w:rsidR="005532E3" w:rsidRDefault="005532E3">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Default="005532E3"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30F53C8B" wp14:editId="4B20795C">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E3" w:rsidRDefault="005532E3" w:rsidP="00BD0CE1">
                          <w:pPr>
                            <w:widowControl w:val="0"/>
                            <w:autoSpaceDE w:val="0"/>
                            <w:autoSpaceDN w:val="0"/>
                            <w:adjustRightInd w:val="0"/>
                            <w:spacing w:line="204" w:lineRule="exact"/>
                            <w:ind w:right="-27"/>
                            <w:rPr>
                              <w:i/>
                              <w:iCs/>
                              <w:color w:val="4F6128"/>
                              <w:sz w:val="18"/>
                              <w:szCs w:val="18"/>
                            </w:rPr>
                          </w:pPr>
                        </w:p>
                        <w:p w:rsidR="005532E3" w:rsidRDefault="005532E3" w:rsidP="00BD0CE1">
                          <w:pPr>
                            <w:widowControl w:val="0"/>
                            <w:autoSpaceDE w:val="0"/>
                            <w:autoSpaceDN w:val="0"/>
                            <w:adjustRightInd w:val="0"/>
                            <w:spacing w:line="204" w:lineRule="exact"/>
                            <w:ind w:right="-27"/>
                            <w:rPr>
                              <w:i/>
                              <w:iCs/>
                              <w:color w:val="4F6128"/>
                              <w:sz w:val="18"/>
                              <w:szCs w:val="18"/>
                            </w:rPr>
                          </w:pPr>
                        </w:p>
                        <w:p w:rsidR="005532E3" w:rsidRDefault="005532E3"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53C8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5532E3" w:rsidRDefault="005532E3" w:rsidP="00BD0CE1">
                    <w:pPr>
                      <w:widowControl w:val="0"/>
                      <w:autoSpaceDE w:val="0"/>
                      <w:autoSpaceDN w:val="0"/>
                      <w:adjustRightInd w:val="0"/>
                      <w:spacing w:line="204" w:lineRule="exact"/>
                      <w:ind w:right="-27"/>
                      <w:rPr>
                        <w:i/>
                        <w:iCs/>
                        <w:color w:val="4F6128"/>
                        <w:sz w:val="18"/>
                        <w:szCs w:val="18"/>
                      </w:rPr>
                    </w:pPr>
                  </w:p>
                  <w:p w:rsidR="005532E3" w:rsidRDefault="005532E3" w:rsidP="00BD0CE1">
                    <w:pPr>
                      <w:widowControl w:val="0"/>
                      <w:autoSpaceDE w:val="0"/>
                      <w:autoSpaceDN w:val="0"/>
                      <w:adjustRightInd w:val="0"/>
                      <w:spacing w:line="204" w:lineRule="exact"/>
                      <w:ind w:right="-27"/>
                      <w:rPr>
                        <w:i/>
                        <w:iCs/>
                        <w:color w:val="4F6128"/>
                        <w:sz w:val="18"/>
                        <w:szCs w:val="18"/>
                      </w:rPr>
                    </w:pPr>
                  </w:p>
                  <w:p w:rsidR="005532E3" w:rsidRDefault="005532E3"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37DCA899" wp14:editId="273CB7D2">
          <wp:extent cx="684000" cy="684000"/>
          <wp:effectExtent l="0" t="0" r="1905" b="1905"/>
          <wp:docPr id="3" name="Slika 3"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5532E3" w:rsidRPr="00667509" w:rsidRDefault="005532E3" w:rsidP="00430F6D">
    <w:pPr>
      <w:pStyle w:val="Header"/>
      <w:jc w:val="center"/>
      <w:rPr>
        <w:rFonts w:ascii="Tahoma" w:hAnsi="Tahoma" w:cs="Tahoma"/>
        <w:sz w:val="20"/>
      </w:rPr>
    </w:pPr>
  </w:p>
  <w:p w:rsidR="005532E3" w:rsidRDefault="005532E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E3" w:rsidRDefault="005532E3" w:rsidP="00430F6D">
    <w:pPr>
      <w:pStyle w:val="Header"/>
      <w:jc w:val="center"/>
    </w:pPr>
    <w:r>
      <w:rPr>
        <w:noProof/>
        <w:lang w:val="sl-SI"/>
      </w:rPr>
      <w:drawing>
        <wp:inline distT="0" distB="0" distL="0" distR="0" wp14:anchorId="5F64BCA4" wp14:editId="36A5D91D">
          <wp:extent cx="829310" cy="616585"/>
          <wp:effectExtent l="0" t="0" r="8890"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5532E3" w:rsidRDefault="005532E3" w:rsidP="00430F6D">
    <w:pPr>
      <w:pStyle w:val="Header"/>
      <w:spacing w:after="120"/>
      <w:jc w:val="center"/>
    </w:pPr>
  </w:p>
  <w:p w:rsidR="005532E3" w:rsidRPr="00001A3E" w:rsidRDefault="005532E3" w:rsidP="00430F6D">
    <w:pPr>
      <w:pStyle w:val="Header"/>
      <w:spacing w:after="120"/>
      <w:rPr>
        <w:sz w:val="20"/>
      </w:rPr>
    </w:pPr>
  </w:p>
  <w:p w:rsidR="005532E3" w:rsidRDefault="005532E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2E66F4F"/>
    <w:multiLevelType w:val="hybridMultilevel"/>
    <w:tmpl w:val="ED6E17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D76C88"/>
    <w:multiLevelType w:val="hybridMultilevel"/>
    <w:tmpl w:val="5290DF3A"/>
    <w:lvl w:ilvl="0" w:tplc="3614F5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AC6D91"/>
    <w:multiLevelType w:val="hybridMultilevel"/>
    <w:tmpl w:val="9DB821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0E55A8"/>
    <w:multiLevelType w:val="hybridMultilevel"/>
    <w:tmpl w:val="70B06D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01002C"/>
    <w:multiLevelType w:val="hybridMultilevel"/>
    <w:tmpl w:val="B6683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273C9B"/>
    <w:multiLevelType w:val="hybridMultilevel"/>
    <w:tmpl w:val="161223B0"/>
    <w:lvl w:ilvl="0" w:tplc="478E73C6">
      <w:start w:val="1"/>
      <w:numFmt w:val="lowerLetter"/>
      <w:lvlText w:val="%1)"/>
      <w:lvlJc w:val="left"/>
      <w:pPr>
        <w:ind w:left="720" w:hanging="360"/>
      </w:pPr>
      <w:rPr>
        <w:rFonts w:eastAsia="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053938"/>
    <w:multiLevelType w:val="multilevel"/>
    <w:tmpl w:val="B40C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F4E9F"/>
    <w:multiLevelType w:val="hybridMultilevel"/>
    <w:tmpl w:val="C9B6F49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81E2135"/>
    <w:multiLevelType w:val="hybridMultilevel"/>
    <w:tmpl w:val="B58428E6"/>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AB870A1"/>
    <w:multiLevelType w:val="hybridMultilevel"/>
    <w:tmpl w:val="2F4834C4"/>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060EFF"/>
    <w:multiLevelType w:val="hybridMultilevel"/>
    <w:tmpl w:val="D5469D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15:restartNumberingAfterBreak="0">
    <w:nsid w:val="70B640EB"/>
    <w:multiLevelType w:val="hybridMultilevel"/>
    <w:tmpl w:val="65F03AE8"/>
    <w:lvl w:ilvl="0" w:tplc="E624945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3CC1847"/>
    <w:multiLevelType w:val="hybridMultilevel"/>
    <w:tmpl w:val="FA30AE9C"/>
    <w:lvl w:ilvl="0" w:tplc="3E6AE1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4"/>
  </w:num>
  <w:num w:numId="4">
    <w:abstractNumId w:val="16"/>
  </w:num>
  <w:num w:numId="5">
    <w:abstractNumId w:val="14"/>
  </w:num>
  <w:num w:numId="6">
    <w:abstractNumId w:val="5"/>
  </w:num>
  <w:num w:numId="7">
    <w:abstractNumId w:val="15"/>
  </w:num>
  <w:num w:numId="8">
    <w:abstractNumId w:val="39"/>
  </w:num>
  <w:num w:numId="9">
    <w:abstractNumId w:val="19"/>
  </w:num>
  <w:num w:numId="10">
    <w:abstractNumId w:val="23"/>
  </w:num>
  <w:num w:numId="11">
    <w:abstractNumId w:val="22"/>
  </w:num>
  <w:num w:numId="12">
    <w:abstractNumId w:val="27"/>
  </w:num>
  <w:num w:numId="13">
    <w:abstractNumId w:val="29"/>
  </w:num>
  <w:num w:numId="14">
    <w:abstractNumId w:val="44"/>
  </w:num>
  <w:num w:numId="15">
    <w:abstractNumId w:val="17"/>
  </w:num>
  <w:num w:numId="16">
    <w:abstractNumId w:val="12"/>
  </w:num>
  <w:num w:numId="17">
    <w:abstractNumId w:val="21"/>
  </w:num>
  <w:num w:numId="18">
    <w:abstractNumId w:val="37"/>
  </w:num>
  <w:num w:numId="19">
    <w:abstractNumId w:val="30"/>
  </w:num>
  <w:num w:numId="20">
    <w:abstractNumId w:val="20"/>
  </w:num>
  <w:num w:numId="21">
    <w:abstractNumId w:val="11"/>
  </w:num>
  <w:num w:numId="22">
    <w:abstractNumId w:val="3"/>
  </w:num>
  <w:num w:numId="23">
    <w:abstractNumId w:val="9"/>
  </w:num>
  <w:num w:numId="24">
    <w:abstractNumId w:val="42"/>
  </w:num>
  <w:num w:numId="25">
    <w:abstractNumId w:val="34"/>
  </w:num>
  <w:num w:numId="26">
    <w:abstractNumId w:val="43"/>
  </w:num>
  <w:num w:numId="27">
    <w:abstractNumId w:val="28"/>
  </w:num>
  <w:num w:numId="28">
    <w:abstractNumId w:val="36"/>
  </w:num>
  <w:num w:numId="29">
    <w:abstractNumId w:val="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7"/>
  </w:num>
  <w:num w:numId="34">
    <w:abstractNumId w:val="33"/>
  </w:num>
  <w:num w:numId="35">
    <w:abstractNumId w:val="1"/>
  </w:num>
  <w:num w:numId="36">
    <w:abstractNumId w:val="35"/>
  </w:num>
  <w:num w:numId="37">
    <w:abstractNumId w:val="41"/>
  </w:num>
  <w:num w:numId="38">
    <w:abstractNumId w:val="25"/>
  </w:num>
  <w:num w:numId="39">
    <w:abstractNumId w:val="18"/>
  </w:num>
  <w:num w:numId="40">
    <w:abstractNumId w:val="32"/>
  </w:num>
  <w:num w:numId="41">
    <w:abstractNumId w:val="26"/>
  </w:num>
  <w:num w:numId="42">
    <w:abstractNumId w:val="8"/>
  </w:num>
  <w:num w:numId="43">
    <w:abstractNumId w:val="40"/>
  </w:num>
  <w:num w:numId="44">
    <w:abstractNumId w:val="13"/>
  </w:num>
  <w:num w:numId="4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0517"/>
    <w:rsid w:val="00007D57"/>
    <w:rsid w:val="00012403"/>
    <w:rsid w:val="000132E3"/>
    <w:rsid w:val="000151D4"/>
    <w:rsid w:val="00015F51"/>
    <w:rsid w:val="000207FA"/>
    <w:rsid w:val="0002491F"/>
    <w:rsid w:val="000371D5"/>
    <w:rsid w:val="00037EF7"/>
    <w:rsid w:val="000419CA"/>
    <w:rsid w:val="00047D15"/>
    <w:rsid w:val="00051D53"/>
    <w:rsid w:val="000521F6"/>
    <w:rsid w:val="000655B5"/>
    <w:rsid w:val="00072A46"/>
    <w:rsid w:val="000733E8"/>
    <w:rsid w:val="00075632"/>
    <w:rsid w:val="00077231"/>
    <w:rsid w:val="00077E6E"/>
    <w:rsid w:val="00080549"/>
    <w:rsid w:val="00081157"/>
    <w:rsid w:val="00081F3C"/>
    <w:rsid w:val="00083008"/>
    <w:rsid w:val="0008631F"/>
    <w:rsid w:val="00087283"/>
    <w:rsid w:val="00093FFF"/>
    <w:rsid w:val="00096CAB"/>
    <w:rsid w:val="000971FA"/>
    <w:rsid w:val="000975CB"/>
    <w:rsid w:val="00097B05"/>
    <w:rsid w:val="000A0166"/>
    <w:rsid w:val="000A12CA"/>
    <w:rsid w:val="000A2648"/>
    <w:rsid w:val="000A3688"/>
    <w:rsid w:val="000A38DA"/>
    <w:rsid w:val="000A4A67"/>
    <w:rsid w:val="000A4B65"/>
    <w:rsid w:val="000A719E"/>
    <w:rsid w:val="000B29DD"/>
    <w:rsid w:val="000B333E"/>
    <w:rsid w:val="000B4947"/>
    <w:rsid w:val="000B4A70"/>
    <w:rsid w:val="000B4D79"/>
    <w:rsid w:val="000C6DB1"/>
    <w:rsid w:val="000D2FF5"/>
    <w:rsid w:val="000E07E9"/>
    <w:rsid w:val="000E3F6D"/>
    <w:rsid w:val="000E4288"/>
    <w:rsid w:val="000F2B05"/>
    <w:rsid w:val="000F58B2"/>
    <w:rsid w:val="000F60BF"/>
    <w:rsid w:val="000F743D"/>
    <w:rsid w:val="00103519"/>
    <w:rsid w:val="00104F58"/>
    <w:rsid w:val="00106EEB"/>
    <w:rsid w:val="00110B86"/>
    <w:rsid w:val="00112D2F"/>
    <w:rsid w:val="0011374A"/>
    <w:rsid w:val="00122C08"/>
    <w:rsid w:val="00123FDF"/>
    <w:rsid w:val="001279FE"/>
    <w:rsid w:val="00133EBB"/>
    <w:rsid w:val="00134DC4"/>
    <w:rsid w:val="00136FEA"/>
    <w:rsid w:val="0014390D"/>
    <w:rsid w:val="00144F61"/>
    <w:rsid w:val="00145605"/>
    <w:rsid w:val="00145B97"/>
    <w:rsid w:val="00145DDA"/>
    <w:rsid w:val="00147CD0"/>
    <w:rsid w:val="00151CA4"/>
    <w:rsid w:val="001528DE"/>
    <w:rsid w:val="001539C7"/>
    <w:rsid w:val="00155622"/>
    <w:rsid w:val="00156F4C"/>
    <w:rsid w:val="00160C1D"/>
    <w:rsid w:val="00162DE8"/>
    <w:rsid w:val="001631A5"/>
    <w:rsid w:val="00164A55"/>
    <w:rsid w:val="0016525B"/>
    <w:rsid w:val="00165C63"/>
    <w:rsid w:val="001667A2"/>
    <w:rsid w:val="001715EE"/>
    <w:rsid w:val="00172FD6"/>
    <w:rsid w:val="00175A19"/>
    <w:rsid w:val="00175B67"/>
    <w:rsid w:val="0017603E"/>
    <w:rsid w:val="0017677D"/>
    <w:rsid w:val="00180091"/>
    <w:rsid w:val="001815F3"/>
    <w:rsid w:val="001816B2"/>
    <w:rsid w:val="00182C5B"/>
    <w:rsid w:val="00183002"/>
    <w:rsid w:val="00185479"/>
    <w:rsid w:val="00187F43"/>
    <w:rsid w:val="00190917"/>
    <w:rsid w:val="00191DAC"/>
    <w:rsid w:val="001920FC"/>
    <w:rsid w:val="001938F5"/>
    <w:rsid w:val="00193E83"/>
    <w:rsid w:val="001941C4"/>
    <w:rsid w:val="00195C2D"/>
    <w:rsid w:val="00196DD2"/>
    <w:rsid w:val="0019757E"/>
    <w:rsid w:val="001A1685"/>
    <w:rsid w:val="001A3B97"/>
    <w:rsid w:val="001A4B50"/>
    <w:rsid w:val="001A638E"/>
    <w:rsid w:val="001A67F3"/>
    <w:rsid w:val="001B2268"/>
    <w:rsid w:val="001B226A"/>
    <w:rsid w:val="001B3B87"/>
    <w:rsid w:val="001B4C8B"/>
    <w:rsid w:val="001C1752"/>
    <w:rsid w:val="001C1FF6"/>
    <w:rsid w:val="001C2DEE"/>
    <w:rsid w:val="001C30B5"/>
    <w:rsid w:val="001C4884"/>
    <w:rsid w:val="001C728F"/>
    <w:rsid w:val="001D3D12"/>
    <w:rsid w:val="001D6C45"/>
    <w:rsid w:val="001D7521"/>
    <w:rsid w:val="001D75AF"/>
    <w:rsid w:val="001E0872"/>
    <w:rsid w:val="001E274A"/>
    <w:rsid w:val="001E399C"/>
    <w:rsid w:val="001E3E4C"/>
    <w:rsid w:val="001E5C32"/>
    <w:rsid w:val="001F6B96"/>
    <w:rsid w:val="00202520"/>
    <w:rsid w:val="00202AA6"/>
    <w:rsid w:val="0020568C"/>
    <w:rsid w:val="0020621E"/>
    <w:rsid w:val="00211230"/>
    <w:rsid w:val="00211F91"/>
    <w:rsid w:val="00212131"/>
    <w:rsid w:val="002121EC"/>
    <w:rsid w:val="00215CCA"/>
    <w:rsid w:val="00215F30"/>
    <w:rsid w:val="00222D6E"/>
    <w:rsid w:val="00223B91"/>
    <w:rsid w:val="00224C6F"/>
    <w:rsid w:val="0022753D"/>
    <w:rsid w:val="00230930"/>
    <w:rsid w:val="00230E55"/>
    <w:rsid w:val="0023150B"/>
    <w:rsid w:val="00231828"/>
    <w:rsid w:val="00232B78"/>
    <w:rsid w:val="0024031B"/>
    <w:rsid w:val="00250D63"/>
    <w:rsid w:val="002577FD"/>
    <w:rsid w:val="00263D06"/>
    <w:rsid w:val="002660A4"/>
    <w:rsid w:val="0026673D"/>
    <w:rsid w:val="00275C41"/>
    <w:rsid w:val="00277BEE"/>
    <w:rsid w:val="00280EAF"/>
    <w:rsid w:val="00293CEE"/>
    <w:rsid w:val="002A1314"/>
    <w:rsid w:val="002A5778"/>
    <w:rsid w:val="002A69BB"/>
    <w:rsid w:val="002A756C"/>
    <w:rsid w:val="002A77CE"/>
    <w:rsid w:val="002A7BCA"/>
    <w:rsid w:val="002B098D"/>
    <w:rsid w:val="002B1AF0"/>
    <w:rsid w:val="002B1BE6"/>
    <w:rsid w:val="002B31DB"/>
    <w:rsid w:val="002B518A"/>
    <w:rsid w:val="002B541E"/>
    <w:rsid w:val="002C3C52"/>
    <w:rsid w:val="002C4C22"/>
    <w:rsid w:val="002C4E45"/>
    <w:rsid w:val="002D3894"/>
    <w:rsid w:val="002D5D7E"/>
    <w:rsid w:val="002D5EE8"/>
    <w:rsid w:val="002D6B30"/>
    <w:rsid w:val="002E0D0E"/>
    <w:rsid w:val="002E2317"/>
    <w:rsid w:val="002E3C1B"/>
    <w:rsid w:val="002E40FB"/>
    <w:rsid w:val="002E7484"/>
    <w:rsid w:val="002E74A7"/>
    <w:rsid w:val="002E7F26"/>
    <w:rsid w:val="002F05BA"/>
    <w:rsid w:val="002F066F"/>
    <w:rsid w:val="002F14CA"/>
    <w:rsid w:val="002F2ABE"/>
    <w:rsid w:val="002F2D4D"/>
    <w:rsid w:val="002F3455"/>
    <w:rsid w:val="002F5E09"/>
    <w:rsid w:val="002F68ED"/>
    <w:rsid w:val="00300E10"/>
    <w:rsid w:val="0030260A"/>
    <w:rsid w:val="00303DA9"/>
    <w:rsid w:val="00304A13"/>
    <w:rsid w:val="00305A16"/>
    <w:rsid w:val="00305F10"/>
    <w:rsid w:val="00306AD7"/>
    <w:rsid w:val="003115E7"/>
    <w:rsid w:val="00312D21"/>
    <w:rsid w:val="0031452F"/>
    <w:rsid w:val="00320D08"/>
    <w:rsid w:val="003247DC"/>
    <w:rsid w:val="0032506C"/>
    <w:rsid w:val="00326496"/>
    <w:rsid w:val="00327EFA"/>
    <w:rsid w:val="00336B2F"/>
    <w:rsid w:val="00341E64"/>
    <w:rsid w:val="003443C8"/>
    <w:rsid w:val="003444CE"/>
    <w:rsid w:val="00344DC3"/>
    <w:rsid w:val="003460D2"/>
    <w:rsid w:val="003529DC"/>
    <w:rsid w:val="003540FA"/>
    <w:rsid w:val="00360543"/>
    <w:rsid w:val="003633D1"/>
    <w:rsid w:val="00363774"/>
    <w:rsid w:val="00363F6C"/>
    <w:rsid w:val="00365C3B"/>
    <w:rsid w:val="0037069E"/>
    <w:rsid w:val="00370BD8"/>
    <w:rsid w:val="0037527C"/>
    <w:rsid w:val="003768D9"/>
    <w:rsid w:val="00380E47"/>
    <w:rsid w:val="0038121E"/>
    <w:rsid w:val="00381674"/>
    <w:rsid w:val="003819F1"/>
    <w:rsid w:val="003A130D"/>
    <w:rsid w:val="003A1F64"/>
    <w:rsid w:val="003A3886"/>
    <w:rsid w:val="003A3892"/>
    <w:rsid w:val="003A43EE"/>
    <w:rsid w:val="003A53C6"/>
    <w:rsid w:val="003B3216"/>
    <w:rsid w:val="003B4B86"/>
    <w:rsid w:val="003C5DF8"/>
    <w:rsid w:val="003C5E67"/>
    <w:rsid w:val="003C62B1"/>
    <w:rsid w:val="003C7726"/>
    <w:rsid w:val="003D300F"/>
    <w:rsid w:val="003D422A"/>
    <w:rsid w:val="003D4B80"/>
    <w:rsid w:val="003D7100"/>
    <w:rsid w:val="003E4421"/>
    <w:rsid w:val="003E6BEA"/>
    <w:rsid w:val="003F247D"/>
    <w:rsid w:val="003F5004"/>
    <w:rsid w:val="003F6D40"/>
    <w:rsid w:val="004008F8"/>
    <w:rsid w:val="00402145"/>
    <w:rsid w:val="004046BF"/>
    <w:rsid w:val="00407303"/>
    <w:rsid w:val="004107C9"/>
    <w:rsid w:val="0041104A"/>
    <w:rsid w:val="004121AF"/>
    <w:rsid w:val="00413D3A"/>
    <w:rsid w:val="00414560"/>
    <w:rsid w:val="004147EE"/>
    <w:rsid w:val="004164F7"/>
    <w:rsid w:val="004202C8"/>
    <w:rsid w:val="0042189D"/>
    <w:rsid w:val="00424A1A"/>
    <w:rsid w:val="00425AF3"/>
    <w:rsid w:val="00426395"/>
    <w:rsid w:val="00430BB7"/>
    <w:rsid w:val="00430F6D"/>
    <w:rsid w:val="004317F4"/>
    <w:rsid w:val="004336E3"/>
    <w:rsid w:val="0043576F"/>
    <w:rsid w:val="00440BAE"/>
    <w:rsid w:val="0044117F"/>
    <w:rsid w:val="00441676"/>
    <w:rsid w:val="00442868"/>
    <w:rsid w:val="004428BC"/>
    <w:rsid w:val="00450237"/>
    <w:rsid w:val="00450A05"/>
    <w:rsid w:val="00454E0C"/>
    <w:rsid w:val="00455A29"/>
    <w:rsid w:val="00455F7E"/>
    <w:rsid w:val="00456E20"/>
    <w:rsid w:val="0046222C"/>
    <w:rsid w:val="00480D3B"/>
    <w:rsid w:val="0048230D"/>
    <w:rsid w:val="00485E97"/>
    <w:rsid w:val="004921E4"/>
    <w:rsid w:val="00494EA8"/>
    <w:rsid w:val="00496C2C"/>
    <w:rsid w:val="00496DA8"/>
    <w:rsid w:val="004A409B"/>
    <w:rsid w:val="004A68ED"/>
    <w:rsid w:val="004A7259"/>
    <w:rsid w:val="004A7346"/>
    <w:rsid w:val="004A7C0F"/>
    <w:rsid w:val="004B026B"/>
    <w:rsid w:val="004B089F"/>
    <w:rsid w:val="004B1AC7"/>
    <w:rsid w:val="004B1B46"/>
    <w:rsid w:val="004B7AF5"/>
    <w:rsid w:val="004C02D9"/>
    <w:rsid w:val="004C13B9"/>
    <w:rsid w:val="004C6BA7"/>
    <w:rsid w:val="004C7ABF"/>
    <w:rsid w:val="004D4503"/>
    <w:rsid w:val="004D682E"/>
    <w:rsid w:val="004E1982"/>
    <w:rsid w:val="004E32E6"/>
    <w:rsid w:val="004E7F73"/>
    <w:rsid w:val="004F49D9"/>
    <w:rsid w:val="004F4DDC"/>
    <w:rsid w:val="004F7224"/>
    <w:rsid w:val="005007DE"/>
    <w:rsid w:val="0050389D"/>
    <w:rsid w:val="005062F5"/>
    <w:rsid w:val="00506B19"/>
    <w:rsid w:val="0050708D"/>
    <w:rsid w:val="0050724D"/>
    <w:rsid w:val="00510DD5"/>
    <w:rsid w:val="00514270"/>
    <w:rsid w:val="00514547"/>
    <w:rsid w:val="0051475B"/>
    <w:rsid w:val="00514F66"/>
    <w:rsid w:val="0051786F"/>
    <w:rsid w:val="00520802"/>
    <w:rsid w:val="00526BF8"/>
    <w:rsid w:val="00534B07"/>
    <w:rsid w:val="00535BD7"/>
    <w:rsid w:val="00537443"/>
    <w:rsid w:val="0054526E"/>
    <w:rsid w:val="005456B5"/>
    <w:rsid w:val="0055110F"/>
    <w:rsid w:val="00551A8C"/>
    <w:rsid w:val="00551B8A"/>
    <w:rsid w:val="005532E3"/>
    <w:rsid w:val="00554E40"/>
    <w:rsid w:val="00555602"/>
    <w:rsid w:val="00556FCE"/>
    <w:rsid w:val="00562ABB"/>
    <w:rsid w:val="005661EE"/>
    <w:rsid w:val="00567AB0"/>
    <w:rsid w:val="00571851"/>
    <w:rsid w:val="00575934"/>
    <w:rsid w:val="0057620D"/>
    <w:rsid w:val="005763A8"/>
    <w:rsid w:val="005802EF"/>
    <w:rsid w:val="005822AD"/>
    <w:rsid w:val="005831AC"/>
    <w:rsid w:val="00587852"/>
    <w:rsid w:val="00590F45"/>
    <w:rsid w:val="005A28EB"/>
    <w:rsid w:val="005A2D1E"/>
    <w:rsid w:val="005A3CBE"/>
    <w:rsid w:val="005A4989"/>
    <w:rsid w:val="005B173E"/>
    <w:rsid w:val="005B52E4"/>
    <w:rsid w:val="005B530A"/>
    <w:rsid w:val="005B5FB5"/>
    <w:rsid w:val="005B600B"/>
    <w:rsid w:val="005C0674"/>
    <w:rsid w:val="005C1320"/>
    <w:rsid w:val="005C2ED2"/>
    <w:rsid w:val="005C4030"/>
    <w:rsid w:val="005C55BE"/>
    <w:rsid w:val="005C78DD"/>
    <w:rsid w:val="005D55C9"/>
    <w:rsid w:val="005E0278"/>
    <w:rsid w:val="005E1D77"/>
    <w:rsid w:val="005E51A5"/>
    <w:rsid w:val="005E573B"/>
    <w:rsid w:val="005F05AD"/>
    <w:rsid w:val="005F5EC2"/>
    <w:rsid w:val="005F6594"/>
    <w:rsid w:val="006014ED"/>
    <w:rsid w:val="0060469D"/>
    <w:rsid w:val="006055BF"/>
    <w:rsid w:val="006059BF"/>
    <w:rsid w:val="00605E3D"/>
    <w:rsid w:val="0060728E"/>
    <w:rsid w:val="00610524"/>
    <w:rsid w:val="00611492"/>
    <w:rsid w:val="00614C9C"/>
    <w:rsid w:val="00616593"/>
    <w:rsid w:val="006201D5"/>
    <w:rsid w:val="006205BC"/>
    <w:rsid w:val="0062090B"/>
    <w:rsid w:val="0062543D"/>
    <w:rsid w:val="00634C2E"/>
    <w:rsid w:val="006356A9"/>
    <w:rsid w:val="00635CE7"/>
    <w:rsid w:val="00637A4D"/>
    <w:rsid w:val="00637BE9"/>
    <w:rsid w:val="006417A9"/>
    <w:rsid w:val="00642251"/>
    <w:rsid w:val="00643343"/>
    <w:rsid w:val="006452EC"/>
    <w:rsid w:val="00645FB6"/>
    <w:rsid w:val="00647671"/>
    <w:rsid w:val="00651C15"/>
    <w:rsid w:val="006535A3"/>
    <w:rsid w:val="00664B45"/>
    <w:rsid w:val="006664D0"/>
    <w:rsid w:val="006673C5"/>
    <w:rsid w:val="006714B4"/>
    <w:rsid w:val="00671507"/>
    <w:rsid w:val="0067348A"/>
    <w:rsid w:val="00673CCC"/>
    <w:rsid w:val="006809D3"/>
    <w:rsid w:val="00681FD6"/>
    <w:rsid w:val="00683B1A"/>
    <w:rsid w:val="006841B5"/>
    <w:rsid w:val="00686840"/>
    <w:rsid w:val="006879B0"/>
    <w:rsid w:val="00687EC2"/>
    <w:rsid w:val="006945DD"/>
    <w:rsid w:val="006A1532"/>
    <w:rsid w:val="006B57F4"/>
    <w:rsid w:val="006B5CBE"/>
    <w:rsid w:val="006C0178"/>
    <w:rsid w:val="006C10C6"/>
    <w:rsid w:val="006C37B3"/>
    <w:rsid w:val="006C4206"/>
    <w:rsid w:val="006C75C7"/>
    <w:rsid w:val="006D1A16"/>
    <w:rsid w:val="006D6DA3"/>
    <w:rsid w:val="006D79CD"/>
    <w:rsid w:val="006D7CE4"/>
    <w:rsid w:val="006E2CFE"/>
    <w:rsid w:val="006E3DB6"/>
    <w:rsid w:val="006E3DF1"/>
    <w:rsid w:val="006E52B8"/>
    <w:rsid w:val="006F19C1"/>
    <w:rsid w:val="006F60A6"/>
    <w:rsid w:val="006F611A"/>
    <w:rsid w:val="006F717E"/>
    <w:rsid w:val="006F7B77"/>
    <w:rsid w:val="00700379"/>
    <w:rsid w:val="00702393"/>
    <w:rsid w:val="00705031"/>
    <w:rsid w:val="00705B11"/>
    <w:rsid w:val="00705C97"/>
    <w:rsid w:val="007062A9"/>
    <w:rsid w:val="00707276"/>
    <w:rsid w:val="00707E6E"/>
    <w:rsid w:val="0071064E"/>
    <w:rsid w:val="00710A65"/>
    <w:rsid w:val="007128A7"/>
    <w:rsid w:val="00715B26"/>
    <w:rsid w:val="00717C0B"/>
    <w:rsid w:val="00723706"/>
    <w:rsid w:val="00724C45"/>
    <w:rsid w:val="007250FC"/>
    <w:rsid w:val="00741051"/>
    <w:rsid w:val="00743C62"/>
    <w:rsid w:val="00744CE9"/>
    <w:rsid w:val="007458F6"/>
    <w:rsid w:val="0074659C"/>
    <w:rsid w:val="007513BD"/>
    <w:rsid w:val="00751875"/>
    <w:rsid w:val="0075190E"/>
    <w:rsid w:val="00753DFD"/>
    <w:rsid w:val="00760979"/>
    <w:rsid w:val="00761C52"/>
    <w:rsid w:val="00762CD0"/>
    <w:rsid w:val="00763E2B"/>
    <w:rsid w:val="007649BE"/>
    <w:rsid w:val="00764D5F"/>
    <w:rsid w:val="007659E7"/>
    <w:rsid w:val="007719C9"/>
    <w:rsid w:val="007741DC"/>
    <w:rsid w:val="007761A7"/>
    <w:rsid w:val="00776436"/>
    <w:rsid w:val="0078007D"/>
    <w:rsid w:val="00785304"/>
    <w:rsid w:val="00787586"/>
    <w:rsid w:val="00795B61"/>
    <w:rsid w:val="00796A16"/>
    <w:rsid w:val="007A1C4D"/>
    <w:rsid w:val="007A37F4"/>
    <w:rsid w:val="007A478D"/>
    <w:rsid w:val="007A4EC2"/>
    <w:rsid w:val="007B0F0B"/>
    <w:rsid w:val="007B1694"/>
    <w:rsid w:val="007B5702"/>
    <w:rsid w:val="007B62D2"/>
    <w:rsid w:val="007B7FD3"/>
    <w:rsid w:val="007C1B7A"/>
    <w:rsid w:val="007C22BC"/>
    <w:rsid w:val="007C27DF"/>
    <w:rsid w:val="007C541A"/>
    <w:rsid w:val="007C5CC4"/>
    <w:rsid w:val="007D0512"/>
    <w:rsid w:val="007D5D30"/>
    <w:rsid w:val="007D713E"/>
    <w:rsid w:val="007E0BAC"/>
    <w:rsid w:val="007E580E"/>
    <w:rsid w:val="007E5E62"/>
    <w:rsid w:val="007E6CEB"/>
    <w:rsid w:val="007F139F"/>
    <w:rsid w:val="007F1B16"/>
    <w:rsid w:val="007F2DC4"/>
    <w:rsid w:val="007F58E3"/>
    <w:rsid w:val="007F5CCD"/>
    <w:rsid w:val="007F6959"/>
    <w:rsid w:val="00800B0A"/>
    <w:rsid w:val="00803DBA"/>
    <w:rsid w:val="00810314"/>
    <w:rsid w:val="0081274B"/>
    <w:rsid w:val="008149BA"/>
    <w:rsid w:val="00817A2D"/>
    <w:rsid w:val="00821D40"/>
    <w:rsid w:val="008220DF"/>
    <w:rsid w:val="00822F02"/>
    <w:rsid w:val="00823FFE"/>
    <w:rsid w:val="00824BFF"/>
    <w:rsid w:val="00825990"/>
    <w:rsid w:val="00826808"/>
    <w:rsid w:val="00827DE9"/>
    <w:rsid w:val="008333D8"/>
    <w:rsid w:val="008357C0"/>
    <w:rsid w:val="00835B88"/>
    <w:rsid w:val="008364BA"/>
    <w:rsid w:val="008464D0"/>
    <w:rsid w:val="008475AE"/>
    <w:rsid w:val="00850A71"/>
    <w:rsid w:val="00850B10"/>
    <w:rsid w:val="00850FD9"/>
    <w:rsid w:val="00854642"/>
    <w:rsid w:val="00855B8A"/>
    <w:rsid w:val="008618C0"/>
    <w:rsid w:val="008619E6"/>
    <w:rsid w:val="00863018"/>
    <w:rsid w:val="00863661"/>
    <w:rsid w:val="00863ACD"/>
    <w:rsid w:val="00866628"/>
    <w:rsid w:val="00871F50"/>
    <w:rsid w:val="008720A0"/>
    <w:rsid w:val="00877CDA"/>
    <w:rsid w:val="00881F15"/>
    <w:rsid w:val="00883DDB"/>
    <w:rsid w:val="008843CE"/>
    <w:rsid w:val="00885D5D"/>
    <w:rsid w:val="008A156F"/>
    <w:rsid w:val="008A3064"/>
    <w:rsid w:val="008A374F"/>
    <w:rsid w:val="008A40D7"/>
    <w:rsid w:val="008A568C"/>
    <w:rsid w:val="008A5838"/>
    <w:rsid w:val="008A6A21"/>
    <w:rsid w:val="008B4D99"/>
    <w:rsid w:val="008B6860"/>
    <w:rsid w:val="008C71DB"/>
    <w:rsid w:val="008D0CAB"/>
    <w:rsid w:val="008D3E7D"/>
    <w:rsid w:val="008D57FE"/>
    <w:rsid w:val="008D7E4F"/>
    <w:rsid w:val="008E05F0"/>
    <w:rsid w:val="008E09C7"/>
    <w:rsid w:val="008E13A1"/>
    <w:rsid w:val="008E1746"/>
    <w:rsid w:val="008E265A"/>
    <w:rsid w:val="008E4D06"/>
    <w:rsid w:val="008E7B42"/>
    <w:rsid w:val="008F0537"/>
    <w:rsid w:val="008F1262"/>
    <w:rsid w:val="008F2E41"/>
    <w:rsid w:val="008F36E3"/>
    <w:rsid w:val="008F4910"/>
    <w:rsid w:val="008F4DD2"/>
    <w:rsid w:val="008F605C"/>
    <w:rsid w:val="00902F1F"/>
    <w:rsid w:val="009044EB"/>
    <w:rsid w:val="00905A5F"/>
    <w:rsid w:val="00905E66"/>
    <w:rsid w:val="009064BB"/>
    <w:rsid w:val="00907E2A"/>
    <w:rsid w:val="0091376B"/>
    <w:rsid w:val="0091614C"/>
    <w:rsid w:val="009172FA"/>
    <w:rsid w:val="009204D2"/>
    <w:rsid w:val="0092070E"/>
    <w:rsid w:val="009225BF"/>
    <w:rsid w:val="009259C7"/>
    <w:rsid w:val="00932290"/>
    <w:rsid w:val="00934437"/>
    <w:rsid w:val="00934F3E"/>
    <w:rsid w:val="00935DEE"/>
    <w:rsid w:val="00937C1B"/>
    <w:rsid w:val="00941918"/>
    <w:rsid w:val="00943187"/>
    <w:rsid w:val="00945EA2"/>
    <w:rsid w:val="0094728A"/>
    <w:rsid w:val="00947D80"/>
    <w:rsid w:val="009503AB"/>
    <w:rsid w:val="00953612"/>
    <w:rsid w:val="00962251"/>
    <w:rsid w:val="00963BA2"/>
    <w:rsid w:val="009666FA"/>
    <w:rsid w:val="00972693"/>
    <w:rsid w:val="009749BB"/>
    <w:rsid w:val="009758FD"/>
    <w:rsid w:val="00977F87"/>
    <w:rsid w:val="009837F3"/>
    <w:rsid w:val="009846EE"/>
    <w:rsid w:val="00985F42"/>
    <w:rsid w:val="0099099D"/>
    <w:rsid w:val="00991963"/>
    <w:rsid w:val="00991E23"/>
    <w:rsid w:val="00991EDC"/>
    <w:rsid w:val="009932ED"/>
    <w:rsid w:val="00996C09"/>
    <w:rsid w:val="009A021A"/>
    <w:rsid w:val="009A0885"/>
    <w:rsid w:val="009A40D5"/>
    <w:rsid w:val="009A473F"/>
    <w:rsid w:val="009A5C17"/>
    <w:rsid w:val="009B105C"/>
    <w:rsid w:val="009B1B37"/>
    <w:rsid w:val="009B24F5"/>
    <w:rsid w:val="009B27E7"/>
    <w:rsid w:val="009B401C"/>
    <w:rsid w:val="009B64E7"/>
    <w:rsid w:val="009B7751"/>
    <w:rsid w:val="009C3AA3"/>
    <w:rsid w:val="009C3BB8"/>
    <w:rsid w:val="009D0227"/>
    <w:rsid w:val="009D10C3"/>
    <w:rsid w:val="009E1607"/>
    <w:rsid w:val="009E2C0A"/>
    <w:rsid w:val="009E4784"/>
    <w:rsid w:val="009E4905"/>
    <w:rsid w:val="009E5459"/>
    <w:rsid w:val="00A00552"/>
    <w:rsid w:val="00A00710"/>
    <w:rsid w:val="00A00966"/>
    <w:rsid w:val="00A010B9"/>
    <w:rsid w:val="00A02085"/>
    <w:rsid w:val="00A03BAE"/>
    <w:rsid w:val="00A05E95"/>
    <w:rsid w:val="00A066BE"/>
    <w:rsid w:val="00A104AB"/>
    <w:rsid w:val="00A11A31"/>
    <w:rsid w:val="00A11AD7"/>
    <w:rsid w:val="00A1492C"/>
    <w:rsid w:val="00A159C4"/>
    <w:rsid w:val="00A15B46"/>
    <w:rsid w:val="00A16EB2"/>
    <w:rsid w:val="00A17337"/>
    <w:rsid w:val="00A2111C"/>
    <w:rsid w:val="00A237F0"/>
    <w:rsid w:val="00A26E1F"/>
    <w:rsid w:val="00A279D7"/>
    <w:rsid w:val="00A32E25"/>
    <w:rsid w:val="00A33469"/>
    <w:rsid w:val="00A34473"/>
    <w:rsid w:val="00A34CD9"/>
    <w:rsid w:val="00A359A2"/>
    <w:rsid w:val="00A366E9"/>
    <w:rsid w:val="00A372C4"/>
    <w:rsid w:val="00A3738A"/>
    <w:rsid w:val="00A4207A"/>
    <w:rsid w:val="00A43DED"/>
    <w:rsid w:val="00A43E35"/>
    <w:rsid w:val="00A452E0"/>
    <w:rsid w:val="00A46E5B"/>
    <w:rsid w:val="00A47526"/>
    <w:rsid w:val="00A507D0"/>
    <w:rsid w:val="00A5291C"/>
    <w:rsid w:val="00A56709"/>
    <w:rsid w:val="00A6003D"/>
    <w:rsid w:val="00A60550"/>
    <w:rsid w:val="00A60621"/>
    <w:rsid w:val="00A60D9D"/>
    <w:rsid w:val="00A66DDA"/>
    <w:rsid w:val="00A6746C"/>
    <w:rsid w:val="00A710EF"/>
    <w:rsid w:val="00A72141"/>
    <w:rsid w:val="00A7331B"/>
    <w:rsid w:val="00A75859"/>
    <w:rsid w:val="00A76350"/>
    <w:rsid w:val="00A76CE7"/>
    <w:rsid w:val="00A77E91"/>
    <w:rsid w:val="00A8339D"/>
    <w:rsid w:val="00A855A7"/>
    <w:rsid w:val="00A86E68"/>
    <w:rsid w:val="00A8755E"/>
    <w:rsid w:val="00A907AE"/>
    <w:rsid w:val="00A9088A"/>
    <w:rsid w:val="00A911D3"/>
    <w:rsid w:val="00A9788C"/>
    <w:rsid w:val="00AA0AC7"/>
    <w:rsid w:val="00AA13CA"/>
    <w:rsid w:val="00AA26AC"/>
    <w:rsid w:val="00AA3551"/>
    <w:rsid w:val="00AA5767"/>
    <w:rsid w:val="00AA78ED"/>
    <w:rsid w:val="00AA7D14"/>
    <w:rsid w:val="00AB0594"/>
    <w:rsid w:val="00AB1932"/>
    <w:rsid w:val="00AB2D48"/>
    <w:rsid w:val="00AB5911"/>
    <w:rsid w:val="00AB6187"/>
    <w:rsid w:val="00AB7CDB"/>
    <w:rsid w:val="00AC1C91"/>
    <w:rsid w:val="00AC25EA"/>
    <w:rsid w:val="00AC7C71"/>
    <w:rsid w:val="00AD33EB"/>
    <w:rsid w:val="00AD40FF"/>
    <w:rsid w:val="00AD5B8B"/>
    <w:rsid w:val="00AD6DEF"/>
    <w:rsid w:val="00AE0BA2"/>
    <w:rsid w:val="00AE4D54"/>
    <w:rsid w:val="00AE670B"/>
    <w:rsid w:val="00AE6946"/>
    <w:rsid w:val="00AF0697"/>
    <w:rsid w:val="00AF18C9"/>
    <w:rsid w:val="00AF235C"/>
    <w:rsid w:val="00AF41B3"/>
    <w:rsid w:val="00AF46DD"/>
    <w:rsid w:val="00AF5D93"/>
    <w:rsid w:val="00B01E71"/>
    <w:rsid w:val="00B0225E"/>
    <w:rsid w:val="00B03726"/>
    <w:rsid w:val="00B046F3"/>
    <w:rsid w:val="00B05539"/>
    <w:rsid w:val="00B05589"/>
    <w:rsid w:val="00B1080F"/>
    <w:rsid w:val="00B12B29"/>
    <w:rsid w:val="00B12D8A"/>
    <w:rsid w:val="00B166C0"/>
    <w:rsid w:val="00B1695D"/>
    <w:rsid w:val="00B176A1"/>
    <w:rsid w:val="00B20259"/>
    <w:rsid w:val="00B202EB"/>
    <w:rsid w:val="00B22793"/>
    <w:rsid w:val="00B2760E"/>
    <w:rsid w:val="00B278E8"/>
    <w:rsid w:val="00B307D1"/>
    <w:rsid w:val="00B31A17"/>
    <w:rsid w:val="00B3299B"/>
    <w:rsid w:val="00B353C2"/>
    <w:rsid w:val="00B3633B"/>
    <w:rsid w:val="00B40277"/>
    <w:rsid w:val="00B4031E"/>
    <w:rsid w:val="00B420A0"/>
    <w:rsid w:val="00B42C16"/>
    <w:rsid w:val="00B43EE8"/>
    <w:rsid w:val="00B45AEC"/>
    <w:rsid w:val="00B46636"/>
    <w:rsid w:val="00B4736F"/>
    <w:rsid w:val="00B500CC"/>
    <w:rsid w:val="00B52045"/>
    <w:rsid w:val="00B522CA"/>
    <w:rsid w:val="00B55BA9"/>
    <w:rsid w:val="00B56A92"/>
    <w:rsid w:val="00B57371"/>
    <w:rsid w:val="00B63BC5"/>
    <w:rsid w:val="00B63C24"/>
    <w:rsid w:val="00B67778"/>
    <w:rsid w:val="00B73F25"/>
    <w:rsid w:val="00B771EE"/>
    <w:rsid w:val="00B77B6B"/>
    <w:rsid w:val="00B80917"/>
    <w:rsid w:val="00B80C3C"/>
    <w:rsid w:val="00B80C3E"/>
    <w:rsid w:val="00B820B5"/>
    <w:rsid w:val="00B846AF"/>
    <w:rsid w:val="00B852FB"/>
    <w:rsid w:val="00B85FE0"/>
    <w:rsid w:val="00B865DD"/>
    <w:rsid w:val="00B87A22"/>
    <w:rsid w:val="00B92EC7"/>
    <w:rsid w:val="00B93E1B"/>
    <w:rsid w:val="00B9608F"/>
    <w:rsid w:val="00B96813"/>
    <w:rsid w:val="00B9694E"/>
    <w:rsid w:val="00BA14CD"/>
    <w:rsid w:val="00BA2822"/>
    <w:rsid w:val="00BA47A0"/>
    <w:rsid w:val="00BA6701"/>
    <w:rsid w:val="00BA6DA7"/>
    <w:rsid w:val="00BA7FCC"/>
    <w:rsid w:val="00BB0CB2"/>
    <w:rsid w:val="00BB1CCF"/>
    <w:rsid w:val="00BB2490"/>
    <w:rsid w:val="00BB334B"/>
    <w:rsid w:val="00BB4FA8"/>
    <w:rsid w:val="00BB5919"/>
    <w:rsid w:val="00BB6A5E"/>
    <w:rsid w:val="00BC1192"/>
    <w:rsid w:val="00BC47A4"/>
    <w:rsid w:val="00BC48BD"/>
    <w:rsid w:val="00BC4B1A"/>
    <w:rsid w:val="00BD01B5"/>
    <w:rsid w:val="00BD0CE1"/>
    <w:rsid w:val="00BD2B27"/>
    <w:rsid w:val="00BD4677"/>
    <w:rsid w:val="00BD49CA"/>
    <w:rsid w:val="00BE0214"/>
    <w:rsid w:val="00BE0E67"/>
    <w:rsid w:val="00BE6278"/>
    <w:rsid w:val="00BE70D2"/>
    <w:rsid w:val="00BF0D3B"/>
    <w:rsid w:val="00BF11B3"/>
    <w:rsid w:val="00BF2F4C"/>
    <w:rsid w:val="00BF4A3B"/>
    <w:rsid w:val="00C02FCF"/>
    <w:rsid w:val="00C0421D"/>
    <w:rsid w:val="00C06F30"/>
    <w:rsid w:val="00C071DF"/>
    <w:rsid w:val="00C13BD7"/>
    <w:rsid w:val="00C14F0A"/>
    <w:rsid w:val="00C32815"/>
    <w:rsid w:val="00C35CB6"/>
    <w:rsid w:val="00C36558"/>
    <w:rsid w:val="00C375A4"/>
    <w:rsid w:val="00C41ADA"/>
    <w:rsid w:val="00C42B50"/>
    <w:rsid w:val="00C453FA"/>
    <w:rsid w:val="00C45D52"/>
    <w:rsid w:val="00C45F96"/>
    <w:rsid w:val="00C474F0"/>
    <w:rsid w:val="00C52235"/>
    <w:rsid w:val="00C5292A"/>
    <w:rsid w:val="00C52B3B"/>
    <w:rsid w:val="00C5404D"/>
    <w:rsid w:val="00C55B10"/>
    <w:rsid w:val="00C5751A"/>
    <w:rsid w:val="00C63756"/>
    <w:rsid w:val="00C64809"/>
    <w:rsid w:val="00C65111"/>
    <w:rsid w:val="00C664DA"/>
    <w:rsid w:val="00C6717A"/>
    <w:rsid w:val="00C7210A"/>
    <w:rsid w:val="00C72232"/>
    <w:rsid w:val="00C74DE7"/>
    <w:rsid w:val="00C75C11"/>
    <w:rsid w:val="00C82FD2"/>
    <w:rsid w:val="00C84E51"/>
    <w:rsid w:val="00C85156"/>
    <w:rsid w:val="00C86EE3"/>
    <w:rsid w:val="00C916B9"/>
    <w:rsid w:val="00C9312B"/>
    <w:rsid w:val="00C93D04"/>
    <w:rsid w:val="00C94775"/>
    <w:rsid w:val="00C9751F"/>
    <w:rsid w:val="00C979C8"/>
    <w:rsid w:val="00C97E5B"/>
    <w:rsid w:val="00CA23CC"/>
    <w:rsid w:val="00CA3E13"/>
    <w:rsid w:val="00CA6D0C"/>
    <w:rsid w:val="00CB220D"/>
    <w:rsid w:val="00CB2234"/>
    <w:rsid w:val="00CB2DD6"/>
    <w:rsid w:val="00CB3D0D"/>
    <w:rsid w:val="00CB43E0"/>
    <w:rsid w:val="00CB5F2A"/>
    <w:rsid w:val="00CB73EB"/>
    <w:rsid w:val="00CC17F2"/>
    <w:rsid w:val="00CC6797"/>
    <w:rsid w:val="00CC67EB"/>
    <w:rsid w:val="00CD022D"/>
    <w:rsid w:val="00CD1AB5"/>
    <w:rsid w:val="00CD3655"/>
    <w:rsid w:val="00CD4552"/>
    <w:rsid w:val="00CD4C43"/>
    <w:rsid w:val="00CD53BA"/>
    <w:rsid w:val="00CE4AC0"/>
    <w:rsid w:val="00CE4F0A"/>
    <w:rsid w:val="00CF181D"/>
    <w:rsid w:val="00D005BD"/>
    <w:rsid w:val="00D104DC"/>
    <w:rsid w:val="00D1276D"/>
    <w:rsid w:val="00D12BA4"/>
    <w:rsid w:val="00D21C89"/>
    <w:rsid w:val="00D225F6"/>
    <w:rsid w:val="00D24BAD"/>
    <w:rsid w:val="00D3156C"/>
    <w:rsid w:val="00D35DE5"/>
    <w:rsid w:val="00D36078"/>
    <w:rsid w:val="00D37ACA"/>
    <w:rsid w:val="00D421C9"/>
    <w:rsid w:val="00D44343"/>
    <w:rsid w:val="00D47E51"/>
    <w:rsid w:val="00D60B41"/>
    <w:rsid w:val="00D63A33"/>
    <w:rsid w:val="00D719AC"/>
    <w:rsid w:val="00D72299"/>
    <w:rsid w:val="00D72B80"/>
    <w:rsid w:val="00D73EAF"/>
    <w:rsid w:val="00D76514"/>
    <w:rsid w:val="00D7756F"/>
    <w:rsid w:val="00D814DD"/>
    <w:rsid w:val="00D836DA"/>
    <w:rsid w:val="00D85991"/>
    <w:rsid w:val="00D8620B"/>
    <w:rsid w:val="00D97EDE"/>
    <w:rsid w:val="00DA581A"/>
    <w:rsid w:val="00DB1685"/>
    <w:rsid w:val="00DB178E"/>
    <w:rsid w:val="00DB7A9F"/>
    <w:rsid w:val="00DC2437"/>
    <w:rsid w:val="00DC2494"/>
    <w:rsid w:val="00DC3A9D"/>
    <w:rsid w:val="00DC59A7"/>
    <w:rsid w:val="00DC6373"/>
    <w:rsid w:val="00DD551F"/>
    <w:rsid w:val="00DE2CEF"/>
    <w:rsid w:val="00DE44E9"/>
    <w:rsid w:val="00DE6535"/>
    <w:rsid w:val="00DE710D"/>
    <w:rsid w:val="00DE743D"/>
    <w:rsid w:val="00DF31B4"/>
    <w:rsid w:val="00DF345A"/>
    <w:rsid w:val="00DF49DC"/>
    <w:rsid w:val="00E02C57"/>
    <w:rsid w:val="00E068BF"/>
    <w:rsid w:val="00E10C8C"/>
    <w:rsid w:val="00E132C5"/>
    <w:rsid w:val="00E16D98"/>
    <w:rsid w:val="00E219AC"/>
    <w:rsid w:val="00E26BDE"/>
    <w:rsid w:val="00E27429"/>
    <w:rsid w:val="00E32785"/>
    <w:rsid w:val="00E34C2B"/>
    <w:rsid w:val="00E42502"/>
    <w:rsid w:val="00E47564"/>
    <w:rsid w:val="00E56A53"/>
    <w:rsid w:val="00E60BA3"/>
    <w:rsid w:val="00E65A6D"/>
    <w:rsid w:val="00E67522"/>
    <w:rsid w:val="00E7083D"/>
    <w:rsid w:val="00E72485"/>
    <w:rsid w:val="00E72F0D"/>
    <w:rsid w:val="00E74D5D"/>
    <w:rsid w:val="00E77B7D"/>
    <w:rsid w:val="00E85A80"/>
    <w:rsid w:val="00E869E1"/>
    <w:rsid w:val="00E87A4F"/>
    <w:rsid w:val="00E91283"/>
    <w:rsid w:val="00E92D0A"/>
    <w:rsid w:val="00E93B8A"/>
    <w:rsid w:val="00E9423A"/>
    <w:rsid w:val="00E94B6F"/>
    <w:rsid w:val="00EA2381"/>
    <w:rsid w:val="00EA29BC"/>
    <w:rsid w:val="00EA341B"/>
    <w:rsid w:val="00EA393A"/>
    <w:rsid w:val="00EA47CB"/>
    <w:rsid w:val="00EA591B"/>
    <w:rsid w:val="00EB1B41"/>
    <w:rsid w:val="00EB2D4D"/>
    <w:rsid w:val="00EB2D83"/>
    <w:rsid w:val="00EB6508"/>
    <w:rsid w:val="00EB6A1E"/>
    <w:rsid w:val="00EC0A21"/>
    <w:rsid w:val="00EC51EF"/>
    <w:rsid w:val="00EC55C4"/>
    <w:rsid w:val="00EC5C58"/>
    <w:rsid w:val="00EC74D8"/>
    <w:rsid w:val="00ED386B"/>
    <w:rsid w:val="00ED459C"/>
    <w:rsid w:val="00ED5C80"/>
    <w:rsid w:val="00ED63FF"/>
    <w:rsid w:val="00EF00B4"/>
    <w:rsid w:val="00EF0296"/>
    <w:rsid w:val="00EF2E26"/>
    <w:rsid w:val="00EF3E6B"/>
    <w:rsid w:val="00F01E0C"/>
    <w:rsid w:val="00F03B53"/>
    <w:rsid w:val="00F052D5"/>
    <w:rsid w:val="00F1016E"/>
    <w:rsid w:val="00F12F58"/>
    <w:rsid w:val="00F207D5"/>
    <w:rsid w:val="00F2110B"/>
    <w:rsid w:val="00F218AF"/>
    <w:rsid w:val="00F23EDA"/>
    <w:rsid w:val="00F27FDF"/>
    <w:rsid w:val="00F31D13"/>
    <w:rsid w:val="00F37FE7"/>
    <w:rsid w:val="00F42608"/>
    <w:rsid w:val="00F47EF3"/>
    <w:rsid w:val="00F53DDA"/>
    <w:rsid w:val="00F53EE8"/>
    <w:rsid w:val="00F60F32"/>
    <w:rsid w:val="00F61222"/>
    <w:rsid w:val="00F6480A"/>
    <w:rsid w:val="00F66E34"/>
    <w:rsid w:val="00F727A0"/>
    <w:rsid w:val="00F72961"/>
    <w:rsid w:val="00F72D68"/>
    <w:rsid w:val="00F73F3A"/>
    <w:rsid w:val="00F75413"/>
    <w:rsid w:val="00F75995"/>
    <w:rsid w:val="00F7745E"/>
    <w:rsid w:val="00F777A9"/>
    <w:rsid w:val="00F77B6F"/>
    <w:rsid w:val="00F8094D"/>
    <w:rsid w:val="00F81437"/>
    <w:rsid w:val="00F81E5F"/>
    <w:rsid w:val="00F8388D"/>
    <w:rsid w:val="00F85172"/>
    <w:rsid w:val="00F87D4A"/>
    <w:rsid w:val="00F91078"/>
    <w:rsid w:val="00F9419F"/>
    <w:rsid w:val="00F94382"/>
    <w:rsid w:val="00FA27E3"/>
    <w:rsid w:val="00FA30BD"/>
    <w:rsid w:val="00FA358C"/>
    <w:rsid w:val="00FB3091"/>
    <w:rsid w:val="00FB5D0A"/>
    <w:rsid w:val="00FB72F8"/>
    <w:rsid w:val="00FB7836"/>
    <w:rsid w:val="00FC0860"/>
    <w:rsid w:val="00FC1141"/>
    <w:rsid w:val="00FC31AE"/>
    <w:rsid w:val="00FC5405"/>
    <w:rsid w:val="00FC6EF5"/>
    <w:rsid w:val="00FD37BD"/>
    <w:rsid w:val="00FD6EE4"/>
    <w:rsid w:val="00FE08CA"/>
    <w:rsid w:val="00FE1F3C"/>
    <w:rsid w:val="00FE2B46"/>
    <w:rsid w:val="00FE42B6"/>
    <w:rsid w:val="00FE4C0F"/>
    <w:rsid w:val="00FE4F9F"/>
    <w:rsid w:val="00FE6A94"/>
    <w:rsid w:val="00FE6E75"/>
    <w:rsid w:val="00FF06B8"/>
    <w:rsid w:val="00FF0DDA"/>
    <w:rsid w:val="00FF2F7C"/>
    <w:rsid w:val="00FF6241"/>
    <w:rsid w:val="00FF7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BA27DE"/>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F3"/>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paragraph" w:customStyle="1" w:styleId="Poglavje1">
    <w:name w:val="Poglavje 1"/>
    <w:basedOn w:val="BodyText"/>
    <w:rsid w:val="00BB1CCF"/>
    <w:pPr>
      <w:widowControl/>
      <w:numPr>
        <w:numId w:val="30"/>
      </w:numPr>
      <w:tabs>
        <w:tab w:val="clear" w:pos="703"/>
        <w:tab w:val="num" w:pos="360"/>
      </w:tabs>
      <w:ind w:left="0" w:firstLine="0"/>
    </w:pPr>
    <w:rPr>
      <w:i/>
      <w:szCs w:val="24"/>
      <w:lang w:val="sl-SI"/>
    </w:rPr>
  </w:style>
  <w:style w:type="paragraph" w:customStyle="1" w:styleId="Poglavje2">
    <w:name w:val="Poglavje 2"/>
    <w:basedOn w:val="BodyText"/>
    <w:rsid w:val="00BB1CCF"/>
    <w:pPr>
      <w:widowControl/>
      <w:numPr>
        <w:ilvl w:val="1"/>
        <w:numId w:val="30"/>
      </w:numPr>
      <w:tabs>
        <w:tab w:val="clear" w:pos="705"/>
        <w:tab w:val="num" w:pos="360"/>
      </w:tabs>
      <w:ind w:left="0" w:firstLine="0"/>
    </w:pPr>
    <w:rPr>
      <w:lang w:val="sl-SI"/>
    </w:rPr>
  </w:style>
  <w:style w:type="paragraph" w:customStyle="1" w:styleId="Poglavje3">
    <w:name w:val="Poglavje 3"/>
    <w:basedOn w:val="BodyText"/>
    <w:rsid w:val="00BB1CCF"/>
    <w:pPr>
      <w:widowControl/>
      <w:numPr>
        <w:ilvl w:val="2"/>
        <w:numId w:val="30"/>
      </w:numPr>
      <w:tabs>
        <w:tab w:val="clear" w:pos="720"/>
        <w:tab w:val="num" w:pos="360"/>
      </w:tabs>
      <w:ind w:left="0" w:firstLine="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5085">
      <w:bodyDiv w:val="1"/>
      <w:marLeft w:val="0"/>
      <w:marRight w:val="0"/>
      <w:marTop w:val="0"/>
      <w:marBottom w:val="0"/>
      <w:divBdr>
        <w:top w:val="none" w:sz="0" w:space="0" w:color="auto"/>
        <w:left w:val="none" w:sz="0" w:space="0" w:color="auto"/>
        <w:bottom w:val="none" w:sz="0" w:space="0" w:color="auto"/>
        <w:right w:val="none" w:sz="0" w:space="0" w:color="auto"/>
      </w:divBdr>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hyperlink" Target="http://www.uradni-list.si/1/objava.jsp?sop=2016-21-0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renjske-lekarne.si/enote-gorenjske-lekarne" TargetMode="External"/><Relationship Id="rId32" Type="http://schemas.openxmlformats.org/officeDocument/2006/relationships/hyperlink" Target="http://www.uradni-list.si/1/objava.jsp?sop=2017-01-1445"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image" Target="media/image5.emf"/><Relationship Id="rId28" Type="http://schemas.openxmlformats.org/officeDocument/2006/relationships/footer" Target="footer3.xml"/><Relationship Id="rId10" Type="http://schemas.openxmlformats.org/officeDocument/2006/relationships/hyperlink" Target="https://www.gorenjske-lekarne.si/vsebina/gorenjske-lekarne/javne-objave" TargetMode="External"/><Relationship Id="rId19" Type="http://schemas.openxmlformats.org/officeDocument/2006/relationships/hyperlink" Target="https://www.gorenjske-lekarne.si/vsebina/gorenjske-lekarne/javne-objave" TargetMode="External"/><Relationship Id="rId31" Type="http://schemas.openxmlformats.org/officeDocument/2006/relationships/hyperlink" Target="http://www.uradni-list.si/1/objava.jsp?sop=2016-01-16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 Id="rId27" Type="http://schemas.openxmlformats.org/officeDocument/2006/relationships/header" Target="header3.xml"/><Relationship Id="rId30" Type="http://schemas.openxmlformats.org/officeDocument/2006/relationships/hyperlink" Target="http://www.uradni-list.si/1/objava.jsp?sop=2015-01-2227" TargetMode="External"/><Relationship Id="rId35" Type="http://schemas.openxmlformats.org/officeDocument/2006/relationships/theme" Target="theme/theme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7BCD-1E79-4203-A8F4-FAE4C3B5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22468</Words>
  <Characters>128071</Characters>
  <Application>Microsoft Office Word</Application>
  <DocSecurity>0</DocSecurity>
  <Lines>1067</Lines>
  <Paragraphs>300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2</cp:revision>
  <cp:lastPrinted>2020-05-08T07:18:00Z</cp:lastPrinted>
  <dcterms:created xsi:type="dcterms:W3CDTF">2020-05-08T07:32:00Z</dcterms:created>
  <dcterms:modified xsi:type="dcterms:W3CDTF">2020-05-08T07:32:00Z</dcterms:modified>
</cp:coreProperties>
</file>